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EF4F8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EF4F8F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EF4F8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A62EF" w:rsidTr="00657FF0">
        <w:trPr>
          <w:trHeight w:val="513"/>
        </w:trPr>
        <w:tc>
          <w:tcPr>
            <w:tcW w:w="9356" w:type="dxa"/>
            <w:gridSpan w:val="3"/>
          </w:tcPr>
          <w:p w:rsidR="009B3295" w:rsidRDefault="004F6045" w:rsidP="009B329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bookmarkStart w:id="0" w:name="OLE_LINK3"/>
            <w:bookmarkStart w:id="1" w:name="OLE_LINK4"/>
            <w:r w:rsidRPr="00055D44">
              <w:rPr>
                <w:sz w:val="26"/>
                <w:szCs w:val="26"/>
              </w:rPr>
              <w:t xml:space="preserve">Об утверждении </w:t>
            </w:r>
            <w:r w:rsidR="00055D44" w:rsidRPr="00055D44">
              <w:rPr>
                <w:sz w:val="26"/>
                <w:szCs w:val="26"/>
              </w:rPr>
              <w:t>границ территорий выявленного объекта</w:t>
            </w:r>
            <w:r w:rsidR="00055D44">
              <w:rPr>
                <w:sz w:val="26"/>
                <w:szCs w:val="26"/>
              </w:rPr>
              <w:t xml:space="preserve"> </w:t>
            </w:r>
            <w:r w:rsidR="00963E4E">
              <w:rPr>
                <w:sz w:val="26"/>
                <w:szCs w:val="26"/>
              </w:rPr>
              <w:t xml:space="preserve">- </w:t>
            </w:r>
            <w:r w:rsidR="00055D44">
              <w:rPr>
                <w:sz w:val="26"/>
                <w:szCs w:val="26"/>
              </w:rPr>
              <w:t>д</w:t>
            </w:r>
            <w:r w:rsidR="00055D44" w:rsidRPr="00055D44">
              <w:rPr>
                <w:sz w:val="26"/>
                <w:szCs w:val="26"/>
              </w:rPr>
              <w:t>остопримечательн</w:t>
            </w:r>
            <w:r w:rsidR="00055D44">
              <w:rPr>
                <w:sz w:val="26"/>
                <w:szCs w:val="26"/>
              </w:rPr>
              <w:t>ое </w:t>
            </w:r>
            <w:r w:rsidR="00055D44" w:rsidRPr="00055D44">
              <w:rPr>
                <w:sz w:val="26"/>
                <w:szCs w:val="26"/>
              </w:rPr>
              <w:t>место «Татарская слобода - </w:t>
            </w:r>
            <w:proofErr w:type="spellStart"/>
            <w:r w:rsidR="00055D44" w:rsidRPr="00055D44">
              <w:rPr>
                <w:sz w:val="26"/>
                <w:szCs w:val="26"/>
              </w:rPr>
              <w:t>Заисточье</w:t>
            </w:r>
            <w:proofErr w:type="spellEnd"/>
            <w:r w:rsidR="00055D44" w:rsidRPr="00055D44">
              <w:rPr>
                <w:sz w:val="26"/>
                <w:szCs w:val="26"/>
              </w:rPr>
              <w:t xml:space="preserve">», </w:t>
            </w:r>
          </w:p>
          <w:p w:rsidR="00D54969" w:rsidRPr="009B3295" w:rsidRDefault="00055D44" w:rsidP="009B329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55D44">
              <w:rPr>
                <w:sz w:val="26"/>
                <w:szCs w:val="26"/>
              </w:rPr>
              <w:t>расположенн</w:t>
            </w:r>
            <w:bookmarkStart w:id="2" w:name="OLE_LINK9"/>
            <w:bookmarkStart w:id="3" w:name="OLE_LINK13"/>
            <w:bookmarkStart w:id="4" w:name="OLE_LINK64"/>
            <w:bookmarkStart w:id="5" w:name="OLE_LINK65"/>
            <w:r>
              <w:rPr>
                <w:sz w:val="26"/>
                <w:szCs w:val="26"/>
              </w:rPr>
              <w:t>ого</w:t>
            </w:r>
            <w:r w:rsidR="009B3295">
              <w:rPr>
                <w:sz w:val="26"/>
                <w:szCs w:val="26"/>
              </w:rPr>
              <w:t xml:space="preserve"> на </w:t>
            </w:r>
            <w:r w:rsidRPr="00055D44">
              <w:rPr>
                <w:sz w:val="26"/>
                <w:szCs w:val="26"/>
              </w:rPr>
              <w:t xml:space="preserve">территории г. Томска </w:t>
            </w:r>
            <w:r w:rsidR="00936C94" w:rsidRPr="00055D44">
              <w:rPr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3"/>
            <w:bookmarkEnd w:id="4"/>
            <w:bookmarkEnd w:id="5"/>
          </w:p>
        </w:tc>
      </w:tr>
    </w:tbl>
    <w:p w:rsidR="00116CE8" w:rsidRPr="005A62EF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6" w:name="ТекстовоеПоле2"/>
      <w:r w:rsidRPr="005A62EF">
        <w:rPr>
          <w:rFonts w:ascii="Times New Roman" w:hAnsi="Times New Roman"/>
          <w:sz w:val="26"/>
          <w:szCs w:val="26"/>
        </w:rPr>
        <w:tab/>
      </w:r>
    </w:p>
    <w:p w:rsidR="00243E72" w:rsidRPr="00517913" w:rsidRDefault="001B1F0A" w:rsidP="00243E72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517913">
        <w:rPr>
          <w:rFonts w:ascii="Times New Roman" w:hAnsi="Times New Roman"/>
          <w:sz w:val="26"/>
          <w:szCs w:val="26"/>
        </w:rPr>
        <w:t xml:space="preserve">В </w:t>
      </w:r>
      <w:proofErr w:type="gramStart"/>
      <w:r w:rsidRPr="00517913">
        <w:rPr>
          <w:rFonts w:ascii="Times New Roman" w:hAnsi="Times New Roman"/>
          <w:sz w:val="26"/>
          <w:szCs w:val="26"/>
        </w:rPr>
        <w:t>соответствии</w:t>
      </w:r>
      <w:proofErr w:type="gramEnd"/>
      <w:r w:rsidRPr="00517913">
        <w:rPr>
          <w:rFonts w:ascii="Times New Roman" w:hAnsi="Times New Roman"/>
          <w:sz w:val="26"/>
          <w:szCs w:val="26"/>
        </w:rPr>
        <w:t xml:space="preserve"> с </w:t>
      </w:r>
      <w:hyperlink r:id="rId8" w:history="1">
        <w:r w:rsidR="00963E4E" w:rsidRPr="00517913">
          <w:rPr>
            <w:rFonts w:ascii="Times New Roman" w:hAnsi="Times New Roman"/>
            <w:sz w:val="26"/>
            <w:szCs w:val="26"/>
          </w:rPr>
          <w:t>пунктом 5</w:t>
        </w:r>
        <w:r w:rsidRPr="00517913">
          <w:rPr>
            <w:rFonts w:ascii="Times New Roman" w:hAnsi="Times New Roman"/>
            <w:sz w:val="26"/>
            <w:szCs w:val="26"/>
          </w:rPr>
          <w:t xml:space="preserve"> статьи 3.1</w:t>
        </w:r>
      </w:hyperlink>
      <w:r w:rsidRPr="00517913">
        <w:rPr>
          <w:rFonts w:ascii="Times New Roman" w:hAnsi="Times New Roman"/>
          <w:sz w:val="26"/>
          <w:szCs w:val="26"/>
        </w:rPr>
        <w:t xml:space="preserve"> </w:t>
      </w:r>
      <w:bookmarkStart w:id="7" w:name="OLE_LINK12"/>
      <w:bookmarkStart w:id="8" w:name="OLE_LINK14"/>
      <w:r w:rsidRPr="00517913">
        <w:rPr>
          <w:rFonts w:ascii="Times New Roman" w:hAnsi="Times New Roman"/>
          <w:sz w:val="26"/>
          <w:szCs w:val="26"/>
        </w:rPr>
        <w:t>Федерального закона</w:t>
      </w:r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9" w:name="OLE_LINK7"/>
      <w:bookmarkStart w:id="10" w:name="OLE_LINK8"/>
      <w:r w:rsidR="00EC409C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25.06.2002 </w:t>
      </w:r>
      <w:r w:rsidR="00937073" w:rsidRPr="00517913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11" w:name="OLE_LINK1"/>
      <w:bookmarkStart w:id="12" w:name="OLE_LINK2"/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</w:t>
      </w:r>
      <w:bookmarkEnd w:id="9"/>
      <w:bookmarkEnd w:id="10"/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(памятниках истории и культуры) </w:t>
      </w:r>
      <w:bookmarkEnd w:id="11"/>
      <w:bookmarkEnd w:id="12"/>
      <w:r w:rsidR="00E93D91" w:rsidRPr="00517913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3" w:name="OLE_LINK10"/>
      <w:bookmarkStart w:id="14" w:name="OLE_LINK11"/>
      <w:bookmarkEnd w:id="7"/>
      <w:bookmarkEnd w:id="8"/>
      <w:r w:rsidR="009B3295" w:rsidRPr="00517913">
        <w:rPr>
          <w:rStyle w:val="a9"/>
          <w:rFonts w:ascii="Times New Roman" w:hAnsi="Times New Roman"/>
          <w:b w:val="0"/>
          <w:sz w:val="26"/>
          <w:szCs w:val="26"/>
        </w:rPr>
        <w:t>подпунктом е) пункта 4) части 2 статьи 5 Закона</w:t>
      </w:r>
      <w:r w:rsidR="008078A9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истории и культуры) Томской области»</w:t>
      </w:r>
      <w:bookmarkEnd w:id="13"/>
      <w:bookmarkEnd w:id="14"/>
      <w:r w:rsidR="008078A9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r w:rsidR="00EC409C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5" w:name="OLE_LINK5"/>
      <w:bookmarkStart w:id="16" w:name="OLE_LINK6"/>
      <w:r w:rsidR="00EC409C" w:rsidRPr="00517913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517913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5"/>
      <w:bookmarkEnd w:id="16"/>
      <w:r w:rsidR="005739C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>04.06.2015</w:t>
      </w:r>
      <w:r w:rsidR="005739C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№ 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>1745</w:t>
      </w:r>
      <w:r w:rsidR="006350AA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Об утверждении </w:t>
      </w:r>
      <w:r w:rsidRPr="00517913">
        <w:rPr>
          <w:rFonts w:ascii="Times New Roman" w:hAnsi="Times New Roman"/>
          <w:sz w:val="26"/>
          <w:szCs w:val="26"/>
        </w:rPr>
        <w:t>требований к составлению проектов границ территорий объектов культурного наследия</w:t>
      </w:r>
      <w:r w:rsidR="007C1406" w:rsidRPr="00517913">
        <w:rPr>
          <w:rStyle w:val="a9"/>
          <w:rFonts w:ascii="Times New Roman" w:hAnsi="Times New Roman"/>
          <w:b w:val="0"/>
          <w:sz w:val="26"/>
          <w:szCs w:val="26"/>
        </w:rPr>
        <w:t>»</w:t>
      </w:r>
      <w:r w:rsidR="00E93D91" w:rsidRPr="00517913">
        <w:rPr>
          <w:rStyle w:val="a9"/>
          <w:rFonts w:ascii="Times New Roman" w:hAnsi="Times New Roman"/>
          <w:b w:val="0"/>
          <w:sz w:val="26"/>
          <w:szCs w:val="26"/>
        </w:rPr>
        <w:t>;</w:t>
      </w:r>
      <w:r w:rsidR="00AA1B63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517913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17913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517913" w:rsidRPr="00517913">
        <w:rPr>
          <w:rStyle w:val="a9"/>
          <w:rFonts w:ascii="Times New Roman" w:hAnsi="Times New Roman"/>
          <w:b w:val="0"/>
          <w:sz w:val="26"/>
          <w:szCs w:val="26"/>
        </w:rPr>
        <w:t>Комитете по </w:t>
      </w:r>
      <w:r w:rsidR="000E6E84" w:rsidRPr="00517913">
        <w:rPr>
          <w:rStyle w:val="a9"/>
          <w:rFonts w:ascii="Times New Roman" w:hAnsi="Times New Roman"/>
          <w:b w:val="0"/>
          <w:sz w:val="26"/>
          <w:szCs w:val="26"/>
        </w:rPr>
        <w:t>охране объектов культурного наследия Томской области</w:t>
      </w:r>
      <w:r w:rsidR="00E93D91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517913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17913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17913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517913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5739C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</w:p>
    <w:p w:rsidR="00243E72" w:rsidRPr="00517913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517913">
        <w:rPr>
          <w:rFonts w:ascii="Times New Roman" w:hAnsi="Times New Roman"/>
          <w:sz w:val="26"/>
          <w:szCs w:val="26"/>
        </w:rPr>
        <w:t>ПРИКАЗЫВАЮ:</w:t>
      </w:r>
    </w:p>
    <w:p w:rsidR="00963E4E" w:rsidRPr="00517913" w:rsidRDefault="00FB3CE7" w:rsidP="00963E4E">
      <w:pPr>
        <w:pStyle w:val="af1"/>
        <w:numPr>
          <w:ilvl w:val="0"/>
          <w:numId w:val="25"/>
        </w:numPr>
        <w:tabs>
          <w:tab w:val="left" w:pos="567"/>
        </w:tabs>
        <w:ind w:left="0" w:firstLine="0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</w:t>
      </w:r>
      <w:r w:rsidR="00055D44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границы </w:t>
      </w:r>
      <w:r w:rsidR="00963E4E" w:rsidRPr="00517913">
        <w:rPr>
          <w:rStyle w:val="a9"/>
          <w:rFonts w:ascii="Times New Roman" w:hAnsi="Times New Roman"/>
          <w:b w:val="0"/>
          <w:sz w:val="26"/>
          <w:szCs w:val="26"/>
        </w:rPr>
        <w:t>т</w:t>
      </w:r>
      <w:r w:rsidR="009B3295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ерритории выявленного объекта - </w:t>
      </w:r>
      <w:r w:rsidR="009B3295" w:rsidRPr="00517913">
        <w:rPr>
          <w:rFonts w:ascii="Times New Roman" w:hAnsi="Times New Roman"/>
          <w:sz w:val="26"/>
          <w:szCs w:val="26"/>
        </w:rPr>
        <w:t>достопримечательное место</w:t>
      </w:r>
      <w:r w:rsidR="009B3295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055D44" w:rsidRPr="00517913">
        <w:rPr>
          <w:rStyle w:val="a9"/>
          <w:rFonts w:ascii="Times New Roman" w:hAnsi="Times New Roman"/>
          <w:b w:val="0"/>
          <w:sz w:val="26"/>
          <w:szCs w:val="26"/>
        </w:rPr>
        <w:t>«Татарская слобода - </w:t>
      </w:r>
      <w:proofErr w:type="spellStart"/>
      <w:r w:rsidR="00055D44" w:rsidRPr="00517913">
        <w:rPr>
          <w:rStyle w:val="a9"/>
          <w:rFonts w:ascii="Times New Roman" w:hAnsi="Times New Roman"/>
          <w:b w:val="0"/>
          <w:sz w:val="26"/>
          <w:szCs w:val="26"/>
        </w:rPr>
        <w:t>Заисточье</w:t>
      </w:r>
      <w:proofErr w:type="spellEnd"/>
      <w:r w:rsidR="00055D44" w:rsidRPr="00517913">
        <w:rPr>
          <w:rStyle w:val="a9"/>
          <w:rFonts w:ascii="Times New Roman" w:hAnsi="Times New Roman"/>
          <w:b w:val="0"/>
          <w:sz w:val="26"/>
          <w:szCs w:val="26"/>
        </w:rPr>
        <w:t>»</w:t>
      </w:r>
      <w:r w:rsidR="009B3295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(далее - Достопримечательное место)</w:t>
      </w:r>
      <w:r w:rsidR="00055D44" w:rsidRPr="00517913">
        <w:rPr>
          <w:rStyle w:val="a9"/>
          <w:rFonts w:ascii="Times New Roman" w:hAnsi="Times New Roman"/>
          <w:b w:val="0"/>
          <w:sz w:val="26"/>
          <w:szCs w:val="26"/>
        </w:rPr>
        <w:t>, расположенного на территории г. Томска</w:t>
      </w:r>
      <w:r w:rsidR="00936C94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517913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517913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963E4E" w:rsidRPr="00517913" w:rsidRDefault="00055D44" w:rsidP="00963E4E">
      <w:pPr>
        <w:pStyle w:val="af1"/>
        <w:numPr>
          <w:ilvl w:val="0"/>
          <w:numId w:val="2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Cs/>
          <w:sz w:val="26"/>
          <w:szCs w:val="26"/>
        </w:rPr>
      </w:pP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Установить особый режим использования земель в </w:t>
      </w:r>
      <w:proofErr w:type="gramStart"/>
      <w:r w:rsidRPr="00517913">
        <w:rPr>
          <w:rStyle w:val="a9"/>
          <w:rFonts w:ascii="Times New Roman" w:hAnsi="Times New Roman"/>
          <w:b w:val="0"/>
          <w:sz w:val="26"/>
          <w:szCs w:val="26"/>
        </w:rPr>
        <w:t>границах</w:t>
      </w:r>
      <w:proofErr w:type="gramEnd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территории </w:t>
      </w:r>
      <w:r w:rsidR="009B3295" w:rsidRPr="00517913">
        <w:rPr>
          <w:rFonts w:ascii="Times New Roman" w:hAnsi="Times New Roman"/>
          <w:sz w:val="26"/>
          <w:szCs w:val="26"/>
        </w:rPr>
        <w:t>Достопримечательного места</w:t>
      </w:r>
      <w:r w:rsidR="009B3295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согласно </w:t>
      </w:r>
      <w:r w:rsidR="00F744FF">
        <w:rPr>
          <w:rFonts w:ascii="Times New Roman" w:hAnsi="Times New Roman"/>
          <w:bCs/>
          <w:kern w:val="36"/>
          <w:sz w:val="26"/>
          <w:szCs w:val="26"/>
        </w:rPr>
        <w:t>статье</w:t>
      </w:r>
      <w:r w:rsidR="00963E4E" w:rsidRPr="00517913">
        <w:rPr>
          <w:rFonts w:ascii="Times New Roman" w:hAnsi="Times New Roman"/>
          <w:bCs/>
          <w:kern w:val="36"/>
          <w:sz w:val="26"/>
          <w:szCs w:val="26"/>
        </w:rPr>
        <w:t xml:space="preserve"> 5.1.</w:t>
      </w:r>
      <w:r w:rsidR="00963E4E" w:rsidRPr="00517913">
        <w:rPr>
          <w:rFonts w:ascii="Times New Roman" w:hAnsi="Times New Roman"/>
          <w:sz w:val="26"/>
          <w:szCs w:val="26"/>
        </w:rPr>
        <w:t xml:space="preserve"> Федерального закона</w:t>
      </w:r>
      <w:r w:rsidR="008C3242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от </w:t>
      </w:r>
      <w:r w:rsidR="00963E4E" w:rsidRPr="00517913">
        <w:rPr>
          <w:rStyle w:val="a9"/>
          <w:rFonts w:ascii="Times New Roman" w:hAnsi="Times New Roman"/>
          <w:b w:val="0"/>
          <w:sz w:val="26"/>
          <w:szCs w:val="26"/>
        </w:rPr>
        <w:t>25.06.2002 № 73-ФЗ «Об объектах культурного</w:t>
      </w:r>
      <w:r w:rsidR="008C3242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наследия (памятниках истории и </w:t>
      </w:r>
      <w:r w:rsidR="00963E4E" w:rsidRPr="00517913">
        <w:rPr>
          <w:rStyle w:val="a9"/>
          <w:rFonts w:ascii="Times New Roman" w:hAnsi="Times New Roman"/>
          <w:b w:val="0"/>
          <w:sz w:val="26"/>
          <w:szCs w:val="26"/>
        </w:rPr>
        <w:t>культуры) народов Российской Федерации»</w:t>
      </w:r>
      <w:r w:rsidR="008C3242" w:rsidRPr="00517913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517913" w:rsidRDefault="00FB3CE7" w:rsidP="00055D44">
      <w:pPr>
        <w:pStyle w:val="af1"/>
        <w:numPr>
          <w:ilvl w:val="0"/>
          <w:numId w:val="25"/>
        </w:numPr>
        <w:tabs>
          <w:tab w:val="left" w:pos="567"/>
        </w:tabs>
        <w:ind w:left="0" w:firstLine="0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Контроль за исполнением </w:t>
      </w:r>
      <w:r w:rsidR="00F744FF">
        <w:rPr>
          <w:rStyle w:val="a9"/>
          <w:rFonts w:ascii="Times New Roman" w:hAnsi="Times New Roman"/>
          <w:b w:val="0"/>
          <w:sz w:val="26"/>
          <w:szCs w:val="26"/>
        </w:rPr>
        <w:t xml:space="preserve">настоящего приказа 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оставляю за собой. </w:t>
      </w:r>
    </w:p>
    <w:p w:rsidR="00FB3CE7" w:rsidRPr="00517913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6"/>
    <w:p w:rsidR="005A62EF" w:rsidRPr="00517913" w:rsidRDefault="005A62EF" w:rsidP="003018EA">
      <w:pPr>
        <w:rPr>
          <w:sz w:val="26"/>
          <w:szCs w:val="26"/>
        </w:rPr>
      </w:pPr>
    </w:p>
    <w:p w:rsidR="00787B4C" w:rsidRPr="00517913" w:rsidRDefault="00657FF0" w:rsidP="003018EA">
      <w:pPr>
        <w:rPr>
          <w:sz w:val="26"/>
          <w:szCs w:val="26"/>
        </w:rPr>
      </w:pPr>
      <w:r w:rsidRPr="00517913">
        <w:rPr>
          <w:sz w:val="26"/>
          <w:szCs w:val="26"/>
        </w:rPr>
        <w:t xml:space="preserve">Председатель Комитета                     </w:t>
      </w:r>
      <w:r w:rsidR="00366843" w:rsidRPr="00517913">
        <w:rPr>
          <w:sz w:val="26"/>
          <w:szCs w:val="26"/>
        </w:rPr>
        <w:t xml:space="preserve">                    </w:t>
      </w:r>
      <w:r w:rsidRPr="00517913">
        <w:rPr>
          <w:sz w:val="26"/>
          <w:szCs w:val="26"/>
        </w:rPr>
        <w:t xml:space="preserve">                      </w:t>
      </w:r>
      <w:r w:rsidR="00DB5493" w:rsidRPr="00517913">
        <w:rPr>
          <w:sz w:val="26"/>
          <w:szCs w:val="26"/>
        </w:rPr>
        <w:t xml:space="preserve">            </w:t>
      </w:r>
      <w:r w:rsidRPr="00517913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</w:pPr>
    </w:p>
    <w:p w:rsidR="004F2345" w:rsidRDefault="004F2345" w:rsidP="00787B4C">
      <w:pPr>
        <w:jc w:val="both"/>
        <w:textAlignment w:val="baseline"/>
      </w:pPr>
    </w:p>
    <w:p w:rsidR="00DB0A76" w:rsidRPr="00DB5493" w:rsidRDefault="00DB0A76" w:rsidP="00787B4C">
      <w:pPr>
        <w:jc w:val="both"/>
        <w:textAlignment w:val="baseline"/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A62EF" w:rsidRDefault="005A62EF" w:rsidP="00EC5A7C">
      <w:pPr>
        <w:jc w:val="both"/>
        <w:outlineLvl w:val="0"/>
      </w:pPr>
    </w:p>
    <w:p w:rsidR="00517913" w:rsidRDefault="00517913" w:rsidP="00EC5A7C">
      <w:pPr>
        <w:jc w:val="both"/>
        <w:outlineLvl w:val="0"/>
      </w:pPr>
    </w:p>
    <w:p w:rsidR="00517913" w:rsidRDefault="00517913" w:rsidP="00EC5A7C">
      <w:pPr>
        <w:jc w:val="both"/>
        <w:outlineLvl w:val="0"/>
      </w:pPr>
    </w:p>
    <w:p w:rsidR="00EC5A7C" w:rsidRPr="00770D56" w:rsidRDefault="00EC5A7C" w:rsidP="00EC5A7C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EC5A7C" w:rsidRPr="00770D56" w:rsidRDefault="00EC5A7C" w:rsidP="00EC5A7C">
      <w:pPr>
        <w:jc w:val="both"/>
        <w:rPr>
          <w:sz w:val="20"/>
          <w:szCs w:val="20"/>
        </w:rPr>
      </w:pPr>
      <w:r w:rsidRPr="00770D56">
        <w:rPr>
          <w:sz w:val="20"/>
          <w:szCs w:val="20"/>
        </w:rPr>
        <w:t xml:space="preserve">8 (3822) 71-30-93 </w:t>
      </w:r>
    </w:p>
    <w:p w:rsidR="000031B1" w:rsidRPr="00770D56" w:rsidRDefault="00EF4F8F" w:rsidP="000031B1">
      <w:pPr>
        <w:jc w:val="both"/>
        <w:rPr>
          <w:sz w:val="20"/>
          <w:szCs w:val="20"/>
        </w:rPr>
      </w:pPr>
      <w:hyperlink r:id="rId9" w:history="1">
        <w:r w:rsidR="00EC5A7C" w:rsidRPr="00770D56">
          <w:rPr>
            <w:rStyle w:val="aa"/>
            <w:sz w:val="20"/>
            <w:szCs w:val="20"/>
          </w:rPr>
          <w:t>dc-</w:t>
        </w:r>
        <w:r w:rsidR="00EC5A7C" w:rsidRPr="00770D56">
          <w:rPr>
            <w:rStyle w:val="aa"/>
            <w:sz w:val="20"/>
            <w:szCs w:val="20"/>
            <w:lang w:val="en-US"/>
          </w:rPr>
          <w:t>ktb</w:t>
        </w:r>
        <w:r w:rsidR="00EC5A7C" w:rsidRPr="00770D56">
          <w:rPr>
            <w:rStyle w:val="aa"/>
            <w:sz w:val="20"/>
            <w:szCs w:val="20"/>
          </w:rPr>
          <w:t>@</w:t>
        </w:r>
        <w:r w:rsidR="00EC5A7C" w:rsidRPr="00770D56">
          <w:rPr>
            <w:rStyle w:val="aa"/>
            <w:sz w:val="20"/>
            <w:szCs w:val="20"/>
            <w:lang w:val="en-US"/>
          </w:rPr>
          <w:t>cct</w:t>
        </w:r>
        <w:r w:rsidR="00EC5A7C" w:rsidRPr="00770D56">
          <w:rPr>
            <w:rStyle w:val="aa"/>
            <w:sz w:val="20"/>
            <w:szCs w:val="20"/>
          </w:rPr>
          <w:t>.</w:t>
        </w:r>
        <w:proofErr w:type="spellStart"/>
        <w:r w:rsidR="00EC5A7C" w:rsidRPr="00770D56">
          <w:rPr>
            <w:rStyle w:val="aa"/>
            <w:sz w:val="20"/>
            <w:szCs w:val="20"/>
          </w:rPr>
          <w:t>tomsk.gov.ru</w:t>
        </w:r>
        <w:proofErr w:type="spellEnd"/>
      </w:hyperlink>
    </w:p>
    <w:p w:rsidR="000031B1" w:rsidRDefault="00160D55" w:rsidP="000031B1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0031B1" w:rsidRPr="00F64729" w:rsidTr="000031B1">
        <w:trPr>
          <w:trHeight w:val="426"/>
        </w:trPr>
        <w:tc>
          <w:tcPr>
            <w:tcW w:w="5211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360" w:type="dxa"/>
          </w:tcPr>
          <w:p w:rsidR="000031B1" w:rsidRPr="006550B3" w:rsidRDefault="000031B1" w:rsidP="000031B1">
            <w:pPr>
              <w:jc w:val="both"/>
            </w:pPr>
            <w:r w:rsidRPr="006550B3">
              <w:t xml:space="preserve">Приложение к приказу </w:t>
            </w:r>
          </w:p>
          <w:p w:rsidR="000031B1" w:rsidRPr="006550B3" w:rsidRDefault="000031B1" w:rsidP="000031B1">
            <w:pPr>
              <w:jc w:val="both"/>
            </w:pPr>
            <w:r w:rsidRPr="006550B3">
              <w:t>Комитета по охране объектов культурного наследия Томской области</w:t>
            </w:r>
          </w:p>
        </w:tc>
      </w:tr>
      <w:tr w:rsidR="000031B1" w:rsidRPr="00F64729" w:rsidTr="000031B1">
        <w:trPr>
          <w:trHeight w:val="270"/>
        </w:trPr>
        <w:tc>
          <w:tcPr>
            <w:tcW w:w="5211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0031B1" w:rsidRPr="006550B3" w:rsidRDefault="000031B1" w:rsidP="000031B1">
            <w:pPr>
              <w:jc w:val="both"/>
            </w:pPr>
            <w:r w:rsidRPr="006550B3">
              <w:t xml:space="preserve">от                             № </w:t>
            </w:r>
          </w:p>
        </w:tc>
      </w:tr>
    </w:tbl>
    <w:p w:rsidR="000031B1" w:rsidRPr="00DC3E0D" w:rsidRDefault="000031B1" w:rsidP="000031B1">
      <w:pPr>
        <w:rPr>
          <w:sz w:val="16"/>
          <w:szCs w:val="16"/>
        </w:rPr>
      </w:pPr>
    </w:p>
    <w:tbl>
      <w:tblPr>
        <w:tblW w:w="9640" w:type="dxa"/>
        <w:tblInd w:w="-34" w:type="dxa"/>
        <w:tblLayout w:type="fixed"/>
        <w:tblLook w:val="0000"/>
      </w:tblPr>
      <w:tblGrid>
        <w:gridCol w:w="2284"/>
        <w:gridCol w:w="1701"/>
        <w:gridCol w:w="1660"/>
        <w:gridCol w:w="2309"/>
        <w:gridCol w:w="1686"/>
      </w:tblGrid>
      <w:tr w:rsidR="009B55DC" w:rsidRPr="00E75F03" w:rsidTr="009B55DC">
        <w:trPr>
          <w:trHeight w:val="255"/>
        </w:trPr>
        <w:tc>
          <w:tcPr>
            <w:tcW w:w="9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55DC" w:rsidRPr="006550B3" w:rsidRDefault="009B55DC" w:rsidP="008C3242">
            <w:pPr>
              <w:jc w:val="both"/>
              <w:rPr>
                <w:bCs/>
                <w:sz w:val="25"/>
                <w:szCs w:val="25"/>
              </w:rPr>
            </w:pPr>
            <w:r w:rsidRPr="006550B3">
              <w:rPr>
                <w:sz w:val="25"/>
                <w:szCs w:val="25"/>
              </w:rPr>
              <w:t xml:space="preserve">Ведомость координат границ выявленного объекта культурного наследия </w:t>
            </w:r>
            <w:bookmarkStart w:id="17" w:name="OLE_LINK15"/>
            <w:bookmarkStart w:id="18" w:name="OLE_LINK16"/>
            <w:r w:rsidRPr="006550B3">
              <w:rPr>
                <w:sz w:val="25"/>
                <w:szCs w:val="25"/>
              </w:rPr>
              <w:t xml:space="preserve">-  достопримечательное место: «Татарская слобода - </w:t>
            </w:r>
            <w:proofErr w:type="spellStart"/>
            <w:r w:rsidRPr="006550B3">
              <w:rPr>
                <w:sz w:val="25"/>
                <w:szCs w:val="25"/>
              </w:rPr>
              <w:t>Заисточье</w:t>
            </w:r>
            <w:proofErr w:type="spellEnd"/>
            <w:r w:rsidRPr="006550B3">
              <w:rPr>
                <w:sz w:val="25"/>
                <w:szCs w:val="25"/>
              </w:rPr>
              <w:t>», кон.</w:t>
            </w:r>
            <w:r w:rsidR="008C3242" w:rsidRPr="006550B3">
              <w:rPr>
                <w:sz w:val="25"/>
                <w:szCs w:val="25"/>
              </w:rPr>
              <w:t> </w:t>
            </w:r>
            <w:r w:rsidRPr="006550B3">
              <w:rPr>
                <w:sz w:val="25"/>
                <w:szCs w:val="25"/>
                <w:lang w:val="en-US"/>
              </w:rPr>
              <w:t>XIX</w:t>
            </w:r>
            <w:r w:rsidRPr="006550B3">
              <w:rPr>
                <w:sz w:val="25"/>
                <w:szCs w:val="25"/>
              </w:rPr>
              <w:t xml:space="preserve"> – </w:t>
            </w:r>
            <w:proofErr w:type="spellStart"/>
            <w:r w:rsidRPr="006550B3">
              <w:rPr>
                <w:sz w:val="25"/>
                <w:szCs w:val="25"/>
              </w:rPr>
              <w:t>нач</w:t>
            </w:r>
            <w:proofErr w:type="spellEnd"/>
            <w:r w:rsidRPr="006550B3">
              <w:rPr>
                <w:sz w:val="25"/>
                <w:szCs w:val="25"/>
              </w:rPr>
              <w:t>.</w:t>
            </w:r>
            <w:r w:rsidR="008C3242" w:rsidRPr="006550B3">
              <w:rPr>
                <w:sz w:val="25"/>
                <w:szCs w:val="25"/>
              </w:rPr>
              <w:t> </w:t>
            </w:r>
            <w:r w:rsidRPr="006550B3">
              <w:rPr>
                <w:sz w:val="25"/>
                <w:szCs w:val="25"/>
                <w:lang w:val="en-US"/>
              </w:rPr>
              <w:t>XX</w:t>
            </w:r>
            <w:r w:rsidRPr="006550B3">
              <w:rPr>
                <w:sz w:val="25"/>
                <w:szCs w:val="25"/>
              </w:rPr>
              <w:t xml:space="preserve"> </w:t>
            </w:r>
            <w:proofErr w:type="gramStart"/>
            <w:r w:rsidRPr="006550B3">
              <w:rPr>
                <w:sz w:val="25"/>
                <w:szCs w:val="25"/>
              </w:rPr>
              <w:t>вв.,</w:t>
            </w:r>
            <w:proofErr w:type="gramEnd"/>
            <w:r w:rsidRPr="006550B3">
              <w:rPr>
                <w:sz w:val="25"/>
                <w:szCs w:val="25"/>
              </w:rPr>
              <w:t xml:space="preserve"> расположенного по адресу</w:t>
            </w:r>
            <w:r w:rsidR="008C3242" w:rsidRPr="006550B3">
              <w:rPr>
                <w:sz w:val="25"/>
                <w:szCs w:val="25"/>
              </w:rPr>
              <w:t xml:space="preserve"> (местонахождение)</w:t>
            </w:r>
            <w:r w:rsidRPr="006550B3">
              <w:rPr>
                <w:sz w:val="25"/>
                <w:szCs w:val="25"/>
              </w:rPr>
              <w:t>: Томская об</w:t>
            </w:r>
            <w:r w:rsidR="008C3242" w:rsidRPr="006550B3">
              <w:rPr>
                <w:sz w:val="25"/>
                <w:szCs w:val="25"/>
              </w:rPr>
              <w:t>ласть, г. Томск, ул. </w:t>
            </w:r>
            <w:proofErr w:type="spellStart"/>
            <w:r w:rsidR="008C3242" w:rsidRPr="006550B3">
              <w:rPr>
                <w:sz w:val="25"/>
                <w:szCs w:val="25"/>
              </w:rPr>
              <w:t>Беленца</w:t>
            </w:r>
            <w:proofErr w:type="spellEnd"/>
            <w:r w:rsidR="008C3242" w:rsidRPr="006550B3">
              <w:rPr>
                <w:sz w:val="25"/>
                <w:szCs w:val="25"/>
              </w:rPr>
              <w:t xml:space="preserve"> </w:t>
            </w:r>
            <w:r w:rsidRPr="006550B3">
              <w:rPr>
                <w:sz w:val="25"/>
                <w:szCs w:val="25"/>
              </w:rPr>
              <w:t xml:space="preserve">– </w:t>
            </w:r>
            <w:r w:rsidR="008C3242" w:rsidRPr="006550B3">
              <w:rPr>
                <w:sz w:val="25"/>
                <w:szCs w:val="25"/>
              </w:rPr>
              <w:t>ул. </w:t>
            </w:r>
            <w:r w:rsidRPr="006550B3">
              <w:rPr>
                <w:sz w:val="25"/>
                <w:szCs w:val="25"/>
              </w:rPr>
              <w:t xml:space="preserve"> Максима </w:t>
            </w:r>
            <w:r w:rsidR="008C3242" w:rsidRPr="006550B3">
              <w:rPr>
                <w:sz w:val="25"/>
                <w:szCs w:val="25"/>
              </w:rPr>
              <w:t>Горького</w:t>
            </w:r>
            <w:proofErr w:type="gramStart"/>
            <w:r w:rsidRPr="006550B3">
              <w:rPr>
                <w:sz w:val="25"/>
                <w:szCs w:val="25"/>
              </w:rPr>
              <w:t>.</w:t>
            </w:r>
            <w:proofErr w:type="gramEnd"/>
            <w:r w:rsidRPr="006550B3">
              <w:rPr>
                <w:sz w:val="25"/>
                <w:szCs w:val="25"/>
              </w:rPr>
              <w:t xml:space="preserve"> – </w:t>
            </w:r>
            <w:proofErr w:type="gramStart"/>
            <w:r w:rsidR="008C3242" w:rsidRPr="006550B3">
              <w:rPr>
                <w:sz w:val="25"/>
                <w:szCs w:val="25"/>
              </w:rPr>
              <w:t>у</w:t>
            </w:r>
            <w:proofErr w:type="gramEnd"/>
            <w:r w:rsidR="008C3242" w:rsidRPr="006550B3">
              <w:rPr>
                <w:sz w:val="25"/>
                <w:szCs w:val="25"/>
              </w:rPr>
              <w:t>л. </w:t>
            </w:r>
            <w:r w:rsidRPr="006550B3">
              <w:rPr>
                <w:sz w:val="25"/>
                <w:szCs w:val="25"/>
              </w:rPr>
              <w:t xml:space="preserve"> Муссы </w:t>
            </w:r>
            <w:proofErr w:type="spellStart"/>
            <w:r w:rsidR="008C3242" w:rsidRPr="006550B3">
              <w:rPr>
                <w:sz w:val="25"/>
                <w:szCs w:val="25"/>
              </w:rPr>
              <w:t>Джалиля</w:t>
            </w:r>
            <w:proofErr w:type="spellEnd"/>
            <w:r w:rsidR="008C3242" w:rsidRPr="006550B3">
              <w:rPr>
                <w:sz w:val="25"/>
                <w:szCs w:val="25"/>
              </w:rPr>
              <w:t xml:space="preserve"> – пер. Базарный –</w:t>
            </w:r>
            <w:r w:rsidRPr="006550B3">
              <w:rPr>
                <w:sz w:val="25"/>
                <w:szCs w:val="25"/>
              </w:rPr>
              <w:t xml:space="preserve"> </w:t>
            </w:r>
            <w:r w:rsidR="008C3242" w:rsidRPr="006550B3">
              <w:rPr>
                <w:sz w:val="25"/>
                <w:szCs w:val="25"/>
              </w:rPr>
              <w:t>ул. </w:t>
            </w:r>
            <w:proofErr w:type="spellStart"/>
            <w:r w:rsidRPr="006550B3">
              <w:rPr>
                <w:sz w:val="25"/>
                <w:szCs w:val="25"/>
              </w:rPr>
              <w:t>Источная</w:t>
            </w:r>
            <w:bookmarkEnd w:id="17"/>
            <w:bookmarkEnd w:id="18"/>
            <w:proofErr w:type="spellEnd"/>
          </w:p>
        </w:tc>
      </w:tr>
      <w:tr w:rsidR="008C3242" w:rsidRPr="00E75F03" w:rsidTr="009B55DC">
        <w:trPr>
          <w:trHeight w:val="255"/>
        </w:trPr>
        <w:tc>
          <w:tcPr>
            <w:tcW w:w="9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3242" w:rsidRPr="00E75F03" w:rsidRDefault="008C3242" w:rsidP="008C3242">
            <w:pPr>
              <w:jc w:val="both"/>
            </w:pPr>
          </w:p>
        </w:tc>
      </w:tr>
      <w:tr w:rsidR="009B55DC" w:rsidRPr="00E75F03" w:rsidTr="009B55DC">
        <w:trPr>
          <w:trHeight w:val="297"/>
        </w:trPr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6550B3" w:rsidRDefault="009B55DC" w:rsidP="009B55DC">
            <w:pPr>
              <w:jc w:val="center"/>
            </w:pPr>
            <w:r w:rsidRPr="006550B3">
              <w:t>Наименование межевого знака</w:t>
            </w:r>
          </w:p>
        </w:tc>
        <w:tc>
          <w:tcPr>
            <w:tcW w:w="33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6550B3" w:rsidRDefault="009B55DC" w:rsidP="009B55DC">
            <w:pPr>
              <w:ind w:left="709" w:hanging="709"/>
              <w:jc w:val="center"/>
            </w:pPr>
            <w:r w:rsidRPr="006550B3">
              <w:t>Координаты</w:t>
            </w:r>
          </w:p>
        </w:tc>
        <w:tc>
          <w:tcPr>
            <w:tcW w:w="2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6550B3" w:rsidRDefault="009B55DC" w:rsidP="009B55DC">
            <w:pPr>
              <w:jc w:val="center"/>
            </w:pPr>
            <w:r w:rsidRPr="006550B3">
              <w:t>Дирекционный угол</w:t>
            </w:r>
          </w:p>
          <w:p w:rsidR="009B55DC" w:rsidRPr="006550B3" w:rsidRDefault="009B55DC" w:rsidP="009B55DC">
            <w:pPr>
              <w:jc w:val="center"/>
            </w:pPr>
            <w:r w:rsidRPr="006550B3">
              <w:t>(град. мин. сек.)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6550B3" w:rsidRDefault="009B55DC" w:rsidP="009B55DC">
            <w:pPr>
              <w:jc w:val="center"/>
            </w:pPr>
            <w:r w:rsidRPr="006550B3">
              <w:t xml:space="preserve">Длина линии </w:t>
            </w:r>
          </w:p>
          <w:p w:rsidR="009B55DC" w:rsidRPr="006550B3" w:rsidRDefault="009B55DC" w:rsidP="009B55DC">
            <w:pPr>
              <w:jc w:val="center"/>
            </w:pPr>
            <w:r w:rsidRPr="006550B3">
              <w:t>(м)</w:t>
            </w:r>
          </w:p>
        </w:tc>
      </w:tr>
      <w:tr w:rsidR="009B55DC" w:rsidRPr="00E75F03" w:rsidTr="009B55DC">
        <w:trPr>
          <w:trHeight w:val="255"/>
        </w:trPr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E75F03" w:rsidRDefault="009B55DC" w:rsidP="009B55DC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6550B3" w:rsidRDefault="009B55DC" w:rsidP="009B55DC">
            <w:pPr>
              <w:jc w:val="center"/>
            </w:pPr>
            <w:r w:rsidRPr="006550B3">
              <w:t>X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6550B3" w:rsidRDefault="009B55DC" w:rsidP="009B55DC">
            <w:pPr>
              <w:jc w:val="center"/>
            </w:pPr>
            <w:r w:rsidRPr="006550B3">
              <w:t>Y</w:t>
            </w:r>
          </w:p>
        </w:tc>
        <w:tc>
          <w:tcPr>
            <w:tcW w:w="23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E75F03" w:rsidRDefault="009B55DC" w:rsidP="009B55DC"/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E75F03" w:rsidRDefault="009B55DC" w:rsidP="009B55DC"/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9571.1188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5427.9095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09° 00′ 18″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6.9671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9578.0000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5429.0000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85° 25′ 14″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113.5480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9568.9342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5542.1855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00° 41′ 05″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47.2973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9521.6403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5541.6202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85° 39′ 48″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43.3280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9518.3640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5498.4162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52° 30′ 43″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24.6010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9533.3360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5478.8958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35° 35′ 03″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27.0322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9511.3518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5463.1657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48° 48′ 50″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24.1754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9495.4322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5481.3595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06° 06′ 02″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130.1788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9365.9906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5495.1944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09° 36′ 56″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174.5908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9193.8528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5524.3582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01° 16′ 57″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152.4116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9041.4794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5520.9469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87° 56′ 32″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31.6701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9040.3423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5552.5966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00° 15′ 59″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122.2412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8918.1024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5552.0280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89° 43′ 04″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38.4729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8917.9129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5513.5556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01° 36′ 57″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60.4807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8857.4563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5511.8500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54° 54′ 50″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13.8904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8849.4720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5500.4836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21° 10′ 42″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44.0783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8808.3708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5484.5592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28° 04′ 23″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36.6969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8775.9914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5467.2896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39° 16′ 30″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37.9839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8746.5875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5443.2440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59° 24′ 11″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96.4362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8795.6730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5360.2346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34° 38′ 54″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58.1314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8747.8509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5327.1846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51° 12′ 37″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40.5232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8773.2372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5295.5988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89° 25′ 50″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189.6149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8771.3530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5105.9933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74° 21′ 04″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75.7445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8791.7843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5033.0564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17° 27′ 17″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54.0911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8843.3847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5049.2812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06° 13′ 42″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123.9089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8966.5622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5062.7247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09° 14′ 19″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234.5778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9198.0970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5100.3859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21° 35′ 53″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257.1199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9437.1641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5195.0303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39° 36′ 34″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154.4072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9556.1206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5293.4728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74° 03′ 21″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78.5052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9534.5552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5368.9579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58° 11′ 29″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69.3699</w:t>
            </w:r>
          </w:p>
        </w:tc>
      </w:tr>
      <w:tr w:rsidR="006550B3" w:rsidRPr="00A536F3" w:rsidTr="009B55DC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9571.1188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  <w:r w:rsidRPr="00F455C8">
              <w:t>5427.9095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550B3" w:rsidRPr="00F455C8" w:rsidRDefault="006550B3" w:rsidP="0004313E">
            <w:pPr>
              <w:jc w:val="center"/>
            </w:pPr>
          </w:p>
        </w:tc>
      </w:tr>
      <w:tr w:rsidR="006550B3" w:rsidRPr="00E75F03" w:rsidTr="009B55DC">
        <w:trPr>
          <w:trHeight w:val="141"/>
        </w:trPr>
        <w:tc>
          <w:tcPr>
            <w:tcW w:w="9640" w:type="dxa"/>
            <w:gridSpan w:val="5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550B3" w:rsidRPr="00E75F03" w:rsidRDefault="006550B3" w:rsidP="009B55DC">
            <w:pPr>
              <w:rPr>
                <w:sz w:val="4"/>
                <w:szCs w:val="4"/>
              </w:rPr>
            </w:pPr>
          </w:p>
        </w:tc>
      </w:tr>
      <w:tr w:rsidR="006550B3" w:rsidRPr="00E75F03" w:rsidTr="009B55DC">
        <w:tblPrEx>
          <w:tblLook w:val="04A0"/>
        </w:tblPrEx>
        <w:tc>
          <w:tcPr>
            <w:tcW w:w="9640" w:type="dxa"/>
            <w:gridSpan w:val="5"/>
          </w:tcPr>
          <w:p w:rsidR="006550B3" w:rsidRPr="006550B3" w:rsidRDefault="006550B3" w:rsidP="009B55DC">
            <w:pPr>
              <w:rPr>
                <w:sz w:val="25"/>
                <w:szCs w:val="25"/>
              </w:rPr>
            </w:pPr>
            <w:r w:rsidRPr="006550B3">
              <w:rPr>
                <w:sz w:val="25"/>
                <w:szCs w:val="25"/>
              </w:rPr>
              <w:t>Площадь земельного участка –   310312.55 кв. м</w:t>
            </w:r>
            <w:r>
              <w:rPr>
                <w:sz w:val="25"/>
                <w:szCs w:val="25"/>
              </w:rPr>
              <w:t>.</w:t>
            </w:r>
          </w:p>
        </w:tc>
      </w:tr>
      <w:tr w:rsidR="006550B3" w:rsidRPr="00E75F03" w:rsidTr="009B55DC">
        <w:tblPrEx>
          <w:tblLook w:val="04A0"/>
        </w:tblPrEx>
        <w:tc>
          <w:tcPr>
            <w:tcW w:w="9640" w:type="dxa"/>
            <w:gridSpan w:val="5"/>
          </w:tcPr>
          <w:p w:rsidR="006550B3" w:rsidRPr="006550B3" w:rsidRDefault="006550B3" w:rsidP="009B55DC">
            <w:pPr>
              <w:pStyle w:val="ConsPlusTitle"/>
              <w:widowControl/>
              <w:jc w:val="center"/>
              <w:rPr>
                <w:rFonts w:ascii="Times New Roman" w:hAnsi="Times New Roman"/>
                <w:b w:val="0"/>
                <w:szCs w:val="16"/>
              </w:rPr>
            </w:pPr>
          </w:p>
        </w:tc>
      </w:tr>
      <w:tr w:rsidR="006550B3" w:rsidRPr="00E75F03" w:rsidTr="009B55DC">
        <w:tblPrEx>
          <w:tblLook w:val="04A0"/>
        </w:tblPrEx>
        <w:tc>
          <w:tcPr>
            <w:tcW w:w="9640" w:type="dxa"/>
            <w:gridSpan w:val="5"/>
          </w:tcPr>
          <w:p w:rsidR="006550B3" w:rsidRPr="006550B3" w:rsidRDefault="006550B3" w:rsidP="009B55DC">
            <w:pPr>
              <w:jc w:val="both"/>
              <w:rPr>
                <w:sz w:val="25"/>
                <w:szCs w:val="25"/>
              </w:rPr>
            </w:pPr>
            <w:r w:rsidRPr="006550B3">
              <w:rPr>
                <w:sz w:val="25"/>
                <w:szCs w:val="25"/>
              </w:rPr>
              <w:t xml:space="preserve">Схема границ территории выявленного объекта культурного наследия -  достопримечательное место: «Татарская слобода - </w:t>
            </w:r>
            <w:proofErr w:type="spellStart"/>
            <w:r w:rsidRPr="006550B3">
              <w:rPr>
                <w:sz w:val="25"/>
                <w:szCs w:val="25"/>
              </w:rPr>
              <w:t>Заисточье</w:t>
            </w:r>
            <w:proofErr w:type="spellEnd"/>
            <w:r w:rsidRPr="006550B3">
              <w:rPr>
                <w:sz w:val="25"/>
                <w:szCs w:val="25"/>
              </w:rPr>
              <w:t>», кон. </w:t>
            </w:r>
            <w:r w:rsidRPr="006550B3">
              <w:rPr>
                <w:sz w:val="25"/>
                <w:szCs w:val="25"/>
                <w:lang w:val="en-US"/>
              </w:rPr>
              <w:t>XIX</w:t>
            </w:r>
            <w:r w:rsidRPr="006550B3">
              <w:rPr>
                <w:sz w:val="25"/>
                <w:szCs w:val="25"/>
              </w:rPr>
              <w:t xml:space="preserve"> – </w:t>
            </w:r>
            <w:proofErr w:type="spellStart"/>
            <w:r w:rsidRPr="006550B3">
              <w:rPr>
                <w:sz w:val="25"/>
                <w:szCs w:val="25"/>
              </w:rPr>
              <w:t>нач</w:t>
            </w:r>
            <w:proofErr w:type="spellEnd"/>
            <w:r w:rsidRPr="006550B3">
              <w:rPr>
                <w:sz w:val="25"/>
                <w:szCs w:val="25"/>
              </w:rPr>
              <w:t>. </w:t>
            </w:r>
            <w:r w:rsidRPr="006550B3">
              <w:rPr>
                <w:sz w:val="25"/>
                <w:szCs w:val="25"/>
                <w:lang w:val="en-US"/>
              </w:rPr>
              <w:t>XX</w:t>
            </w:r>
            <w:r w:rsidRPr="006550B3">
              <w:rPr>
                <w:sz w:val="25"/>
                <w:szCs w:val="25"/>
              </w:rPr>
              <w:t xml:space="preserve"> </w:t>
            </w:r>
            <w:proofErr w:type="gramStart"/>
            <w:r w:rsidRPr="006550B3">
              <w:rPr>
                <w:sz w:val="25"/>
                <w:szCs w:val="25"/>
              </w:rPr>
              <w:t>вв.,</w:t>
            </w:r>
            <w:proofErr w:type="gramEnd"/>
            <w:r w:rsidRPr="006550B3">
              <w:rPr>
                <w:sz w:val="25"/>
                <w:szCs w:val="25"/>
              </w:rPr>
              <w:t xml:space="preserve"> расположенного по адресу (местонахождение): Томская область, г. Томск, ул. </w:t>
            </w:r>
            <w:proofErr w:type="spellStart"/>
            <w:r w:rsidRPr="006550B3">
              <w:rPr>
                <w:sz w:val="25"/>
                <w:szCs w:val="25"/>
              </w:rPr>
              <w:t>Беленца</w:t>
            </w:r>
            <w:proofErr w:type="spellEnd"/>
            <w:r w:rsidRPr="006550B3">
              <w:rPr>
                <w:sz w:val="25"/>
                <w:szCs w:val="25"/>
              </w:rPr>
              <w:t xml:space="preserve"> – ул. </w:t>
            </w:r>
            <w:r>
              <w:rPr>
                <w:sz w:val="25"/>
                <w:szCs w:val="25"/>
              </w:rPr>
              <w:t>Максима Горького</w:t>
            </w:r>
            <w:r w:rsidRPr="006550B3">
              <w:rPr>
                <w:sz w:val="25"/>
                <w:szCs w:val="25"/>
              </w:rPr>
              <w:t xml:space="preserve"> – ул. Муссы </w:t>
            </w:r>
            <w:proofErr w:type="spellStart"/>
            <w:r w:rsidRPr="006550B3">
              <w:rPr>
                <w:sz w:val="25"/>
                <w:szCs w:val="25"/>
              </w:rPr>
              <w:t>Джалиля</w:t>
            </w:r>
            <w:proofErr w:type="spellEnd"/>
            <w:r w:rsidRPr="006550B3">
              <w:rPr>
                <w:sz w:val="25"/>
                <w:szCs w:val="25"/>
              </w:rPr>
              <w:t xml:space="preserve"> – пер. </w:t>
            </w:r>
            <w:proofErr w:type="gramStart"/>
            <w:r w:rsidRPr="006550B3">
              <w:rPr>
                <w:sz w:val="25"/>
                <w:szCs w:val="25"/>
              </w:rPr>
              <w:t>Базарный</w:t>
            </w:r>
            <w:proofErr w:type="gramEnd"/>
            <w:r w:rsidRPr="006550B3">
              <w:rPr>
                <w:sz w:val="25"/>
                <w:szCs w:val="25"/>
              </w:rPr>
              <w:t xml:space="preserve"> – ул. </w:t>
            </w:r>
            <w:proofErr w:type="spellStart"/>
            <w:r w:rsidRPr="006550B3">
              <w:rPr>
                <w:sz w:val="25"/>
                <w:szCs w:val="25"/>
              </w:rPr>
              <w:t>Источная</w:t>
            </w:r>
            <w:proofErr w:type="spellEnd"/>
          </w:p>
        </w:tc>
      </w:tr>
      <w:tr w:rsidR="006550B3" w:rsidRPr="00E75F03" w:rsidTr="009B55DC">
        <w:tblPrEx>
          <w:tblLook w:val="04A0"/>
        </w:tblPrEx>
        <w:tc>
          <w:tcPr>
            <w:tcW w:w="9640" w:type="dxa"/>
            <w:gridSpan w:val="5"/>
            <w:tcBorders>
              <w:bottom w:val="single" w:sz="4" w:space="0" w:color="auto"/>
            </w:tcBorders>
          </w:tcPr>
          <w:p w:rsidR="006550B3" w:rsidRPr="00E75F03" w:rsidRDefault="006550B3" w:rsidP="009B55DC">
            <w:pPr>
              <w:jc w:val="both"/>
              <w:rPr>
                <w:sz w:val="16"/>
                <w:szCs w:val="16"/>
              </w:rPr>
            </w:pPr>
          </w:p>
        </w:tc>
      </w:tr>
      <w:tr w:rsidR="006550B3" w:rsidRPr="00E75F03" w:rsidTr="009B55DC">
        <w:tblPrEx>
          <w:tblLook w:val="04A0"/>
        </w:tblPrEx>
        <w:tc>
          <w:tcPr>
            <w:tcW w:w="9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0B3" w:rsidRPr="00E75F03" w:rsidRDefault="006550B3" w:rsidP="009B55D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048125" cy="5365919"/>
                  <wp:effectExtent l="19050" t="0" r="9525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3349" t="2588" r="3349" b="18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5365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5918" w:rsidRPr="006550B3" w:rsidRDefault="00F25918" w:rsidP="006550B3">
      <w:pPr>
        <w:autoSpaceDE w:val="0"/>
        <w:autoSpaceDN w:val="0"/>
        <w:adjustRightInd w:val="0"/>
        <w:rPr>
          <w:sz w:val="4"/>
          <w:szCs w:val="4"/>
        </w:rPr>
      </w:pPr>
    </w:p>
    <w:sectPr w:rsidR="00F25918" w:rsidRPr="006550B3" w:rsidSect="005A62EF">
      <w:headerReference w:type="even" r:id="rId11"/>
      <w:footerReference w:type="even" r:id="rId12"/>
      <w:headerReference w:type="first" r:id="rId13"/>
      <w:type w:val="nextColumn"/>
      <w:pgSz w:w="11907" w:h="16840" w:code="9"/>
      <w:pgMar w:top="568" w:right="851" w:bottom="426" w:left="1701" w:header="43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242" w:rsidRDefault="008C3242">
      <w:r>
        <w:separator/>
      </w:r>
    </w:p>
  </w:endnote>
  <w:endnote w:type="continuationSeparator" w:id="1">
    <w:p w:rsidR="008C3242" w:rsidRDefault="008C3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242" w:rsidRDefault="00EF4F8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C324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C3242" w:rsidRDefault="008C324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242" w:rsidRDefault="008C3242">
      <w:r>
        <w:separator/>
      </w:r>
    </w:p>
  </w:footnote>
  <w:footnote w:type="continuationSeparator" w:id="1">
    <w:p w:rsidR="008C3242" w:rsidRDefault="008C32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242" w:rsidRDefault="00EF4F8F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C324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C3242">
      <w:rPr>
        <w:rStyle w:val="a6"/>
        <w:noProof/>
      </w:rPr>
      <w:t>1</w:t>
    </w:r>
    <w:r>
      <w:rPr>
        <w:rStyle w:val="a6"/>
      </w:rPr>
      <w:fldChar w:fldCharType="end"/>
    </w:r>
  </w:p>
  <w:p w:rsidR="008C3242" w:rsidRDefault="008C324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242" w:rsidRPr="00855067" w:rsidRDefault="008C324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8C3242" w:rsidRPr="00386933" w:rsidTr="00657FF0">
      <w:trPr>
        <w:trHeight w:val="567"/>
      </w:trPr>
      <w:tc>
        <w:tcPr>
          <w:tcW w:w="9356" w:type="dxa"/>
        </w:tcPr>
        <w:p w:rsidR="008C3242" w:rsidRPr="001F0845" w:rsidRDefault="008C324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8C3242" w:rsidRPr="001F0845" w:rsidRDefault="008C324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8C3242" w:rsidRPr="00386933" w:rsidTr="00657FF0">
      <w:trPr>
        <w:trHeight w:val="567"/>
      </w:trPr>
      <w:tc>
        <w:tcPr>
          <w:tcW w:w="9356" w:type="dxa"/>
        </w:tcPr>
        <w:p w:rsidR="008C3242" w:rsidRPr="00386933" w:rsidRDefault="008C324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8C3242" w:rsidRPr="00B6540F" w:rsidRDefault="008C324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4631A"/>
    <w:multiLevelType w:val="hybridMultilevel"/>
    <w:tmpl w:val="6CAEE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3898585C"/>
    <w:multiLevelType w:val="multilevel"/>
    <w:tmpl w:val="FD82F3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4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4900510E"/>
    <w:multiLevelType w:val="hybridMultilevel"/>
    <w:tmpl w:val="A38CA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49E"/>
    <w:multiLevelType w:val="multilevel"/>
    <w:tmpl w:val="F7B474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"/>
  </w:num>
  <w:num w:numId="3">
    <w:abstractNumId w:val="15"/>
  </w:num>
  <w:num w:numId="4">
    <w:abstractNumId w:val="18"/>
  </w:num>
  <w:num w:numId="5">
    <w:abstractNumId w:val="24"/>
  </w:num>
  <w:num w:numId="6">
    <w:abstractNumId w:val="7"/>
  </w:num>
  <w:num w:numId="7">
    <w:abstractNumId w:val="21"/>
  </w:num>
  <w:num w:numId="8">
    <w:abstractNumId w:val="12"/>
  </w:num>
  <w:num w:numId="9">
    <w:abstractNumId w:val="14"/>
  </w:num>
  <w:num w:numId="10">
    <w:abstractNumId w:val="16"/>
  </w:num>
  <w:num w:numId="11">
    <w:abstractNumId w:val="3"/>
  </w:num>
  <w:num w:numId="12">
    <w:abstractNumId w:val="6"/>
  </w:num>
  <w:num w:numId="13">
    <w:abstractNumId w:val="22"/>
  </w:num>
  <w:num w:numId="14">
    <w:abstractNumId w:val="20"/>
  </w:num>
  <w:num w:numId="15">
    <w:abstractNumId w:val="11"/>
  </w:num>
  <w:num w:numId="16">
    <w:abstractNumId w:val="9"/>
  </w:num>
  <w:num w:numId="17">
    <w:abstractNumId w:val="23"/>
  </w:num>
  <w:num w:numId="18">
    <w:abstractNumId w:val="8"/>
  </w:num>
  <w:num w:numId="19">
    <w:abstractNumId w:val="10"/>
  </w:num>
  <w:num w:numId="20">
    <w:abstractNumId w:val="5"/>
  </w:num>
  <w:num w:numId="21">
    <w:abstractNumId w:val="2"/>
  </w:num>
  <w:num w:numId="22">
    <w:abstractNumId w:val="17"/>
  </w:num>
  <w:num w:numId="23">
    <w:abstractNumId w:val="19"/>
  </w:num>
  <w:num w:numId="24">
    <w:abstractNumId w:val="13"/>
  </w:num>
  <w:num w:numId="2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438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D44"/>
    <w:rsid w:val="00055E1C"/>
    <w:rsid w:val="00056E66"/>
    <w:rsid w:val="00057D0E"/>
    <w:rsid w:val="0006338D"/>
    <w:rsid w:val="000641EC"/>
    <w:rsid w:val="00076902"/>
    <w:rsid w:val="00076A95"/>
    <w:rsid w:val="0008008B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1F0A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33C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17913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0B3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3242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3E4E"/>
    <w:rsid w:val="00964678"/>
    <w:rsid w:val="00973402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295"/>
    <w:rsid w:val="009B35A6"/>
    <w:rsid w:val="009B55DC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0BE1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64BA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0DB4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4F8F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27FB9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44FF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4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link w:val="11"/>
    <w:uiPriority w:val="9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11">
    <w:name w:val="Заголовок 1 Знак"/>
    <w:basedOn w:val="a0"/>
    <w:link w:val="1"/>
    <w:uiPriority w:val="9"/>
    <w:rsid w:val="00963E4E"/>
    <w:rPr>
      <w:rFonts w:ascii="Tahoma" w:hAnsi="Tahoma"/>
      <w:snapToGrid w:val="0"/>
      <w:sz w:val="24"/>
    </w:rPr>
  </w:style>
  <w:style w:type="character" w:customStyle="1" w:styleId="hl">
    <w:name w:val="hl"/>
    <w:basedOn w:val="a0"/>
    <w:rsid w:val="00963E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F85C30AEE91E5266A1462C87DCCFE1E04219567B0C3F06704C7C791DB67D1643EC60E580BAb7I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dc-ktb@cct.tomsk.gov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2A917-6EBD-42B2-B9A0-3C07B76D9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3</Pages>
  <Words>526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4315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4</cp:revision>
  <cp:lastPrinted>2016-12-29T07:12:00Z</cp:lastPrinted>
  <dcterms:created xsi:type="dcterms:W3CDTF">2017-02-27T18:48:00Z</dcterms:created>
  <dcterms:modified xsi:type="dcterms:W3CDTF">2017-02-28T04:43:00Z</dcterms:modified>
</cp:coreProperties>
</file>