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A60" w:rsidRDefault="007210F6" w:rsidP="007210F6">
      <w:pPr>
        <w:tabs>
          <w:tab w:val="left" w:pos="9360"/>
        </w:tabs>
        <w:ind w:right="-6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25.03.2026   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 № 27</w:t>
      </w:r>
    </w:p>
    <w:p w:rsidR="00264A60" w:rsidRDefault="00264A60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264A60" w:rsidRDefault="00264A60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264A60" w:rsidRDefault="007210F6">
      <w:pPr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назначении временно исполняющего полномочия </w:t>
      </w:r>
      <w:r>
        <w:rPr>
          <w:rFonts w:ascii="PT Astra Serif" w:hAnsi="PT Astra Serif"/>
          <w:sz w:val="26"/>
          <w:szCs w:val="26"/>
        </w:rPr>
        <w:br/>
        <w:t xml:space="preserve">Главы </w:t>
      </w:r>
      <w:proofErr w:type="spellStart"/>
      <w:r>
        <w:rPr>
          <w:rFonts w:ascii="PT Astra Serif" w:hAnsi="PT Astra Serif"/>
          <w:sz w:val="26"/>
          <w:szCs w:val="26"/>
        </w:rPr>
        <w:t>Коломинского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</w:t>
      </w:r>
    </w:p>
    <w:p w:rsidR="00264A60" w:rsidRDefault="00264A60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264A60" w:rsidRDefault="00264A60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264A60" w:rsidRDefault="007210F6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22 статьи 19, частью 16 статьи 21 Федерального закона от 20 марта 2025 года № 33-ФЗ «Об общих принципах </w:t>
      </w:r>
      <w:r>
        <w:rPr>
          <w:rFonts w:ascii="PT Astra Serif" w:hAnsi="PT Astra Serif"/>
          <w:sz w:val="26"/>
          <w:szCs w:val="26"/>
        </w:rPr>
        <w:t xml:space="preserve">организации местного самоуправления в единой системе публичной власти», в связи с досрочным прекращением с 20 марта 2026 года полномочий Главы </w:t>
      </w:r>
      <w:proofErr w:type="spellStart"/>
      <w:r>
        <w:rPr>
          <w:rFonts w:ascii="PT Astra Serif" w:hAnsi="PT Astra Serif"/>
          <w:sz w:val="26"/>
          <w:szCs w:val="26"/>
        </w:rPr>
        <w:t>Коломинского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</w:t>
      </w:r>
    </w:p>
    <w:p w:rsidR="00264A60" w:rsidRDefault="007210F6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264A60" w:rsidRDefault="007210F6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Назначить </w:t>
      </w:r>
      <w:proofErr w:type="spellStart"/>
      <w:r>
        <w:rPr>
          <w:rFonts w:ascii="PT Astra Serif" w:hAnsi="PT Astra Serif"/>
          <w:sz w:val="26"/>
          <w:szCs w:val="26"/>
        </w:rPr>
        <w:t>Тюгаева</w:t>
      </w:r>
      <w:proofErr w:type="spellEnd"/>
      <w:r>
        <w:rPr>
          <w:rFonts w:ascii="PT Astra Serif" w:hAnsi="PT Astra Serif"/>
          <w:sz w:val="26"/>
          <w:szCs w:val="26"/>
        </w:rPr>
        <w:t xml:space="preserve"> Алексея Николаевича временно исполняющим полн</w:t>
      </w:r>
      <w:r>
        <w:rPr>
          <w:rFonts w:ascii="PT Astra Serif" w:hAnsi="PT Astra Serif"/>
          <w:sz w:val="26"/>
          <w:szCs w:val="26"/>
        </w:rPr>
        <w:t xml:space="preserve">омочия Главы </w:t>
      </w:r>
      <w:proofErr w:type="spellStart"/>
      <w:r>
        <w:rPr>
          <w:rFonts w:ascii="PT Astra Serif" w:hAnsi="PT Astra Serif"/>
          <w:sz w:val="26"/>
          <w:szCs w:val="26"/>
        </w:rPr>
        <w:t>Коломинского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на срок до дня избрания Главы </w:t>
      </w:r>
      <w:proofErr w:type="spellStart"/>
      <w:r>
        <w:rPr>
          <w:rFonts w:ascii="PT Astra Serif" w:hAnsi="PT Astra Serif"/>
          <w:sz w:val="26"/>
          <w:szCs w:val="26"/>
        </w:rPr>
        <w:t>Коломинского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в установленном порядке и вступления его в должность.</w:t>
      </w:r>
    </w:p>
    <w:p w:rsidR="00264A60" w:rsidRDefault="007210F6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Настоящее постановление вступает в силу со дня его официального опубликования.</w:t>
      </w:r>
    </w:p>
    <w:p w:rsidR="00264A60" w:rsidRDefault="007210F6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proofErr w:type="gramStart"/>
      <w:r>
        <w:rPr>
          <w:rFonts w:ascii="PT Astra Serif" w:hAnsi="PT Astra Serif"/>
          <w:sz w:val="26"/>
          <w:szCs w:val="26"/>
        </w:rPr>
        <w:t>Контроль</w:t>
      </w:r>
      <w:r>
        <w:rPr>
          <w:rFonts w:ascii="PT Astra Serif" w:hAnsi="PT Astra Serif"/>
          <w:sz w:val="26"/>
          <w:szCs w:val="26"/>
        </w:rPr>
        <w:t xml:space="preserve">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на заместителя Губернатора Томской области по внутренней политике.</w:t>
      </w:r>
    </w:p>
    <w:p w:rsidR="00264A60" w:rsidRDefault="00264A60">
      <w:pPr>
        <w:tabs>
          <w:tab w:val="left" w:pos="993"/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</w:p>
    <w:p w:rsidR="00264A60" w:rsidRDefault="00264A60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</w:p>
    <w:p w:rsidR="00264A60" w:rsidRDefault="00264A60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</w:p>
    <w:p w:rsidR="00264A60" w:rsidRDefault="00264A60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</w:p>
    <w:p w:rsidR="00264A60" w:rsidRDefault="007210F6">
      <w:pPr>
        <w:tabs>
          <w:tab w:val="left" w:pos="7655"/>
        </w:tabs>
        <w:ind w:firstLine="0"/>
        <w:jc w:val="both"/>
        <w:rPr>
          <w:rFonts w:ascii="PT Astra Serif" w:hAnsi="PT Astra Serif"/>
          <w:sz w:val="26"/>
          <w:szCs w:val="26"/>
        </w:rPr>
      </w:pPr>
      <w:bookmarkStart w:id="1" w:name="undefined"/>
      <w:bookmarkEnd w:id="1"/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</w:t>
      </w:r>
      <w:proofErr w:type="spellStart"/>
      <w:r>
        <w:rPr>
          <w:rFonts w:ascii="PT Astra Serif" w:hAnsi="PT Astra Serif"/>
          <w:sz w:val="26"/>
          <w:szCs w:val="26"/>
        </w:rPr>
        <w:t>В.В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264A60">
      <w:pPr>
        <w:ind w:firstLine="0"/>
        <w:rPr>
          <w:rFonts w:ascii="PT Astra Serif" w:hAnsi="PT Astra Serif"/>
          <w:sz w:val="20"/>
        </w:rPr>
      </w:pPr>
    </w:p>
    <w:p w:rsidR="00264A60" w:rsidRDefault="007210F6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Шрейдер</w:t>
      </w:r>
      <w:proofErr w:type="spellEnd"/>
      <w:r>
        <w:rPr>
          <w:rFonts w:ascii="PT Astra Serif" w:hAnsi="PT Astra Serif"/>
          <w:sz w:val="20"/>
        </w:rPr>
        <w:t xml:space="preserve"> О.А.</w:t>
      </w:r>
    </w:p>
    <w:p w:rsidR="00264A60" w:rsidRDefault="007210F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0324ms01.pg2026</w:t>
      </w:r>
      <w:proofErr w:type="spellEnd"/>
    </w:p>
    <w:sectPr w:rsidR="00264A6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A60" w:rsidRDefault="007210F6">
      <w:r>
        <w:separator/>
      </w:r>
    </w:p>
  </w:endnote>
  <w:endnote w:type="continuationSeparator" w:id="0">
    <w:p w:rsidR="00264A60" w:rsidRDefault="00721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A60" w:rsidRDefault="00264A60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A60" w:rsidRDefault="007210F6">
      <w:r>
        <w:separator/>
      </w:r>
    </w:p>
  </w:footnote>
  <w:footnote w:type="continuationSeparator" w:id="0">
    <w:p w:rsidR="00264A60" w:rsidRDefault="007210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A60" w:rsidRDefault="007210F6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264A60" w:rsidRDefault="00264A60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A60" w:rsidRDefault="007210F6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264A60" w:rsidRDefault="00264A60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A60" w:rsidRDefault="007210F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264A60" w:rsidRDefault="007210F6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264A60" w:rsidRDefault="007210F6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64A60" w:rsidRDefault="00264A60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80266"/>
    <w:multiLevelType w:val="hybridMultilevel"/>
    <w:tmpl w:val="78725102"/>
    <w:lvl w:ilvl="0" w:tplc="3AB0FA10">
      <w:start w:val="1"/>
      <w:numFmt w:val="decimal"/>
      <w:pStyle w:val="a"/>
      <w:lvlText w:val="%1."/>
      <w:lvlJc w:val="left"/>
      <w:pPr>
        <w:ind w:left="1069" w:hanging="360"/>
      </w:pPr>
    </w:lvl>
    <w:lvl w:ilvl="1" w:tplc="00181000">
      <w:start w:val="1"/>
      <w:numFmt w:val="lowerLetter"/>
      <w:lvlText w:val="%2."/>
      <w:lvlJc w:val="left"/>
      <w:pPr>
        <w:ind w:left="1789" w:hanging="360"/>
      </w:pPr>
    </w:lvl>
    <w:lvl w:ilvl="2" w:tplc="26920418">
      <w:start w:val="1"/>
      <w:numFmt w:val="lowerRoman"/>
      <w:lvlText w:val="%3."/>
      <w:lvlJc w:val="right"/>
      <w:pPr>
        <w:ind w:left="2509" w:hanging="180"/>
      </w:pPr>
    </w:lvl>
    <w:lvl w:ilvl="3" w:tplc="84AAED44">
      <w:start w:val="1"/>
      <w:numFmt w:val="decimal"/>
      <w:lvlText w:val="%4."/>
      <w:lvlJc w:val="left"/>
      <w:pPr>
        <w:ind w:left="3229" w:hanging="360"/>
      </w:pPr>
    </w:lvl>
    <w:lvl w:ilvl="4" w:tplc="DF0EDE50">
      <w:start w:val="1"/>
      <w:numFmt w:val="lowerLetter"/>
      <w:lvlText w:val="%5."/>
      <w:lvlJc w:val="left"/>
      <w:pPr>
        <w:ind w:left="3949" w:hanging="360"/>
      </w:pPr>
    </w:lvl>
    <w:lvl w:ilvl="5" w:tplc="4C4A3B2C">
      <w:start w:val="1"/>
      <w:numFmt w:val="lowerRoman"/>
      <w:lvlText w:val="%6."/>
      <w:lvlJc w:val="right"/>
      <w:pPr>
        <w:ind w:left="4669" w:hanging="180"/>
      </w:pPr>
    </w:lvl>
    <w:lvl w:ilvl="6" w:tplc="633C6708">
      <w:start w:val="1"/>
      <w:numFmt w:val="decimal"/>
      <w:lvlText w:val="%7."/>
      <w:lvlJc w:val="left"/>
      <w:pPr>
        <w:ind w:left="5389" w:hanging="360"/>
      </w:pPr>
    </w:lvl>
    <w:lvl w:ilvl="7" w:tplc="3B92B01E">
      <w:start w:val="1"/>
      <w:numFmt w:val="lowerLetter"/>
      <w:lvlText w:val="%8."/>
      <w:lvlJc w:val="left"/>
      <w:pPr>
        <w:ind w:left="6109" w:hanging="360"/>
      </w:pPr>
    </w:lvl>
    <w:lvl w:ilvl="8" w:tplc="DE80813C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A60"/>
    <w:rsid w:val="00264A60"/>
    <w:rsid w:val="0072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7210F6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7210F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7210F6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7210F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2026-03-25T10:40:00Z</dcterms:created>
  <dcterms:modified xsi:type="dcterms:W3CDTF">2026-03-25T10:40:00Z</dcterms:modified>
  <cp:version>917504</cp:version>
</cp:coreProperties>
</file>