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A8C" w:rsidRPr="00286D16" w:rsidRDefault="005F5A8C" w:rsidP="005F5A8C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6"/>
          <w:szCs w:val="26"/>
        </w:rPr>
      </w:pPr>
      <w:r w:rsidRPr="00286D16">
        <w:rPr>
          <w:rFonts w:ascii="PT Astra Serif" w:hAnsi="PT Astra Serif"/>
          <w:sz w:val="26"/>
          <w:szCs w:val="26"/>
        </w:rPr>
        <w:t>27.02.2026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sz w:val="26"/>
          <w:szCs w:val="26"/>
        </w:rPr>
        <w:t>67</w:t>
      </w:r>
      <w:r>
        <w:rPr>
          <w:rFonts w:ascii="PT Astra Serif" w:hAnsi="PT Astra Serif"/>
          <w:sz w:val="26"/>
          <w:szCs w:val="26"/>
        </w:rPr>
        <w:t>а</w:t>
      </w:r>
      <w:proofErr w:type="spellEnd"/>
    </w:p>
    <w:p w:rsidR="005F5A8C" w:rsidRPr="00CE66B9" w:rsidRDefault="005F5A8C" w:rsidP="005F5A8C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5F5A8C" w:rsidRPr="00CE66B9" w:rsidRDefault="005F5A8C" w:rsidP="005F5A8C">
      <w:pPr>
        <w:pStyle w:val="33"/>
        <w:tabs>
          <w:tab w:val="clear" w:pos="7371"/>
          <w:tab w:val="left" w:pos="6946"/>
        </w:tabs>
        <w:spacing w:before="0"/>
        <w:rPr>
          <w:rFonts w:ascii="PT Astra Serif" w:hAnsi="PT Astra Serif"/>
          <w:sz w:val="24"/>
          <w:szCs w:val="24"/>
        </w:rPr>
      </w:pPr>
    </w:p>
    <w:p w:rsidR="000528B4" w:rsidRDefault="000528B4" w:rsidP="000A01B1">
      <w:pPr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</w:t>
      </w:r>
      <w:r w:rsidR="000A01B1">
        <w:rPr>
          <w:rFonts w:ascii="PT Astra Serif" w:hAnsi="PT Astra Serif"/>
          <w:szCs w:val="26"/>
        </w:rPr>
        <w:t>й в постановление Администрации</w:t>
      </w:r>
      <w:r w:rsidR="000A01B1">
        <w:rPr>
          <w:rFonts w:ascii="PT Astra Serif" w:hAnsi="PT Astra Serif"/>
          <w:szCs w:val="26"/>
        </w:rPr>
        <w:br/>
      </w:r>
      <w:r>
        <w:rPr>
          <w:rFonts w:ascii="PT Astra Serif" w:hAnsi="PT Astra Serif"/>
          <w:szCs w:val="26"/>
        </w:rPr>
        <w:t>Томской области</w:t>
      </w:r>
      <w:r w:rsidR="000A01B1">
        <w:rPr>
          <w:rFonts w:ascii="PT Astra Serif" w:hAnsi="PT Astra Serif"/>
          <w:szCs w:val="26"/>
        </w:rPr>
        <w:t xml:space="preserve"> от 10.11.2022 № </w:t>
      </w:r>
      <w:r>
        <w:rPr>
          <w:rFonts w:ascii="PT Astra Serif" w:hAnsi="PT Astra Serif"/>
          <w:szCs w:val="26"/>
        </w:rPr>
        <w:t>504а</w:t>
      </w:r>
    </w:p>
    <w:p w:rsidR="000528B4" w:rsidRDefault="000528B4" w:rsidP="00EC32E0">
      <w:pPr>
        <w:ind w:firstLine="0"/>
        <w:jc w:val="center"/>
        <w:rPr>
          <w:rFonts w:ascii="PT Astra Serif" w:hAnsi="PT Astra Serif"/>
          <w:szCs w:val="26"/>
        </w:rPr>
      </w:pPr>
    </w:p>
    <w:p w:rsidR="00EC32E0" w:rsidRDefault="00EC32E0" w:rsidP="00EC32E0">
      <w:pPr>
        <w:ind w:firstLine="0"/>
        <w:jc w:val="center"/>
        <w:rPr>
          <w:rFonts w:ascii="PT Astra Serif" w:hAnsi="PT Astra Serif"/>
          <w:szCs w:val="26"/>
        </w:rPr>
      </w:pP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color w:val="000000"/>
          <w:szCs w:val="26"/>
        </w:rPr>
        <w:t>В соответствии с частью 5 статьи 20 Закона Томской области от 7 марта 2002</w:t>
      </w:r>
      <w:r w:rsidR="005F5A8C">
        <w:rPr>
          <w:rFonts w:ascii="PT Astra Serif" w:hAnsi="PT Astra Serif"/>
          <w:color w:val="000000"/>
          <w:szCs w:val="26"/>
        </w:rPr>
        <w:t> </w:t>
      </w:r>
      <w:r w:rsidRPr="00EC32E0">
        <w:rPr>
          <w:rFonts w:ascii="PT Astra Serif" w:hAnsi="PT Astra Serif"/>
          <w:color w:val="000000"/>
          <w:szCs w:val="26"/>
        </w:rPr>
        <w:t xml:space="preserve"> года</w:t>
      </w:r>
      <w:r w:rsidR="00EC32E0">
        <w:rPr>
          <w:rFonts w:ascii="PT Astra Serif" w:hAnsi="PT Astra Serif"/>
          <w:color w:val="000000"/>
          <w:szCs w:val="26"/>
        </w:rPr>
        <w:t xml:space="preserve"> </w:t>
      </w:r>
      <w:r w:rsidR="00EB4E22">
        <w:rPr>
          <w:rFonts w:ascii="PT Astra Serif" w:hAnsi="PT Astra Serif"/>
          <w:color w:val="000000"/>
          <w:szCs w:val="26"/>
        </w:rPr>
        <w:t>№ </w:t>
      </w:r>
      <w:r w:rsidRPr="00EC32E0">
        <w:rPr>
          <w:rFonts w:ascii="PT Astra Serif" w:hAnsi="PT Astra Serif"/>
          <w:color w:val="000000"/>
          <w:szCs w:val="26"/>
        </w:rPr>
        <w:t>9-</w:t>
      </w:r>
      <w:proofErr w:type="spellStart"/>
      <w:r w:rsidRPr="00EC32E0">
        <w:rPr>
          <w:rFonts w:ascii="PT Astra Serif" w:hAnsi="PT Astra Serif"/>
          <w:color w:val="000000"/>
          <w:szCs w:val="26"/>
        </w:rPr>
        <w:t>ОЗ</w:t>
      </w:r>
      <w:proofErr w:type="spellEnd"/>
      <w:r w:rsidRPr="00EC32E0">
        <w:rPr>
          <w:rFonts w:ascii="PT Astra Serif" w:hAnsi="PT Astra Serif"/>
          <w:color w:val="000000"/>
          <w:szCs w:val="26"/>
        </w:rPr>
        <w:t xml:space="preserve"> «О нормативных правовых актах Томской области» </w:t>
      </w:r>
    </w:p>
    <w:p w:rsidR="000528B4" w:rsidRPr="00EC32E0" w:rsidRDefault="000528B4" w:rsidP="00EC32E0">
      <w:pPr>
        <w:tabs>
          <w:tab w:val="left" w:pos="1134"/>
          <w:tab w:val="left" w:pos="1276"/>
        </w:tabs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color w:val="000000"/>
          <w:szCs w:val="26"/>
        </w:rPr>
        <w:t>ПОСТАНОВЛЯЮ: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0528B4" w:rsidRPr="00EC32E0">
        <w:rPr>
          <w:rFonts w:ascii="PT Astra Serif" w:hAnsi="PT Astra Serif"/>
          <w:szCs w:val="26"/>
        </w:rPr>
        <w:t>Внести в постановление Администраци</w:t>
      </w:r>
      <w:r w:rsidR="00EB4E22">
        <w:rPr>
          <w:rFonts w:ascii="PT Astra Serif" w:hAnsi="PT Astra Serif"/>
          <w:szCs w:val="26"/>
        </w:rPr>
        <w:t>и Томской области от 10.11.2022</w:t>
      </w:r>
      <w:r w:rsidR="005F5A8C">
        <w:rPr>
          <w:rFonts w:ascii="PT Astra Serif" w:hAnsi="PT Astra Serif"/>
          <w:szCs w:val="26"/>
        </w:rPr>
        <w:t xml:space="preserve"> </w:t>
      </w:r>
      <w:r w:rsidR="00EB4E22">
        <w:rPr>
          <w:rFonts w:ascii="PT Astra Serif" w:hAnsi="PT Astra Serif"/>
          <w:szCs w:val="26"/>
        </w:rPr>
        <w:t>№ </w:t>
      </w:r>
      <w:proofErr w:type="spellStart"/>
      <w:r w:rsidR="000528B4" w:rsidRPr="00EC32E0">
        <w:rPr>
          <w:rFonts w:ascii="PT Astra Serif" w:hAnsi="PT Astra Serif"/>
          <w:szCs w:val="26"/>
        </w:rPr>
        <w:t>504а</w:t>
      </w:r>
      <w:proofErr w:type="spellEnd"/>
      <w:r w:rsidR="000528B4" w:rsidRPr="00EC32E0">
        <w:rPr>
          <w:rFonts w:ascii="PT Astra Serif" w:hAnsi="PT Astra Serif"/>
          <w:szCs w:val="26"/>
        </w:rPr>
        <w:t xml:space="preserve"> «Об утверждении Порядка заключения, изменения и прекращения действия соглашений о защите и поощрении капиталовложений, по которым Российская Федерация не является стороной» (Собрание законодательства Томской области, 2022, </w:t>
      </w:r>
      <w:r>
        <w:rPr>
          <w:rFonts w:ascii="PT Astra Serif" w:hAnsi="PT Astra Serif"/>
          <w:szCs w:val="26"/>
        </w:rPr>
        <w:t>№ </w:t>
      </w:r>
      <w:r w:rsidR="000528B4" w:rsidRPr="00EC32E0">
        <w:rPr>
          <w:rFonts w:ascii="PT Astra Serif" w:hAnsi="PT Astra Serif"/>
          <w:szCs w:val="26"/>
        </w:rPr>
        <w:t>12/1</w:t>
      </w:r>
      <w:r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>(304) следующие изменения:</w:t>
      </w:r>
      <w:proofErr w:type="gramEnd"/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 xml:space="preserve">в Порядке заключения, изменения и </w:t>
      </w:r>
      <w:r w:rsidR="00EB4E22">
        <w:rPr>
          <w:rFonts w:ascii="PT Astra Serif" w:hAnsi="PT Astra Serif"/>
          <w:szCs w:val="26"/>
        </w:rPr>
        <w:t>прекращения действия соглашений</w:t>
      </w:r>
      <w:r w:rsidR="005F5A8C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>о</w:t>
      </w:r>
      <w:r w:rsidR="005F5A8C">
        <w:rPr>
          <w:rFonts w:ascii="PT Astra Serif" w:hAnsi="PT Astra Serif"/>
          <w:szCs w:val="26"/>
        </w:rPr>
        <w:t> </w:t>
      </w:r>
      <w:r w:rsidRPr="00EC32E0">
        <w:rPr>
          <w:rFonts w:ascii="PT Astra Serif" w:hAnsi="PT Astra Serif"/>
          <w:szCs w:val="26"/>
        </w:rPr>
        <w:t xml:space="preserve"> защите и поощрении капиталовложений, </w:t>
      </w:r>
      <w:r w:rsidR="00EB4E22">
        <w:rPr>
          <w:rFonts w:ascii="PT Astra Serif" w:hAnsi="PT Astra Serif"/>
          <w:szCs w:val="26"/>
        </w:rPr>
        <w:t>по которым Российская Федерация</w:t>
      </w:r>
      <w:r w:rsidR="005F5A8C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>не</w:t>
      </w:r>
      <w:r w:rsidR="005F5A8C">
        <w:rPr>
          <w:rFonts w:ascii="PT Astra Serif" w:hAnsi="PT Astra Serif"/>
          <w:szCs w:val="26"/>
        </w:rPr>
        <w:t> </w:t>
      </w:r>
      <w:r w:rsidRPr="00EC32E0">
        <w:rPr>
          <w:rFonts w:ascii="PT Astra Serif" w:hAnsi="PT Astra Serif"/>
          <w:szCs w:val="26"/>
        </w:rPr>
        <w:t xml:space="preserve"> является стороной, </w:t>
      </w:r>
      <w:proofErr w:type="spellStart"/>
      <w:r w:rsidRPr="00EC32E0">
        <w:rPr>
          <w:rFonts w:ascii="PT Astra Serif" w:hAnsi="PT Astra Serif"/>
          <w:szCs w:val="26"/>
        </w:rPr>
        <w:t>утвержденном</w:t>
      </w:r>
      <w:proofErr w:type="spellEnd"/>
      <w:r w:rsidRPr="00EC32E0">
        <w:rPr>
          <w:rFonts w:ascii="PT Astra Serif" w:hAnsi="PT Astra Serif"/>
          <w:szCs w:val="26"/>
        </w:rPr>
        <w:t xml:space="preserve"> указанным постановлением:</w:t>
      </w:r>
    </w:p>
    <w:p w:rsidR="000528B4" w:rsidRPr="00EC32E0" w:rsidRDefault="000A01B1" w:rsidP="000A01B1">
      <w:pPr>
        <w:pStyle w:val="a4"/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0528B4" w:rsidRPr="00EC32E0">
        <w:rPr>
          <w:rFonts w:ascii="PT Astra Serif" w:hAnsi="PT Astra Serif"/>
          <w:szCs w:val="26"/>
        </w:rPr>
        <w:t>пункт 4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«4. </w:t>
      </w:r>
      <w:r w:rsidR="000528B4" w:rsidRPr="00EC32E0">
        <w:rPr>
          <w:rFonts w:ascii="PT Astra Serif" w:hAnsi="PT Astra Serif"/>
          <w:szCs w:val="26"/>
        </w:rPr>
        <w:t>Соглашение заключается</w:t>
      </w:r>
      <w:r w:rsidR="00EB4E22">
        <w:rPr>
          <w:rFonts w:ascii="PT Astra Serif" w:hAnsi="PT Astra Serif"/>
          <w:szCs w:val="26"/>
        </w:rPr>
        <w:t xml:space="preserve"> в форме электронного документа</w:t>
      </w:r>
      <w:r w:rsidR="005F5A8C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>в</w:t>
      </w:r>
      <w:r w:rsidR="005F5A8C">
        <w:rPr>
          <w:rFonts w:ascii="PT Astra Serif" w:hAnsi="PT Astra Serif"/>
          <w:szCs w:val="26"/>
        </w:rPr>
        <w:t> </w:t>
      </w:r>
      <w:r w:rsidR="000528B4" w:rsidRPr="00EC32E0">
        <w:rPr>
          <w:rFonts w:ascii="PT Astra Serif" w:hAnsi="PT Astra Serif"/>
          <w:szCs w:val="26"/>
        </w:rPr>
        <w:t>государственной информационной системе «Капиталовложения». При этом такой электронный документ (его электронный образ), а также заявление и прилагаемые к нему документы и материалы должны быть подписаны (заверены) усиленной квалифицированной электронной подписью л</w:t>
      </w:r>
      <w:r w:rsidR="00EB4E22">
        <w:rPr>
          <w:rFonts w:ascii="PT Astra Serif" w:hAnsi="PT Astra Serif"/>
          <w:szCs w:val="26"/>
        </w:rPr>
        <w:t>ица, имеющего право действовать</w:t>
      </w:r>
      <w:r w:rsidR="005F5A8C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>от</w:t>
      </w:r>
      <w:r w:rsidR="005F5A8C">
        <w:rPr>
          <w:rFonts w:ascii="PT Astra Serif" w:hAnsi="PT Astra Serif"/>
          <w:szCs w:val="26"/>
        </w:rPr>
        <w:t> </w:t>
      </w:r>
      <w:r w:rsidR="000528B4" w:rsidRPr="00EC32E0">
        <w:rPr>
          <w:rFonts w:ascii="PT Astra Serif" w:hAnsi="PT Astra Serif"/>
          <w:szCs w:val="26"/>
        </w:rPr>
        <w:t xml:space="preserve"> имени заявителя (организации, реализующей п</w:t>
      </w:r>
      <w:r w:rsidR="00EB4E22">
        <w:rPr>
          <w:rFonts w:ascii="PT Astra Serif" w:hAnsi="PT Astra Serif"/>
          <w:szCs w:val="26"/>
        </w:rPr>
        <w:t>роект) без доверенности (далее –</w:t>
      </w:r>
      <w:r w:rsidR="000528B4" w:rsidRPr="00EC32E0">
        <w:rPr>
          <w:rFonts w:ascii="PT Astra Serif" w:hAnsi="PT Astra Serif"/>
          <w:szCs w:val="26"/>
        </w:rPr>
        <w:t xml:space="preserve"> уполномоченное лицо заявителя)</w:t>
      </w:r>
      <w:proofErr w:type="gramStart"/>
      <w:r w:rsidR="000528B4" w:rsidRPr="00EC32E0">
        <w:rPr>
          <w:rFonts w:ascii="PT Astra Serif" w:hAnsi="PT Astra Serif"/>
          <w:szCs w:val="26"/>
        </w:rPr>
        <w:t>.»</w:t>
      </w:r>
      <w:proofErr w:type="gramEnd"/>
      <w:r w:rsidR="000528B4"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0A01B1">
      <w:pPr>
        <w:pStyle w:val="a4"/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0528B4" w:rsidRPr="00EC32E0">
        <w:rPr>
          <w:rFonts w:ascii="PT Astra Serif" w:hAnsi="PT Astra Serif"/>
          <w:szCs w:val="26"/>
        </w:rPr>
        <w:t>пункт 6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«6. </w:t>
      </w:r>
      <w:r w:rsidR="000528B4" w:rsidRPr="00EC32E0">
        <w:rPr>
          <w:rFonts w:ascii="PT Astra Serif" w:hAnsi="PT Astra Serif"/>
          <w:szCs w:val="26"/>
        </w:rPr>
        <w:t>Соглашение заключается при соответствии заявителя, инвестиционного проекта, а также заявления и прилагаемых к нему документов и материалов тр</w:t>
      </w:r>
      <w:r w:rsidR="00EB4E22">
        <w:rPr>
          <w:rFonts w:ascii="PT Astra Serif" w:hAnsi="PT Astra Serif"/>
          <w:szCs w:val="26"/>
        </w:rPr>
        <w:t>ебованиям Федерального закона № </w:t>
      </w:r>
      <w:r w:rsidR="000528B4" w:rsidRPr="00EC32E0">
        <w:rPr>
          <w:rFonts w:ascii="PT Astra Serif" w:hAnsi="PT Astra Serif"/>
          <w:szCs w:val="26"/>
        </w:rPr>
        <w:t>69-ФЗ</w:t>
      </w:r>
      <w:r w:rsidR="00EB4E22">
        <w:rPr>
          <w:rFonts w:ascii="PT Astra Serif" w:hAnsi="PT Astra Serif"/>
          <w:szCs w:val="26"/>
        </w:rPr>
        <w:t xml:space="preserve"> и Правил заключения соглашений</w:t>
      </w:r>
      <w:r w:rsidR="005F5A8C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>о</w:t>
      </w:r>
      <w:r w:rsidR="005F5A8C">
        <w:rPr>
          <w:rFonts w:ascii="PT Astra Serif" w:hAnsi="PT Astra Serif"/>
          <w:szCs w:val="26"/>
        </w:rPr>
        <w:t> </w:t>
      </w:r>
      <w:r w:rsidR="000528B4" w:rsidRPr="00EC32E0">
        <w:rPr>
          <w:rFonts w:ascii="PT Astra Serif" w:hAnsi="PT Astra Serif"/>
          <w:szCs w:val="26"/>
        </w:rPr>
        <w:t xml:space="preserve"> защите и поощрении капиталовложений, изменения и прекращения действия таких соглашений, утвержденны</w:t>
      </w:r>
      <w:r w:rsidR="0005336A">
        <w:rPr>
          <w:rFonts w:ascii="PT Astra Serif" w:hAnsi="PT Astra Serif"/>
          <w:szCs w:val="26"/>
        </w:rPr>
        <w:t>х</w:t>
      </w:r>
      <w:r w:rsidR="000528B4" w:rsidRPr="00EC32E0">
        <w:rPr>
          <w:rFonts w:ascii="PT Astra Serif" w:hAnsi="PT Astra Serif"/>
          <w:szCs w:val="26"/>
        </w:rPr>
        <w:t xml:space="preserve"> постановлением Правительства Российской Федерации от 13.09.2022 </w:t>
      </w:r>
      <w:r>
        <w:rPr>
          <w:rFonts w:ascii="PT Astra Serif" w:hAnsi="PT Astra Serif"/>
          <w:szCs w:val="26"/>
        </w:rPr>
        <w:t>№ </w:t>
      </w:r>
      <w:r w:rsidR="000528B4" w:rsidRPr="00EC32E0">
        <w:rPr>
          <w:rFonts w:ascii="PT Astra Serif" w:hAnsi="PT Astra Serif"/>
          <w:szCs w:val="26"/>
        </w:rPr>
        <w:t xml:space="preserve">1602 «О </w:t>
      </w:r>
      <w:proofErr w:type="gramStart"/>
      <w:r w:rsidR="000528B4" w:rsidRPr="00EC32E0">
        <w:rPr>
          <w:rFonts w:ascii="PT Astra Serif" w:hAnsi="PT Astra Serif"/>
          <w:szCs w:val="26"/>
        </w:rPr>
        <w:t>соглашениях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о защите и поощ</w:t>
      </w:r>
      <w:r w:rsidR="00EB4E22">
        <w:rPr>
          <w:rFonts w:ascii="PT Astra Serif" w:hAnsi="PT Astra Serif"/>
          <w:szCs w:val="26"/>
        </w:rPr>
        <w:t>рении капиталовложений» (далее – </w:t>
      </w:r>
      <w:r w:rsidR="000528B4" w:rsidRPr="00EC32E0">
        <w:rPr>
          <w:rFonts w:ascii="PT Astra Serif" w:hAnsi="PT Astra Serif"/>
          <w:szCs w:val="26"/>
        </w:rPr>
        <w:t>федеральные Правила), а также при отсутствии заключения Департамента инвестиционной и промышленной политики Томской области, содержащего вывод о несоответствии инвестиционного проекта критериям эффективного использования средств соответствующего бюджета бюджетной системы Российской Федерации в целях применения мер государственной (муниципальной) поддержки</w:t>
      </w:r>
      <w:proofErr w:type="gramStart"/>
      <w:r w:rsidR="000528B4" w:rsidRPr="00EC32E0">
        <w:rPr>
          <w:rFonts w:ascii="PT Astra Serif" w:hAnsi="PT Astra Serif"/>
          <w:szCs w:val="26"/>
        </w:rPr>
        <w:t>.»;</w:t>
      </w:r>
      <w:proofErr w:type="gramEnd"/>
    </w:p>
    <w:p w:rsidR="000528B4" w:rsidRPr="00EC32E0" w:rsidRDefault="000A01B1" w:rsidP="000A01B1">
      <w:pPr>
        <w:pStyle w:val="a4"/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0528B4" w:rsidRPr="00EC32E0">
        <w:rPr>
          <w:rFonts w:ascii="PT Astra Serif" w:hAnsi="PT Astra Serif"/>
          <w:szCs w:val="26"/>
        </w:rPr>
        <w:t>абзац второй пункта 7 изложить в следующей редакции: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lastRenderedPageBreak/>
        <w:t>«Заявитель с использованием государственной информационной системы «Капиталовложения» направляет заявл</w:t>
      </w:r>
      <w:r w:rsidR="00EB4E22">
        <w:rPr>
          <w:rFonts w:ascii="PT Astra Serif" w:hAnsi="PT Astra Serif"/>
          <w:szCs w:val="26"/>
        </w:rPr>
        <w:t>ение с прилагаемыми документами</w:t>
      </w:r>
      <w:r w:rsidR="005F5A8C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>и</w:t>
      </w:r>
      <w:r w:rsidR="005F5A8C">
        <w:rPr>
          <w:rFonts w:ascii="PT Astra Serif" w:hAnsi="PT Astra Serif"/>
          <w:szCs w:val="26"/>
        </w:rPr>
        <w:t> </w:t>
      </w:r>
      <w:r w:rsidRPr="00EC32E0">
        <w:rPr>
          <w:rFonts w:ascii="PT Astra Serif" w:hAnsi="PT Astra Serif"/>
          <w:szCs w:val="26"/>
        </w:rPr>
        <w:t xml:space="preserve"> материалами в форме электронных документов, подписанных усиленной квалифицированной электронной подписью </w:t>
      </w:r>
      <w:r w:rsidR="00EB4E22">
        <w:rPr>
          <w:rFonts w:ascii="PT Astra Serif" w:hAnsi="PT Astra Serif"/>
          <w:szCs w:val="26"/>
        </w:rPr>
        <w:t>уполномоченного лица заявителя,</w:t>
      </w:r>
      <w:r w:rsidR="005F5A8C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>и</w:t>
      </w:r>
      <w:r w:rsidR="005F5A8C">
        <w:t> </w:t>
      </w:r>
      <w:r w:rsidRPr="00EC32E0">
        <w:rPr>
          <w:rFonts w:ascii="PT Astra Serif" w:hAnsi="PT Astra Serif"/>
          <w:szCs w:val="26"/>
        </w:rPr>
        <w:t xml:space="preserve"> (или) электронных образов бумажных документов, заверенных усиленной квалифицированной электронной подписью уполномоченного лица заявителя</w:t>
      </w:r>
      <w:proofErr w:type="gramStart"/>
      <w:r w:rsidRPr="00EC32E0">
        <w:rPr>
          <w:rFonts w:ascii="PT Astra Serif" w:hAnsi="PT Astra Serif"/>
          <w:szCs w:val="26"/>
        </w:rPr>
        <w:t>.»;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="000528B4" w:rsidRPr="00EC32E0">
        <w:rPr>
          <w:rFonts w:ascii="PT Astra Serif" w:hAnsi="PT Astra Serif"/>
          <w:szCs w:val="26"/>
        </w:rPr>
        <w:t>пункт 8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«8. </w:t>
      </w:r>
      <w:r w:rsidR="000528B4" w:rsidRPr="00EC32E0">
        <w:rPr>
          <w:rFonts w:ascii="PT Astra Serif" w:hAnsi="PT Astra Serif"/>
          <w:szCs w:val="26"/>
        </w:rPr>
        <w:t>Заявление составляется</w:t>
      </w:r>
      <w:r w:rsidR="00EB4E22">
        <w:rPr>
          <w:rFonts w:ascii="PT Astra Serif" w:hAnsi="PT Astra Serif"/>
          <w:szCs w:val="26"/>
        </w:rPr>
        <w:t xml:space="preserve"> по форме согласно приложению № 1</w:t>
      </w:r>
      <w:r w:rsidR="005F5A8C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>к</w:t>
      </w:r>
      <w:r w:rsidR="005F5A8C">
        <w:rPr>
          <w:rFonts w:ascii="PT Astra Serif" w:hAnsi="PT Astra Serif"/>
          <w:szCs w:val="26"/>
        </w:rPr>
        <w:t> </w:t>
      </w:r>
      <w:r w:rsidR="000528B4" w:rsidRPr="00EC32E0">
        <w:rPr>
          <w:rFonts w:ascii="PT Astra Serif" w:hAnsi="PT Astra Serif"/>
          <w:szCs w:val="26"/>
        </w:rPr>
        <w:t xml:space="preserve"> федеральным Правилам</w:t>
      </w:r>
      <w:proofErr w:type="gramStart"/>
      <w:r w:rsidR="000528B4" w:rsidRPr="00EC32E0">
        <w:rPr>
          <w:rFonts w:ascii="PT Astra Serif" w:hAnsi="PT Astra Serif"/>
          <w:szCs w:val="26"/>
        </w:rPr>
        <w:t>.»;</w:t>
      </w:r>
      <w:proofErr w:type="gramEnd"/>
    </w:p>
    <w:p w:rsidR="000528B4" w:rsidRPr="00EC32E0" w:rsidRDefault="000A01B1" w:rsidP="000A01B1">
      <w:pPr>
        <w:pStyle w:val="a4"/>
        <w:ind w:left="709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</w:t>
      </w:r>
      <w:r w:rsidR="000528B4" w:rsidRPr="00EC32E0">
        <w:rPr>
          <w:rFonts w:ascii="PT Astra Serif" w:hAnsi="PT Astra Serif"/>
          <w:szCs w:val="26"/>
        </w:rPr>
        <w:t>в пункте 10: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</w:t>
      </w:r>
      <w:r w:rsidR="000528B4" w:rsidRPr="00EC32E0">
        <w:rPr>
          <w:rFonts w:ascii="PT Astra Serif" w:hAnsi="PT Astra Serif"/>
          <w:szCs w:val="26"/>
        </w:rPr>
        <w:t>подпункт 1)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«1) </w:t>
      </w:r>
      <w:r w:rsidR="000528B4" w:rsidRPr="00EC32E0">
        <w:rPr>
          <w:rFonts w:ascii="PT Astra Serif" w:hAnsi="PT Astra Serif"/>
          <w:szCs w:val="26"/>
        </w:rPr>
        <w:t>проект соглашения, соответствующий требованиям Федерального закона</w:t>
      </w:r>
      <w:r w:rsidR="005F5A8C">
        <w:rPr>
          <w:rFonts w:ascii="PT Astra Serif" w:hAnsi="PT Astra Serif"/>
          <w:szCs w:val="26"/>
        </w:rPr>
        <w:t xml:space="preserve">  </w:t>
      </w:r>
      <w:bookmarkStart w:id="0" w:name="_GoBack"/>
      <w:bookmarkEnd w:id="0"/>
      <w:r>
        <w:rPr>
          <w:rFonts w:ascii="PT Astra Serif" w:hAnsi="PT Astra Serif"/>
          <w:szCs w:val="26"/>
        </w:rPr>
        <w:t>№ </w:t>
      </w:r>
      <w:r w:rsidR="000528B4" w:rsidRPr="00EC32E0">
        <w:rPr>
          <w:rFonts w:ascii="PT Astra Serif" w:hAnsi="PT Astra Serif"/>
          <w:szCs w:val="26"/>
        </w:rPr>
        <w:t xml:space="preserve">69-ФЗ и составленный по Типовой форме согласно приложению к </w:t>
      </w:r>
      <w:r w:rsidR="005F5A8C">
        <w:rPr>
          <w:rFonts w:ascii="PT Astra Serif" w:hAnsi="PT Astra Serif"/>
          <w:szCs w:val="26"/>
        </w:rPr>
        <w:t> </w:t>
      </w:r>
      <w:r w:rsidR="000528B4" w:rsidRPr="00EC32E0">
        <w:rPr>
          <w:rFonts w:ascii="PT Astra Serif" w:hAnsi="PT Astra Serif"/>
          <w:szCs w:val="26"/>
        </w:rPr>
        <w:t>настоящему Порядку</w:t>
      </w:r>
      <w:proofErr w:type="gramStart"/>
      <w:r w:rsidR="000528B4" w:rsidRPr="00EC32E0">
        <w:rPr>
          <w:rFonts w:ascii="PT Astra Serif" w:hAnsi="PT Astra Serif"/>
          <w:szCs w:val="26"/>
        </w:rPr>
        <w:t>;»</w:t>
      </w:r>
      <w:proofErr w:type="gramEnd"/>
      <w:r w:rsidR="000528B4"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 w:rsidR="000528B4" w:rsidRPr="00EC32E0">
        <w:rPr>
          <w:rFonts w:ascii="PT Astra Serif" w:hAnsi="PT Astra Serif"/>
          <w:szCs w:val="26"/>
        </w:rPr>
        <w:t>в подпункте 2) слово «составленное» исключить;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</w:t>
      </w:r>
      <w:r w:rsidR="000528B4" w:rsidRPr="00EC32E0">
        <w:rPr>
          <w:rFonts w:ascii="PT Astra Serif" w:hAnsi="PT Astra Serif"/>
          <w:szCs w:val="26"/>
        </w:rPr>
        <w:t>подпункт 4) изложить в следующей редакции:</w:t>
      </w:r>
    </w:p>
    <w:p w:rsidR="000528B4" w:rsidRPr="00EC32E0" w:rsidRDefault="000A01B1" w:rsidP="00EC32E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«4) </w:t>
      </w:r>
      <w:r w:rsidR="000528B4" w:rsidRPr="00EC32E0">
        <w:rPr>
          <w:rFonts w:ascii="PT Astra Serif" w:hAnsi="PT Astra Serif"/>
          <w:szCs w:val="26"/>
        </w:rPr>
        <w:t>документ, подтверждающий согласие уполномоченных органов местного самоуправления на заключение (присоединение) соглашения и на выполнение обязательств, возникающих у муниципального</w:t>
      </w:r>
      <w:r w:rsidR="00EB4E22">
        <w:rPr>
          <w:rFonts w:ascii="PT Astra Serif" w:hAnsi="PT Astra Serif"/>
          <w:szCs w:val="26"/>
        </w:rPr>
        <w:t xml:space="preserve"> образования в связи с участием</w:t>
      </w:r>
      <w:r w:rsidR="00EB4E2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в соглашении, в том числе обязательств по применению в отношении заявителя актов (решений) такого муниципального образования с учетом особенностей, предусмотренных </w:t>
      </w:r>
      <w:r w:rsidR="00B6615A">
        <w:rPr>
          <w:rFonts w:ascii="PT Astra Serif" w:hAnsi="PT Astra Serif"/>
          <w:szCs w:val="26"/>
        </w:rPr>
        <w:t>статьей 9 Федерального закона № </w:t>
      </w:r>
      <w:r w:rsidR="000528B4" w:rsidRPr="00EC32E0">
        <w:rPr>
          <w:rFonts w:ascii="PT Astra Serif" w:hAnsi="PT Astra Serif"/>
          <w:szCs w:val="26"/>
        </w:rPr>
        <w:t>69-ФЗ и зако</w:t>
      </w:r>
      <w:r w:rsidR="00B6615A">
        <w:rPr>
          <w:rFonts w:ascii="PT Astra Serif" w:hAnsi="PT Astra Serif"/>
          <w:szCs w:val="26"/>
        </w:rPr>
        <w:t>нодательством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 налогах и сборах, а также обязательств по возмещению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</w:t>
      </w:r>
      <w:proofErr w:type="gramStart"/>
      <w:r w:rsidR="000528B4" w:rsidRPr="00EC32E0">
        <w:rPr>
          <w:rFonts w:ascii="PT Astra Serif" w:hAnsi="PT Astra Serif"/>
          <w:szCs w:val="26"/>
        </w:rPr>
        <w:t xml:space="preserve">затрат, указанных </w:t>
      </w:r>
      <w:r w:rsidR="0005336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в части 1 </w:t>
      </w:r>
      <w:r w:rsidR="00B6615A">
        <w:rPr>
          <w:rFonts w:ascii="PT Astra Serif" w:hAnsi="PT Astra Serif"/>
          <w:szCs w:val="26"/>
        </w:rPr>
        <w:t>статьи 15 Федерального закона № </w:t>
      </w:r>
      <w:r w:rsidR="000528B4" w:rsidRPr="00EC32E0">
        <w:rPr>
          <w:rFonts w:ascii="PT Astra Serif" w:hAnsi="PT Astra Serif"/>
          <w:szCs w:val="26"/>
        </w:rPr>
        <w:t>69-Ф</w:t>
      </w:r>
      <w:r w:rsidR="00B6615A">
        <w:rPr>
          <w:rFonts w:ascii="PT Astra Serif" w:hAnsi="PT Astra Serif"/>
          <w:szCs w:val="26"/>
        </w:rPr>
        <w:t>З, в пределах земельного налога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(если муниципальное образование согласно принять обязательства по возмещению таких затрат), с приложением про</w:t>
      </w:r>
      <w:r w:rsidR="00B6615A">
        <w:rPr>
          <w:rFonts w:ascii="PT Astra Serif" w:hAnsi="PT Astra Serif"/>
          <w:szCs w:val="26"/>
        </w:rPr>
        <w:t>екта дополнительного соглашения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о присоединении муниципального образования, подписанного уполномоченными лицами заявителя и соответствующего органа местного самоуправления (органов местного самоуправления), составленного в соответствии </w:t>
      </w:r>
      <w:r w:rsidR="0005336A">
        <w:rPr>
          <w:rFonts w:ascii="PT Astra Serif" w:hAnsi="PT Astra Serif"/>
          <w:szCs w:val="26"/>
        </w:rPr>
        <w:t xml:space="preserve">с </w:t>
      </w:r>
      <w:r w:rsidR="000528B4" w:rsidRPr="00EC32E0">
        <w:rPr>
          <w:rFonts w:ascii="PT Astra Serif" w:hAnsi="PT Astra Serif"/>
          <w:szCs w:val="26"/>
        </w:rPr>
        <w:t xml:space="preserve">подпунктом «г» </w:t>
      </w:r>
      <w:r w:rsidR="0005336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пункта 58 федеральных Правил (в случае если реализация инвестиционного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проекта предполагает участие в соглашении одного или нескольких муниципальных образований).</w:t>
      </w:r>
    </w:p>
    <w:p w:rsidR="000528B4" w:rsidRPr="00EC32E0" w:rsidRDefault="000528B4" w:rsidP="00EC32E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proofErr w:type="gramStart"/>
      <w:r w:rsidRPr="00EC32E0">
        <w:rPr>
          <w:rFonts w:ascii="PT Astra Serif" w:hAnsi="PT Astra Serif"/>
          <w:szCs w:val="26"/>
        </w:rPr>
        <w:t>В случае если реализация инвестиционно</w:t>
      </w:r>
      <w:r w:rsidR="00B6615A">
        <w:rPr>
          <w:rFonts w:ascii="PT Astra Serif" w:hAnsi="PT Astra Serif"/>
          <w:szCs w:val="26"/>
        </w:rPr>
        <w:t>го проекта предполагает участие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в соглашении муниципального образования (муниципальных образований), информация об участии муниципального образования (муниципальных образований) указывается в заявлении, к которому прилагается по рекомендуе</w:t>
      </w:r>
      <w:r w:rsidR="00B6615A">
        <w:rPr>
          <w:rFonts w:ascii="PT Astra Serif" w:hAnsi="PT Astra Serif"/>
          <w:szCs w:val="26"/>
        </w:rPr>
        <w:t>мой форме согласно приложению № </w:t>
      </w:r>
      <w:r w:rsidRPr="00EC32E0">
        <w:rPr>
          <w:rFonts w:ascii="PT Astra Serif" w:hAnsi="PT Astra Serif"/>
          <w:szCs w:val="26"/>
        </w:rPr>
        <w:t>8 к федеральным Правилам и подписанный усиленной квалифицированной электронной подписью в государственной информационной системе «Капиталовложения» документ, указанный в абзаце первом настоящего подпункта;»;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г) </w:t>
      </w:r>
      <w:r w:rsidR="000528B4" w:rsidRPr="00EC32E0">
        <w:rPr>
          <w:rFonts w:ascii="PT Astra Serif" w:hAnsi="PT Astra Serif"/>
          <w:szCs w:val="26"/>
        </w:rPr>
        <w:t>подпункт 5)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«5) </w:t>
      </w:r>
      <w:r w:rsidR="000528B4" w:rsidRPr="00EC32E0">
        <w:rPr>
          <w:rFonts w:ascii="PT Astra Serif" w:hAnsi="PT Astra Serif"/>
          <w:szCs w:val="26"/>
        </w:rPr>
        <w:t>копии учредительных документов заявителя, в том числе подтверждающих полномочия уполномоченного органа заявителя на принятие (утверждение) решения заявителя об утверждении бюджета на капитальные вложения (расходы) (без учета бюджета на расходы, связанные с подготовкой проектно-сметной документации, пров</w:t>
      </w:r>
      <w:r w:rsidR="00B6615A">
        <w:rPr>
          <w:rFonts w:ascii="PT Astra Serif" w:hAnsi="PT Astra Serif"/>
          <w:szCs w:val="26"/>
        </w:rPr>
        <w:t>едением проектно-изыскательских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lastRenderedPageBreak/>
        <w:t xml:space="preserve">и </w:t>
      </w:r>
      <w:proofErr w:type="gramStart"/>
      <w:r w:rsidR="000528B4" w:rsidRPr="00EC32E0">
        <w:rPr>
          <w:rFonts w:ascii="PT Astra Serif" w:hAnsi="PT Astra Serif"/>
          <w:szCs w:val="26"/>
        </w:rPr>
        <w:t>геолого-разведочных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работ) в рамках </w:t>
      </w:r>
      <w:r w:rsidR="00B6615A">
        <w:rPr>
          <w:rFonts w:ascii="PT Astra Serif" w:hAnsi="PT Astra Serif"/>
          <w:szCs w:val="26"/>
        </w:rPr>
        <w:t>инвестиционного проекта (далее –</w:t>
      </w:r>
      <w:r w:rsidR="000528B4" w:rsidRPr="00EC32E0">
        <w:rPr>
          <w:rFonts w:ascii="PT Astra Serif" w:hAnsi="PT Astra Serif"/>
          <w:szCs w:val="26"/>
        </w:rPr>
        <w:t xml:space="preserve"> решение об утверждении бюджета);»;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д) </w:t>
      </w:r>
      <w:r w:rsidR="000528B4" w:rsidRPr="00EC32E0">
        <w:rPr>
          <w:rFonts w:ascii="PT Astra Serif" w:hAnsi="PT Astra Serif"/>
          <w:szCs w:val="26"/>
        </w:rPr>
        <w:t>в подпункте 6) слова «указанными в пункте 2 статьи 6» заменить словами «указанными в пункте 2 статьи 6.1»;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е) </w:t>
      </w:r>
      <w:r w:rsidR="000528B4" w:rsidRPr="00EC32E0">
        <w:rPr>
          <w:rFonts w:ascii="PT Astra Serif" w:hAnsi="PT Astra Serif"/>
          <w:szCs w:val="26"/>
        </w:rPr>
        <w:t>подпункт 9)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«9) </w:t>
      </w:r>
      <w:r w:rsidR="000528B4" w:rsidRPr="00EC32E0">
        <w:rPr>
          <w:rFonts w:ascii="PT Astra Serif" w:hAnsi="PT Astra Serif"/>
          <w:szCs w:val="26"/>
        </w:rPr>
        <w:t>решение об утверждении бюджета, содержащее</w:t>
      </w:r>
      <w:r w:rsidR="00B6615A">
        <w:rPr>
          <w:rFonts w:ascii="PT Astra Serif" w:hAnsi="PT Astra Serif"/>
          <w:szCs w:val="26"/>
        </w:rPr>
        <w:t xml:space="preserve"> сведения согласно приложению № </w:t>
      </w:r>
      <w:r w:rsidR="000528B4" w:rsidRPr="00EC32E0">
        <w:rPr>
          <w:rFonts w:ascii="PT Astra Serif" w:hAnsi="PT Astra Serif"/>
          <w:szCs w:val="26"/>
        </w:rPr>
        <w:t>4 к федеральным Правилам, или решение об осуществлении инвестиционного проекта, в том числе об определении объема капитальных вложений (расходов), необходимых для его реализации</w:t>
      </w:r>
      <w:proofErr w:type="gramStart"/>
      <w:r w:rsidR="000528B4" w:rsidRPr="00EC32E0">
        <w:rPr>
          <w:rFonts w:ascii="PT Astra Serif" w:hAnsi="PT Astra Serif"/>
          <w:szCs w:val="26"/>
        </w:rPr>
        <w:t>;»</w:t>
      </w:r>
      <w:proofErr w:type="gramEnd"/>
      <w:r w:rsidR="000528B4"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ж) </w:t>
      </w:r>
      <w:r w:rsidR="000528B4" w:rsidRPr="00EC32E0">
        <w:rPr>
          <w:rFonts w:ascii="PT Astra Serif" w:hAnsi="PT Astra Serif"/>
          <w:szCs w:val="26"/>
        </w:rPr>
        <w:t>подпункт 10) изложить в следующей редакции: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«10) </w:t>
      </w:r>
      <w:r w:rsidR="000528B4" w:rsidRPr="00EC32E0">
        <w:rPr>
          <w:rFonts w:ascii="PT Astra Serif" w:hAnsi="PT Astra Serif"/>
          <w:szCs w:val="26"/>
        </w:rPr>
        <w:t xml:space="preserve">документы в отношении объектов недвижимого имущества и (или) комплекса объектов движимого и недвижимого имущества, связанных между собой, создаваемых в рамках инвестиционного проекта: 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>для основного о</w:t>
      </w:r>
      <w:r w:rsidR="00B6615A">
        <w:rPr>
          <w:rFonts w:ascii="PT Astra Serif" w:hAnsi="PT Astra Serif"/>
          <w:szCs w:val="26"/>
        </w:rPr>
        <w:t>бъекта инвестиционного проекта – разрешение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 xml:space="preserve">на строительство основного объекта инвестиционного проекта с учетом положений абзаца второго подпункта «б» пункта 6 части 1 статьи 2 </w:t>
      </w:r>
      <w:r w:rsidR="00B6615A">
        <w:rPr>
          <w:rFonts w:ascii="PT Astra Serif" w:hAnsi="PT Astra Serif"/>
          <w:szCs w:val="26"/>
        </w:rPr>
        <w:t xml:space="preserve">Федерального </w:t>
      </w:r>
      <w:r w:rsidR="006C48EB">
        <w:rPr>
          <w:rFonts w:ascii="PT Astra Serif" w:hAnsi="PT Astra Serif"/>
          <w:szCs w:val="26"/>
        </w:rPr>
        <w:br/>
      </w:r>
      <w:r w:rsidR="00B6615A">
        <w:rPr>
          <w:rFonts w:ascii="PT Astra Serif" w:hAnsi="PT Astra Serif"/>
          <w:szCs w:val="26"/>
        </w:rPr>
        <w:t>закона</w:t>
      </w:r>
      <w:r w:rsidR="006C48EB">
        <w:rPr>
          <w:rFonts w:ascii="PT Astra Serif" w:hAnsi="PT Astra Serif"/>
          <w:szCs w:val="26"/>
        </w:rPr>
        <w:t xml:space="preserve"> № </w:t>
      </w:r>
      <w:r w:rsidRPr="00EC32E0">
        <w:rPr>
          <w:rFonts w:ascii="PT Astra Serif" w:hAnsi="PT Astra Serif"/>
          <w:szCs w:val="26"/>
        </w:rPr>
        <w:t>69-ФЗ (указанное разрешение на строите</w:t>
      </w:r>
      <w:r w:rsidR="00B6615A">
        <w:rPr>
          <w:rFonts w:ascii="PT Astra Serif" w:hAnsi="PT Astra Serif"/>
          <w:szCs w:val="26"/>
        </w:rPr>
        <w:t>льство должно быть представлено</w:t>
      </w:r>
      <w:r w:rsidR="006C48EB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 xml:space="preserve">в отношении хотя бы одного основного объекта инвестиционного проекта); 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proofErr w:type="gramStart"/>
      <w:r w:rsidRPr="00EC32E0">
        <w:rPr>
          <w:rFonts w:ascii="PT Astra Serif" w:hAnsi="PT Astra Serif"/>
          <w:szCs w:val="26"/>
        </w:rPr>
        <w:t>для объекта капитального строительства, не являющегося основным объектом инвестиционного про</w:t>
      </w:r>
      <w:r w:rsidR="00B6615A">
        <w:rPr>
          <w:rFonts w:ascii="PT Astra Serif" w:hAnsi="PT Astra Serif"/>
          <w:szCs w:val="26"/>
        </w:rPr>
        <w:t>екта, –</w:t>
      </w:r>
      <w:r w:rsidRPr="00EC32E0">
        <w:rPr>
          <w:rFonts w:ascii="PT Astra Serif" w:hAnsi="PT Astra Serif"/>
          <w:szCs w:val="26"/>
        </w:rPr>
        <w:t xml:space="preserve"> разрешение на строительство объекта капитального строительства, а в случае отсутств</w:t>
      </w:r>
      <w:r w:rsidR="00B6615A">
        <w:rPr>
          <w:rFonts w:ascii="PT Astra Serif" w:hAnsi="PT Astra Serif"/>
          <w:szCs w:val="26"/>
        </w:rPr>
        <w:t>ия разрешения на строительство –</w:t>
      </w:r>
      <w:r w:rsidRPr="00EC32E0">
        <w:rPr>
          <w:rFonts w:ascii="PT Astra Serif" w:hAnsi="PT Astra Serif"/>
          <w:szCs w:val="26"/>
        </w:rPr>
        <w:t xml:space="preserve"> градостроительный план земельного уча</w:t>
      </w:r>
      <w:r w:rsidR="00B6615A">
        <w:rPr>
          <w:rFonts w:ascii="PT Astra Serif" w:hAnsi="PT Astra Serif"/>
          <w:szCs w:val="26"/>
        </w:rPr>
        <w:t>стка, на котором в соответствии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с инвестиционным проектом предусмотрены создание (строительство) и (или) реконструкция объекта (объектов) капитального строительства, а для проектов строительства многоквартирных домов и жилых домов в соответствии с договором о к</w:t>
      </w:r>
      <w:r w:rsidR="00B6615A">
        <w:rPr>
          <w:rFonts w:ascii="PT Astra Serif" w:hAnsi="PT Astra Serif"/>
          <w:szCs w:val="26"/>
        </w:rPr>
        <w:t>омплексном развитии</w:t>
      </w:r>
      <w:proofErr w:type="gramEnd"/>
      <w:r w:rsidR="00B6615A">
        <w:rPr>
          <w:rFonts w:ascii="PT Astra Serif" w:hAnsi="PT Astra Serif"/>
          <w:szCs w:val="26"/>
        </w:rPr>
        <w:t xml:space="preserve"> территории –</w:t>
      </w:r>
      <w:r w:rsidRPr="00EC32E0">
        <w:rPr>
          <w:rFonts w:ascii="PT Astra Serif" w:hAnsi="PT Astra Serif"/>
          <w:szCs w:val="26"/>
        </w:rPr>
        <w:t xml:space="preserve"> градостроительный план земельного участка и (или) проект планировки территории;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>для линейных объектов, не являющихся объекта</w:t>
      </w:r>
      <w:r w:rsidR="000A01B1">
        <w:rPr>
          <w:rFonts w:ascii="PT Astra Serif" w:hAnsi="PT Astra Serif"/>
          <w:szCs w:val="26"/>
        </w:rPr>
        <w:t xml:space="preserve">ми капитального строительства, </w:t>
      </w:r>
      <w:r w:rsidR="00B6615A">
        <w:rPr>
          <w:rFonts w:ascii="PT Astra Serif" w:hAnsi="PT Astra Serif"/>
          <w:szCs w:val="26"/>
        </w:rPr>
        <w:t>–</w:t>
      </w:r>
      <w:r w:rsidRPr="00EC32E0">
        <w:rPr>
          <w:rFonts w:ascii="PT Astra Serif" w:hAnsi="PT Astra Serif"/>
          <w:szCs w:val="26"/>
        </w:rPr>
        <w:t xml:space="preserve"> градостроительный план земельного участка и (или) проект планировки территории (за исключением случаев, если для строительства, реконструкции линейного объекта в соответствии с законодательством Российской Федерации о градостроительной деятельности не требуется подготовка документации по планировке территории);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>для иных объектов недвижимости, не относящихся к объектам капитального строительства и (или) линейн</w:t>
      </w:r>
      <w:r w:rsidR="00B6615A">
        <w:rPr>
          <w:rFonts w:ascii="PT Astra Serif" w:hAnsi="PT Astra Serif"/>
          <w:szCs w:val="26"/>
        </w:rPr>
        <w:t>ым объектам, – документы, в соответствии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 xml:space="preserve">с которыми осуществляются строительство (создание), реконструкция </w:t>
      </w:r>
      <w:r w:rsidR="006C48EB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и (или) модернизация соответствующих объектов недвижимости (например, лицензии, разрешения, согласования, выданные уполномоченными государственными органами).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 xml:space="preserve">Разрешение на строительство или градостроительный план земельного участка могут быть выданы как самому заявителю, так и лицу, указанному </w:t>
      </w:r>
      <w:r w:rsidR="006C48EB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в части 3.4</w:t>
      </w:r>
      <w:r w:rsidR="000A01B1">
        <w:rPr>
          <w:rFonts w:ascii="PT Astra Serif" w:hAnsi="PT Astra Serif"/>
          <w:szCs w:val="26"/>
        </w:rPr>
        <w:t xml:space="preserve"> статьи 6 Федерального закона № </w:t>
      </w:r>
      <w:r w:rsidRPr="00EC32E0">
        <w:rPr>
          <w:rFonts w:ascii="PT Astra Serif" w:hAnsi="PT Astra Serif"/>
          <w:szCs w:val="26"/>
        </w:rPr>
        <w:t>69-ФЗ</w:t>
      </w:r>
      <w:proofErr w:type="gramStart"/>
      <w:r w:rsidRPr="00EC32E0">
        <w:rPr>
          <w:rFonts w:ascii="PT Astra Serif" w:hAnsi="PT Astra Serif"/>
          <w:szCs w:val="26"/>
        </w:rPr>
        <w:t>;»</w:t>
      </w:r>
      <w:proofErr w:type="gramEnd"/>
      <w:r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з) </w:t>
      </w:r>
      <w:r w:rsidR="000528B4" w:rsidRPr="00EC32E0">
        <w:rPr>
          <w:rFonts w:ascii="PT Astra Serif" w:hAnsi="PT Astra Serif"/>
          <w:szCs w:val="26"/>
        </w:rPr>
        <w:t>подпункт 15) изложить в следующей редакции: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«15) </w:t>
      </w:r>
      <w:r w:rsidR="000528B4" w:rsidRPr="00EC32E0">
        <w:rPr>
          <w:rFonts w:ascii="PT Astra Serif" w:hAnsi="PT Astra Serif"/>
          <w:szCs w:val="26"/>
        </w:rPr>
        <w:t xml:space="preserve">копии документов, подтверждающих полномочия уполномоченного лица заявителя (решение об избрании, приказ </w:t>
      </w:r>
      <w:r w:rsidR="00B6615A">
        <w:rPr>
          <w:rFonts w:ascii="PT Astra Serif" w:hAnsi="PT Astra Serif"/>
          <w:szCs w:val="26"/>
        </w:rPr>
        <w:t>о назначении и (или) вступлении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в должность)</w:t>
      </w:r>
      <w:proofErr w:type="gramStart"/>
      <w:r w:rsidR="000528B4" w:rsidRPr="00EC32E0">
        <w:rPr>
          <w:rFonts w:ascii="PT Astra Serif" w:hAnsi="PT Astra Serif"/>
          <w:szCs w:val="26"/>
        </w:rPr>
        <w:t>;»</w:t>
      </w:r>
      <w:proofErr w:type="gramEnd"/>
      <w:r w:rsidR="000528B4"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и) </w:t>
      </w:r>
      <w:r w:rsidR="000528B4" w:rsidRPr="00EC32E0">
        <w:rPr>
          <w:rFonts w:ascii="PT Astra Serif" w:hAnsi="PT Astra Serif"/>
          <w:szCs w:val="26"/>
        </w:rPr>
        <w:t>подпункт 18) признать утратившим силу</w:t>
      </w:r>
      <w:r w:rsidR="006C48EB">
        <w:rPr>
          <w:rFonts w:ascii="PT Astra Serif" w:hAnsi="PT Astra Serif"/>
          <w:szCs w:val="26"/>
        </w:rPr>
        <w:t>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6) </w:t>
      </w:r>
      <w:r w:rsidR="000528B4" w:rsidRPr="00EC32E0">
        <w:rPr>
          <w:rFonts w:ascii="PT Astra Serif" w:hAnsi="PT Astra Serif"/>
          <w:szCs w:val="26"/>
        </w:rPr>
        <w:t>пункт 12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«12. </w:t>
      </w:r>
      <w:r w:rsidR="000528B4" w:rsidRPr="00EC32E0">
        <w:rPr>
          <w:rFonts w:ascii="PT Astra Serif" w:hAnsi="PT Astra Serif"/>
          <w:szCs w:val="26"/>
        </w:rPr>
        <w:t>В срок не позднее одного года после принятия решения, предусмотренного подпунктом б) пункта 6 части 1</w:t>
      </w:r>
      <w:r w:rsidR="00B6615A">
        <w:rPr>
          <w:rFonts w:ascii="PT Astra Serif" w:hAnsi="PT Astra Serif"/>
          <w:szCs w:val="26"/>
        </w:rPr>
        <w:t xml:space="preserve"> статьи 2 Федерального </w:t>
      </w:r>
      <w:r w:rsidR="006C48EB">
        <w:rPr>
          <w:rFonts w:ascii="PT Astra Serif" w:hAnsi="PT Astra Serif"/>
          <w:szCs w:val="26"/>
        </w:rPr>
        <w:br/>
      </w:r>
      <w:r w:rsidR="00B6615A">
        <w:rPr>
          <w:rFonts w:ascii="PT Astra Serif" w:hAnsi="PT Astra Serif"/>
          <w:szCs w:val="26"/>
        </w:rPr>
        <w:t>закона № </w:t>
      </w:r>
      <w:r w:rsidR="000528B4" w:rsidRPr="00EC32E0">
        <w:rPr>
          <w:rFonts w:ascii="PT Astra Serif" w:hAnsi="PT Astra Serif"/>
          <w:szCs w:val="26"/>
        </w:rPr>
        <w:t>69-ФЗ, заявитель направляет в уполномоченный орган Томской области заявление с учетом требований к заявлению, установленных пунктами 7, 8 настоящего Порядка</w:t>
      </w:r>
      <w:proofErr w:type="gramStart"/>
      <w:r w:rsidR="000528B4" w:rsidRPr="00EC32E0">
        <w:rPr>
          <w:rFonts w:ascii="PT Astra Serif" w:hAnsi="PT Astra Serif"/>
          <w:szCs w:val="26"/>
        </w:rPr>
        <w:t>.»;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</w:t>
      </w:r>
      <w:r w:rsidR="000528B4" w:rsidRPr="00EC32E0">
        <w:rPr>
          <w:rFonts w:ascii="PT Astra Serif" w:hAnsi="PT Astra Serif"/>
          <w:szCs w:val="26"/>
        </w:rPr>
        <w:t>пункт 15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«15. </w:t>
      </w:r>
      <w:proofErr w:type="gramStart"/>
      <w:r w:rsidR="000528B4" w:rsidRPr="00EC32E0">
        <w:rPr>
          <w:rFonts w:ascii="PT Astra Serif" w:hAnsi="PT Astra Serif"/>
          <w:szCs w:val="26"/>
        </w:rPr>
        <w:t>Не позднее одного года после принятия решения, предусмотренного подпунктом «б» пункта 6 части 1</w:t>
      </w:r>
      <w:r w:rsidR="00B6615A">
        <w:rPr>
          <w:rFonts w:ascii="PT Astra Serif" w:hAnsi="PT Astra Serif"/>
          <w:szCs w:val="26"/>
        </w:rPr>
        <w:t xml:space="preserve"> статьи 2 Федерального закона № </w:t>
      </w:r>
      <w:r w:rsidR="000528B4" w:rsidRPr="00EC32E0">
        <w:rPr>
          <w:rFonts w:ascii="PT Astra Serif" w:hAnsi="PT Astra Serif"/>
          <w:szCs w:val="26"/>
        </w:rPr>
        <w:t>69-ФЗ, организация, реализующая проект, направляет посредством государственной информационной системы «Капиталовложения» в уполномоченный орган Томской области заявление о рассмотрении инвестиционного проекта</w:t>
      </w:r>
      <w:r w:rsidR="00B6615A">
        <w:rPr>
          <w:rFonts w:ascii="PT Astra Serif" w:hAnsi="PT Astra Serif"/>
          <w:szCs w:val="26"/>
        </w:rPr>
        <w:t xml:space="preserve"> по форме согласно приложению № </w:t>
      </w:r>
      <w:r w:rsidR="000528B4" w:rsidRPr="00EC32E0">
        <w:rPr>
          <w:rFonts w:ascii="PT Astra Serif" w:hAnsi="PT Astra Serif"/>
          <w:szCs w:val="26"/>
        </w:rPr>
        <w:t>9 к федеральным Прав</w:t>
      </w:r>
      <w:r w:rsidR="00B6615A">
        <w:rPr>
          <w:rFonts w:ascii="PT Astra Serif" w:hAnsi="PT Astra Serif"/>
          <w:szCs w:val="26"/>
        </w:rPr>
        <w:t>илам с прилагаемыми документами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и материалами, указанными в подпунктах «д», «е» и «п» пункта 11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федеральных Правил, а также в пунктах 12 и 14 федеральных Правил (если применимо), а также паспорт инвестиционного проекта по форме, разработанной заявителем </w:t>
      </w:r>
      <w:r w:rsidR="006C48EB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для подготовки заключения, предусмотренного пунктом 5.1 части 7</w:t>
      </w:r>
      <w:r w:rsidR="00B6615A">
        <w:rPr>
          <w:rFonts w:ascii="PT Astra Serif" w:hAnsi="PT Astra Serif"/>
          <w:szCs w:val="26"/>
        </w:rPr>
        <w:t xml:space="preserve"> статьи 4 Федерального закона № </w:t>
      </w:r>
      <w:r w:rsidR="000528B4" w:rsidRPr="00EC32E0">
        <w:rPr>
          <w:rFonts w:ascii="PT Astra Serif" w:hAnsi="PT Astra Serif"/>
          <w:szCs w:val="26"/>
        </w:rPr>
        <w:t>69-ФЗ.»;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</w:t>
      </w:r>
      <w:r w:rsidR="000528B4" w:rsidRPr="00EC32E0">
        <w:rPr>
          <w:rFonts w:ascii="PT Astra Serif" w:hAnsi="PT Astra Serif"/>
          <w:szCs w:val="26"/>
        </w:rPr>
        <w:t>в пункте 16 слова «</w:t>
      </w:r>
      <w:proofErr w:type="gramStart"/>
      <w:r w:rsidR="000528B4" w:rsidRPr="00EC32E0">
        <w:rPr>
          <w:rFonts w:ascii="PT Astra Serif" w:hAnsi="PT Astra Serif"/>
          <w:szCs w:val="26"/>
        </w:rPr>
        <w:t>предусмотренных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пунктами 1) </w:t>
      </w:r>
      <w:r w:rsidR="006C48EB">
        <w:rPr>
          <w:rFonts w:ascii="PT Astra Serif" w:hAnsi="PT Astra Serif"/>
          <w:szCs w:val="26"/>
        </w:rPr>
        <w:t>–</w:t>
      </w:r>
      <w:r w:rsidR="000528B4" w:rsidRPr="00EC32E0">
        <w:rPr>
          <w:rFonts w:ascii="PT Astra Serif" w:hAnsi="PT Astra Serif"/>
          <w:szCs w:val="26"/>
        </w:rPr>
        <w:t xml:space="preserve"> 6), 8) части 14</w:t>
      </w:r>
      <w:r w:rsidR="00B6615A">
        <w:rPr>
          <w:rFonts w:ascii="PT Astra Serif" w:hAnsi="PT Astra Serif"/>
          <w:szCs w:val="26"/>
        </w:rPr>
        <w:t xml:space="preserve"> </w:t>
      </w:r>
      <w:r w:rsidR="006C48EB">
        <w:rPr>
          <w:rFonts w:ascii="PT Astra Serif" w:hAnsi="PT Astra Serif"/>
          <w:szCs w:val="26"/>
        </w:rPr>
        <w:br/>
      </w:r>
      <w:r w:rsidR="00B6615A">
        <w:rPr>
          <w:rFonts w:ascii="PT Astra Serif" w:hAnsi="PT Astra Serif"/>
          <w:szCs w:val="26"/>
        </w:rPr>
        <w:t>статьи 7 Федерального закона №</w:t>
      </w:r>
      <w:r w:rsidR="006C48EB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 xml:space="preserve">69-ФЗ» заменить словами «предусмотренных пунктами 1) </w:t>
      </w:r>
      <w:r w:rsidR="006C48EB">
        <w:rPr>
          <w:rFonts w:ascii="PT Astra Serif" w:hAnsi="PT Astra Serif"/>
          <w:szCs w:val="26"/>
        </w:rPr>
        <w:t>–</w:t>
      </w:r>
      <w:r w:rsidR="000528B4" w:rsidRPr="00EC32E0">
        <w:rPr>
          <w:rFonts w:ascii="PT Astra Serif" w:hAnsi="PT Astra Serif"/>
          <w:szCs w:val="26"/>
        </w:rPr>
        <w:t xml:space="preserve"> 6), 8), 9) части 14</w:t>
      </w:r>
      <w:r w:rsidR="00B6615A">
        <w:rPr>
          <w:rFonts w:ascii="PT Astra Serif" w:hAnsi="PT Astra Serif"/>
          <w:szCs w:val="26"/>
        </w:rPr>
        <w:t xml:space="preserve"> статьи 7 Федерального закона № </w:t>
      </w:r>
      <w:r w:rsidR="000528B4" w:rsidRPr="00EC32E0">
        <w:rPr>
          <w:rFonts w:ascii="PT Astra Serif" w:hAnsi="PT Astra Serif"/>
          <w:szCs w:val="26"/>
        </w:rPr>
        <w:t>69-ФЗ»;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</w:t>
      </w:r>
      <w:r w:rsidR="000528B4" w:rsidRPr="00EC32E0">
        <w:rPr>
          <w:rFonts w:ascii="PT Astra Serif" w:hAnsi="PT Astra Serif"/>
          <w:szCs w:val="26"/>
        </w:rPr>
        <w:t>пункт 18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«18. </w:t>
      </w:r>
      <w:proofErr w:type="gramStart"/>
      <w:r w:rsidR="000528B4" w:rsidRPr="00EC32E0">
        <w:rPr>
          <w:rFonts w:ascii="PT Astra Serif" w:hAnsi="PT Astra Serif"/>
          <w:szCs w:val="26"/>
        </w:rPr>
        <w:t>Заявитель до момента заключения соглашения или до момента получения им отказа уполномоченного орга</w:t>
      </w:r>
      <w:r w:rsidR="00B6615A">
        <w:rPr>
          <w:rFonts w:ascii="PT Astra Serif" w:hAnsi="PT Astra Serif"/>
          <w:szCs w:val="26"/>
        </w:rPr>
        <w:t>на Томской области в заключении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с ним соглашения о защите и поощрении капиталовложений вправе отозвать заявление и прилагаемые к нему документ</w:t>
      </w:r>
      <w:r w:rsidR="00B6615A">
        <w:rPr>
          <w:rFonts w:ascii="PT Astra Serif" w:hAnsi="PT Astra Serif"/>
          <w:szCs w:val="26"/>
        </w:rPr>
        <w:t>ы путем направления уведомления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об отзыве заявления на адрес электронной почты уполномоченного органа Томской области или нарочно либо путем подачи такого уведомления с использованием государственной информационной системы «Капиталовложения».»;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</w:t>
      </w:r>
      <w:r w:rsidR="000528B4" w:rsidRPr="00EC32E0">
        <w:rPr>
          <w:rFonts w:ascii="PT Astra Serif" w:hAnsi="PT Astra Serif"/>
          <w:szCs w:val="26"/>
        </w:rPr>
        <w:t>в пункте 20: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</w:t>
      </w:r>
      <w:r w:rsidR="000528B4" w:rsidRPr="00EC32E0">
        <w:rPr>
          <w:rFonts w:ascii="PT Astra Serif" w:hAnsi="PT Astra Serif"/>
          <w:szCs w:val="26"/>
        </w:rPr>
        <w:t>в абзаце первом слова «пунктами 1-4, 6-13 части 6 статьи 11» заменить словами «пунктами 1-4, 6-14 части 6 статьи 11»;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 w:rsidR="000528B4" w:rsidRPr="00EC32E0">
        <w:rPr>
          <w:rFonts w:ascii="PT Astra Serif" w:hAnsi="PT Astra Serif"/>
          <w:szCs w:val="26"/>
        </w:rPr>
        <w:t xml:space="preserve">подпункт 8) изложить в следующей редакции: 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«8) </w:t>
      </w:r>
      <w:r w:rsidR="000528B4" w:rsidRPr="00EC32E0">
        <w:rPr>
          <w:rFonts w:ascii="PT Astra Serif" w:hAnsi="PT Astra Serif"/>
          <w:szCs w:val="26"/>
        </w:rPr>
        <w:t>документы, подтверждающие изменение характеристик (параметров) создаваемых (строящихся) либо реконстру</w:t>
      </w:r>
      <w:r w:rsidR="00B6615A">
        <w:rPr>
          <w:rFonts w:ascii="PT Astra Serif" w:hAnsi="PT Astra Serif"/>
          <w:szCs w:val="26"/>
        </w:rPr>
        <w:t>ируемых и (или) модернизируемых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в рамках инвестиционного проекта объек</w:t>
      </w:r>
      <w:r w:rsidR="00B6615A">
        <w:rPr>
          <w:rFonts w:ascii="PT Astra Serif" w:hAnsi="PT Astra Serif"/>
          <w:szCs w:val="26"/>
        </w:rPr>
        <w:t>тов недвижимости в соответствии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с утвержденной проектной документацией (проектно-сметной документ</w:t>
      </w:r>
      <w:r w:rsidR="00B6615A">
        <w:rPr>
          <w:rFonts w:ascii="PT Astra Serif" w:hAnsi="PT Astra Serif"/>
          <w:szCs w:val="26"/>
        </w:rPr>
        <w:t>ацией),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и (или) разрешением на строительст</w:t>
      </w:r>
      <w:r w:rsidR="00B6615A">
        <w:rPr>
          <w:rFonts w:ascii="PT Astra Serif" w:hAnsi="PT Astra Serif"/>
          <w:szCs w:val="26"/>
        </w:rPr>
        <w:t>во, и (или) разрешением на ввод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в эксплуатацию (в случае, предусмотренном пунктом 9) части 6 </w:t>
      </w:r>
      <w:r w:rsidR="00B6615A">
        <w:rPr>
          <w:rFonts w:ascii="PT Astra Serif" w:hAnsi="PT Astra Serif"/>
          <w:szCs w:val="26"/>
        </w:rPr>
        <w:t>статьи 11 Федерального закона № </w:t>
      </w:r>
      <w:r w:rsidR="000528B4" w:rsidRPr="00EC32E0">
        <w:rPr>
          <w:rFonts w:ascii="PT Astra Serif" w:hAnsi="PT Astra Serif"/>
          <w:szCs w:val="26"/>
        </w:rPr>
        <w:t>69-ФЗ);»;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</w:t>
      </w:r>
      <w:r w:rsidR="000528B4" w:rsidRPr="00EC32E0">
        <w:rPr>
          <w:rFonts w:ascii="PT Astra Serif" w:hAnsi="PT Astra Serif"/>
          <w:szCs w:val="26"/>
        </w:rPr>
        <w:t>подпункт 9)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«9) </w:t>
      </w:r>
      <w:r w:rsidR="000528B4" w:rsidRPr="00EC32E0">
        <w:rPr>
          <w:rFonts w:ascii="PT Astra Serif" w:hAnsi="PT Astra Serif"/>
          <w:szCs w:val="26"/>
        </w:rPr>
        <w:t>документы, подтверждающие внесение изменений в инвестиционный проект в связи с необходимостью создания (ст</w:t>
      </w:r>
      <w:r w:rsidR="00B6615A">
        <w:rPr>
          <w:rFonts w:ascii="PT Astra Serif" w:hAnsi="PT Astra Serif"/>
          <w:szCs w:val="26"/>
        </w:rPr>
        <w:t>роительства) либо реконструкции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и (или) модернизации иных объектов недвижимости, включая объекты сопутствующей и (или) обеспечивающей инфраструкту</w:t>
      </w:r>
      <w:r w:rsidR="00B6615A">
        <w:rPr>
          <w:rFonts w:ascii="PT Astra Serif" w:hAnsi="PT Astra Serif"/>
          <w:szCs w:val="26"/>
        </w:rPr>
        <w:t>р, в соответствии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с утвержденной проектной документацией (п</w:t>
      </w:r>
      <w:r w:rsidR="00B6615A">
        <w:rPr>
          <w:rFonts w:ascii="PT Astra Serif" w:hAnsi="PT Astra Serif"/>
          <w:szCs w:val="26"/>
        </w:rPr>
        <w:t>роектно-сметной документацией),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и (или) разрешением на строительст</w:t>
      </w:r>
      <w:r w:rsidR="00B6615A">
        <w:rPr>
          <w:rFonts w:ascii="PT Astra Serif" w:hAnsi="PT Astra Serif"/>
          <w:szCs w:val="26"/>
        </w:rPr>
        <w:t>во, и (или) разрешением на ввод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в эксплуатацию (в случае, предусмотренном пунктом 10) части 6 </w:t>
      </w:r>
      <w:r w:rsidR="00B6615A">
        <w:rPr>
          <w:rFonts w:ascii="PT Astra Serif" w:hAnsi="PT Astra Serif"/>
          <w:szCs w:val="26"/>
        </w:rPr>
        <w:t>статьи 11 Федерального закона</w:t>
      </w:r>
      <w:proofErr w:type="gramEnd"/>
      <w:r w:rsidR="00B6615A">
        <w:rPr>
          <w:rFonts w:ascii="PT Astra Serif" w:hAnsi="PT Astra Serif"/>
          <w:szCs w:val="26"/>
        </w:rPr>
        <w:t xml:space="preserve"> № </w:t>
      </w:r>
      <w:proofErr w:type="gramStart"/>
      <w:r w:rsidR="000528B4" w:rsidRPr="00EC32E0">
        <w:rPr>
          <w:rFonts w:ascii="PT Astra Serif" w:hAnsi="PT Astra Serif"/>
          <w:szCs w:val="26"/>
        </w:rPr>
        <w:t>69-ФЗ).»;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11) </w:t>
      </w:r>
      <w:r w:rsidR="000528B4" w:rsidRPr="00EC32E0">
        <w:rPr>
          <w:rFonts w:ascii="PT Astra Serif" w:hAnsi="PT Astra Serif"/>
          <w:szCs w:val="26"/>
        </w:rPr>
        <w:t>пункт 21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«21. </w:t>
      </w:r>
      <w:r w:rsidR="000528B4" w:rsidRPr="00EC32E0">
        <w:rPr>
          <w:rFonts w:ascii="PT Astra Serif" w:hAnsi="PT Astra Serif"/>
          <w:szCs w:val="26"/>
        </w:rPr>
        <w:t>Уполномоченный орган Томской о</w:t>
      </w:r>
      <w:r w:rsidR="00B6615A">
        <w:rPr>
          <w:rFonts w:ascii="PT Astra Serif" w:hAnsi="PT Astra Serif"/>
          <w:szCs w:val="26"/>
        </w:rPr>
        <w:t>бласти в течение 5 рабочих дней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со дня получения документов, указанных в </w:t>
      </w:r>
      <w:r w:rsidR="000528B4" w:rsidRPr="000A01B1">
        <w:rPr>
          <w:rFonts w:ascii="PT Astra Serif" w:eastAsia="Arial" w:hAnsi="PT Astra Serif"/>
          <w:szCs w:val="26"/>
        </w:rPr>
        <w:t>пункте 20</w:t>
      </w:r>
      <w:r w:rsidR="000528B4" w:rsidRPr="00EC32E0">
        <w:rPr>
          <w:rFonts w:ascii="PT Astra Serif" w:hAnsi="PT Astra Serif"/>
          <w:szCs w:val="26"/>
        </w:rPr>
        <w:t xml:space="preserve"> настоящего Порядка, рассматривает документы и по результатам рассмотрения: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0528B4" w:rsidRPr="00EC32E0">
        <w:rPr>
          <w:rFonts w:ascii="PT Astra Serif" w:hAnsi="PT Astra Serif"/>
          <w:szCs w:val="26"/>
        </w:rPr>
        <w:t xml:space="preserve">подписывает проект дополнительного соглашения в случае отсутствия оснований, препятствующих заключению такого дополнительного соглашения, предусмотренных </w:t>
      </w:r>
      <w:r w:rsidR="000528B4" w:rsidRPr="000A01B1">
        <w:rPr>
          <w:rFonts w:ascii="PT Astra Serif" w:eastAsia="Arial" w:hAnsi="PT Astra Serif"/>
          <w:szCs w:val="26"/>
        </w:rPr>
        <w:t>частью 14 статьи 7</w:t>
      </w:r>
      <w:r w:rsidR="00B6615A">
        <w:rPr>
          <w:rFonts w:ascii="PT Astra Serif" w:hAnsi="PT Astra Serif"/>
          <w:szCs w:val="26"/>
        </w:rPr>
        <w:t xml:space="preserve"> Федерального закона № </w:t>
      </w:r>
      <w:r w:rsidR="000528B4" w:rsidRPr="00EC32E0">
        <w:rPr>
          <w:rFonts w:ascii="PT Astra Serif" w:hAnsi="PT Astra Serif"/>
          <w:szCs w:val="26"/>
        </w:rPr>
        <w:t xml:space="preserve">69-ФЗ, и направляет подписанное дополнительное соглашение в Федеральное казначейство </w:t>
      </w:r>
      <w:r w:rsidR="00E856B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для регистрации дополнительного соглашения (включения сведений </w:t>
      </w:r>
      <w:r w:rsidR="00E856B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 дополнительном соглашении в реестр соглашений);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0528B4" w:rsidRPr="00EC32E0">
        <w:rPr>
          <w:rFonts w:ascii="PT Astra Serif" w:hAnsi="PT Astra Serif"/>
          <w:szCs w:val="26"/>
        </w:rPr>
        <w:t xml:space="preserve">не подписывает проект дополнительного соглашения в случае наличия оснований, препятствующих заключению дополнительного соглашения, предусмотренных </w:t>
      </w:r>
      <w:r w:rsidR="000528B4" w:rsidRPr="000A01B1">
        <w:rPr>
          <w:rFonts w:ascii="PT Astra Serif" w:eastAsia="Arial" w:hAnsi="PT Astra Serif"/>
          <w:szCs w:val="26"/>
        </w:rPr>
        <w:t>частью 14 статьи 7</w:t>
      </w:r>
      <w:r w:rsidR="00B6615A">
        <w:rPr>
          <w:rFonts w:ascii="PT Astra Serif" w:hAnsi="PT Astra Serif"/>
          <w:szCs w:val="26"/>
        </w:rPr>
        <w:t xml:space="preserve"> Федерального закона № </w:t>
      </w:r>
      <w:r w:rsidR="000528B4" w:rsidRPr="00EC32E0">
        <w:rPr>
          <w:rFonts w:ascii="PT Astra Serif" w:hAnsi="PT Astra Serif"/>
          <w:szCs w:val="26"/>
        </w:rPr>
        <w:t>69-ФЗ, и уведомляет заявителя об отказе в заключени</w:t>
      </w:r>
      <w:proofErr w:type="gramStart"/>
      <w:r w:rsidR="000528B4" w:rsidRPr="00EC32E0">
        <w:rPr>
          <w:rFonts w:ascii="PT Astra Serif" w:hAnsi="PT Astra Serif"/>
          <w:szCs w:val="26"/>
        </w:rPr>
        <w:t>и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дополни</w:t>
      </w:r>
      <w:r w:rsidR="00B6615A">
        <w:rPr>
          <w:rFonts w:ascii="PT Astra Serif" w:hAnsi="PT Astra Serif"/>
          <w:szCs w:val="26"/>
        </w:rPr>
        <w:t>тельного соглашения со ссылками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на положения Федерального </w:t>
      </w:r>
      <w:r w:rsidR="000528B4" w:rsidRPr="000A01B1">
        <w:rPr>
          <w:rFonts w:ascii="PT Astra Serif" w:eastAsia="Arial" w:hAnsi="PT Astra Serif"/>
          <w:szCs w:val="26"/>
        </w:rPr>
        <w:t>закона</w:t>
      </w:r>
      <w:r w:rsidR="00B6615A">
        <w:rPr>
          <w:rFonts w:ascii="PT Astra Serif" w:hAnsi="PT Astra Serif"/>
          <w:szCs w:val="26"/>
        </w:rPr>
        <w:t xml:space="preserve"> № </w:t>
      </w:r>
      <w:r w:rsidR="000528B4" w:rsidRPr="00EC32E0">
        <w:rPr>
          <w:rFonts w:ascii="PT Astra Serif" w:hAnsi="PT Astra Serif"/>
          <w:szCs w:val="26"/>
        </w:rPr>
        <w:t>69-ФЗ, подготавливает по форме</w:t>
      </w:r>
      <w:r w:rsidR="00B6615A">
        <w:rPr>
          <w:rFonts w:ascii="PT Astra Serif" w:hAnsi="PT Astra Serif"/>
          <w:szCs w:val="26"/>
        </w:rPr>
        <w:t>, предусмотренной приложением № </w:t>
      </w:r>
      <w:r w:rsidR="000528B4" w:rsidRPr="00EC32E0">
        <w:rPr>
          <w:rFonts w:ascii="PT Astra Serif" w:hAnsi="PT Astra Serif"/>
          <w:szCs w:val="26"/>
        </w:rPr>
        <w:t>45 к фе</w:t>
      </w:r>
      <w:r w:rsidR="00B6615A">
        <w:rPr>
          <w:rFonts w:ascii="PT Astra Serif" w:hAnsi="PT Astra Serif"/>
          <w:szCs w:val="26"/>
        </w:rPr>
        <w:t>деральным Правилам, уведомление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об отказе в заключении дополнительного соглашения со ссылками на </w:t>
      </w:r>
      <w:r w:rsidR="00B6615A">
        <w:rPr>
          <w:rFonts w:ascii="PT Astra Serif" w:hAnsi="PT Astra Serif"/>
          <w:szCs w:val="26"/>
        </w:rPr>
        <w:t>положения Федерального закона № </w:t>
      </w:r>
      <w:r w:rsidR="000528B4" w:rsidRPr="00EC32E0">
        <w:rPr>
          <w:rFonts w:ascii="PT Astra Serif" w:hAnsi="PT Astra Serif"/>
          <w:szCs w:val="26"/>
        </w:rPr>
        <w:t>69-ФЗ и федеральных Правил, которые не соблюдены организацией, реализующей проект, а</w:t>
      </w:r>
      <w:r w:rsidR="00B6615A">
        <w:rPr>
          <w:rFonts w:ascii="PT Astra Serif" w:hAnsi="PT Astra Serif"/>
          <w:szCs w:val="26"/>
        </w:rPr>
        <w:t xml:space="preserve"> также с указанием применяемого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в соответствующем случае пункта части 14</w:t>
      </w:r>
      <w:r w:rsidR="00B6615A">
        <w:rPr>
          <w:rFonts w:ascii="PT Astra Serif" w:hAnsi="PT Astra Serif"/>
          <w:szCs w:val="26"/>
        </w:rPr>
        <w:t xml:space="preserve"> статьи 7 Федерального закона № </w:t>
      </w:r>
      <w:r w:rsidR="000528B4" w:rsidRPr="00EC32E0">
        <w:rPr>
          <w:rFonts w:ascii="PT Astra Serif" w:hAnsi="PT Astra Serif"/>
          <w:szCs w:val="26"/>
        </w:rPr>
        <w:t>69-ФЗ и направляет его в уполномоченную организацию, заявителю и муниципальному образованию (если применимо)</w:t>
      </w:r>
      <w:proofErr w:type="gramStart"/>
      <w:r w:rsidR="000528B4" w:rsidRPr="00EC32E0">
        <w:rPr>
          <w:rFonts w:ascii="PT Astra Serif" w:hAnsi="PT Astra Serif"/>
          <w:szCs w:val="26"/>
        </w:rPr>
        <w:t>.»</w:t>
      </w:r>
      <w:proofErr w:type="gramEnd"/>
      <w:r w:rsidR="000528B4" w:rsidRPr="00EC32E0">
        <w:rPr>
          <w:rFonts w:ascii="PT Astra Serif" w:hAnsi="PT Astra Serif"/>
          <w:szCs w:val="26"/>
        </w:rPr>
        <w:t>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12) </w:t>
      </w:r>
      <w:r w:rsidR="000528B4" w:rsidRPr="00EC32E0">
        <w:rPr>
          <w:rFonts w:ascii="PT Astra Serif" w:hAnsi="PT Astra Serif"/>
          <w:szCs w:val="26"/>
        </w:rPr>
        <w:t xml:space="preserve">пункт 22 признать утратившим силу; 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13) </w:t>
      </w:r>
      <w:r w:rsidR="000528B4" w:rsidRPr="00EC32E0">
        <w:rPr>
          <w:rFonts w:ascii="PT Astra Serif" w:hAnsi="PT Astra Serif"/>
          <w:szCs w:val="26"/>
        </w:rPr>
        <w:t>в пункте 26: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 </w:t>
      </w:r>
      <w:r w:rsidR="000528B4" w:rsidRPr="00EC32E0">
        <w:rPr>
          <w:rFonts w:ascii="PT Astra Serif" w:hAnsi="PT Astra Serif"/>
          <w:szCs w:val="26"/>
        </w:rPr>
        <w:t>в абзаце первом слово «главы» исключить;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 </w:t>
      </w:r>
      <w:r w:rsidR="000528B4" w:rsidRPr="00EC32E0">
        <w:rPr>
          <w:rFonts w:ascii="PT Astra Serif" w:hAnsi="PT Astra Serif"/>
          <w:szCs w:val="26"/>
        </w:rPr>
        <w:t>подпункт 1) изложить в следующей редакции:</w:t>
      </w:r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«1) </w:t>
      </w:r>
      <w:r w:rsidR="000528B4" w:rsidRPr="00EC32E0">
        <w:rPr>
          <w:rFonts w:ascii="PT Astra Serif" w:hAnsi="PT Astra Serif"/>
          <w:szCs w:val="26"/>
        </w:rPr>
        <w:t>представление организацией, реализующей проект, недостоверных сведений при заключении или исполнении соглашения о защите и поощрении капиталовложений, за исключением случаев, если такие недостоверные сведения были предоставлены организацией, реа</w:t>
      </w:r>
      <w:r w:rsidR="00B6615A">
        <w:rPr>
          <w:rFonts w:ascii="PT Astra Serif" w:hAnsi="PT Astra Serif"/>
          <w:szCs w:val="26"/>
        </w:rPr>
        <w:t>лизующей проект, при заключении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или исполнении соглашения о защите и поощрении капиталовложений вследствие технических ошибок (описок, опечаток, грамматических или арифметических ошибок либо подобных ошибок);»;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 </w:t>
      </w:r>
      <w:r w:rsidR="000528B4" w:rsidRPr="00EC32E0">
        <w:rPr>
          <w:rFonts w:ascii="PT Astra Serif" w:hAnsi="PT Astra Serif"/>
          <w:szCs w:val="26"/>
        </w:rPr>
        <w:t>дополнить подпунктом 5) следующего содержания: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proofErr w:type="gramStart"/>
      <w:r w:rsidRPr="00EC32E0">
        <w:rPr>
          <w:rFonts w:ascii="PT Astra Serif" w:hAnsi="PT Astra Serif"/>
          <w:szCs w:val="26"/>
        </w:rPr>
        <w:t>«5)</w:t>
      </w:r>
      <w:r w:rsidR="000A01B1">
        <w:rPr>
          <w:rFonts w:ascii="PT Astra Serif" w:hAnsi="PT Astra Serif"/>
          <w:szCs w:val="26"/>
        </w:rPr>
        <w:t> </w:t>
      </w:r>
      <w:r w:rsidRPr="00EC32E0">
        <w:rPr>
          <w:rFonts w:ascii="PT Astra Serif" w:hAnsi="PT Astra Serif"/>
          <w:szCs w:val="26"/>
        </w:rPr>
        <w:t>непредставление данных об исполне</w:t>
      </w:r>
      <w:r w:rsidR="00B6615A">
        <w:rPr>
          <w:rFonts w:ascii="PT Astra Serif" w:hAnsi="PT Astra Serif"/>
          <w:szCs w:val="26"/>
        </w:rPr>
        <w:t>нии условий соглашения о защите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и поощрении капиталовложений и условий реал</w:t>
      </w:r>
      <w:r w:rsidR="00B6615A">
        <w:rPr>
          <w:rFonts w:ascii="PT Astra Serif" w:hAnsi="PT Astra Serif"/>
          <w:szCs w:val="26"/>
        </w:rPr>
        <w:t>изации инвестиционного проекта,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 xml:space="preserve">в том числе информации о реализации соответствующего этапа инвестиционного проекта (если применимо), в порядке и сроки, которые установлены в соответствии с частью 15 </w:t>
      </w:r>
      <w:r w:rsidR="00B6615A">
        <w:rPr>
          <w:rFonts w:ascii="PT Astra Serif" w:hAnsi="PT Astra Serif"/>
          <w:szCs w:val="26"/>
        </w:rPr>
        <w:t>статьи 10 Федерального закона № </w:t>
      </w:r>
      <w:r w:rsidRPr="00EC32E0">
        <w:rPr>
          <w:rFonts w:ascii="PT Astra Serif" w:hAnsi="PT Astra Serif"/>
          <w:szCs w:val="26"/>
        </w:rPr>
        <w:t>69-ФЗ, а также непредставление организацией, реализующей проект, инфор</w:t>
      </w:r>
      <w:r w:rsidR="00B6615A">
        <w:rPr>
          <w:rFonts w:ascii="PT Astra Serif" w:hAnsi="PT Astra Serif"/>
          <w:szCs w:val="26"/>
        </w:rPr>
        <w:t>мации по запросам, направляемым</w:t>
      </w:r>
      <w:r w:rsidR="00B6615A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при осуществлении мониторинга.»;</w:t>
      </w:r>
      <w:proofErr w:type="gramEnd"/>
    </w:p>
    <w:p w:rsidR="000528B4" w:rsidRPr="00EC32E0" w:rsidRDefault="000A01B1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14) </w:t>
      </w:r>
      <w:r w:rsidR="000528B4" w:rsidRPr="00EC32E0">
        <w:rPr>
          <w:rFonts w:ascii="PT Astra Serif" w:hAnsi="PT Astra Serif"/>
          <w:szCs w:val="26"/>
        </w:rPr>
        <w:t>пункт 27 изложить в следующей редакции: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«27. </w:t>
      </w:r>
      <w:r w:rsidR="000528B4" w:rsidRPr="00EC32E0">
        <w:rPr>
          <w:rFonts w:ascii="PT Astra Serif" w:hAnsi="PT Astra Serif"/>
          <w:szCs w:val="26"/>
        </w:rPr>
        <w:t>Уполномоченный орган Томской области и (или) муниципальное образование (если применимо) вправе отказаться от соглашения в одностороннем внесудебном порядке и направить другим сторонам соглашения и в Федеральное казначейство уведомление об одн</w:t>
      </w:r>
      <w:r w:rsidR="00B6615A">
        <w:rPr>
          <w:rFonts w:ascii="PT Astra Serif" w:hAnsi="PT Astra Serif"/>
          <w:szCs w:val="26"/>
        </w:rPr>
        <w:t>остороннем отказе от соглашения по форме согласно приложению №</w:t>
      </w:r>
      <w:r w:rsidR="00E856B2">
        <w:rPr>
          <w:rFonts w:ascii="PT Astra Serif" w:hAnsi="PT Astra Serif"/>
          <w:szCs w:val="26"/>
        </w:rPr>
        <w:t>  </w:t>
      </w:r>
      <w:r w:rsidR="000528B4" w:rsidRPr="00EC32E0">
        <w:rPr>
          <w:rFonts w:ascii="PT Astra Serif" w:hAnsi="PT Astra Serif"/>
          <w:szCs w:val="26"/>
        </w:rPr>
        <w:t xml:space="preserve">51 к федеральным Правилам не </w:t>
      </w:r>
      <w:proofErr w:type="gramStart"/>
      <w:r w:rsidR="000528B4" w:rsidRPr="00EC32E0">
        <w:rPr>
          <w:rFonts w:ascii="PT Astra Serif" w:hAnsi="PT Astra Serif"/>
          <w:szCs w:val="26"/>
        </w:rPr>
        <w:t>позднее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</w:t>
      </w:r>
      <w:r w:rsidR="00E856B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чем за 30 рабочих дней до предполагаемой даты расторжения соглашения </w:t>
      </w:r>
      <w:r w:rsidR="00E856B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 xml:space="preserve">при наступлении любого из условий, указанных в части 14 </w:t>
      </w:r>
      <w:r w:rsidR="00B6615A">
        <w:rPr>
          <w:rFonts w:ascii="PT Astra Serif" w:hAnsi="PT Astra Serif"/>
          <w:szCs w:val="26"/>
        </w:rPr>
        <w:t>статьи 11 Федерального закона №</w:t>
      </w:r>
      <w:r w:rsidR="00E856B2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 xml:space="preserve">69-ФЗ. К указанному уведомлению прилагаются документы, подтверждающие наступление любого из условий, предусмотренных частью 14 </w:t>
      </w:r>
      <w:r w:rsidR="00B6615A">
        <w:rPr>
          <w:rFonts w:ascii="PT Astra Serif" w:hAnsi="PT Astra Serif"/>
          <w:szCs w:val="26"/>
        </w:rPr>
        <w:t>статьи 11 Федерального закона № </w:t>
      </w:r>
      <w:r w:rsidR="000528B4" w:rsidRPr="00EC32E0">
        <w:rPr>
          <w:rFonts w:ascii="PT Astra Serif" w:hAnsi="PT Astra Serif"/>
          <w:szCs w:val="26"/>
        </w:rPr>
        <w:t>69-ФЗ.»;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15) </w:t>
      </w:r>
      <w:r w:rsidR="000528B4" w:rsidRPr="00EC32E0">
        <w:rPr>
          <w:rFonts w:ascii="PT Astra Serif" w:hAnsi="PT Astra Serif"/>
          <w:szCs w:val="26"/>
        </w:rPr>
        <w:t>пункт 28 изложить в следующей редакции: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«28. </w:t>
      </w:r>
      <w:r w:rsidR="000528B4" w:rsidRPr="00EC32E0">
        <w:rPr>
          <w:rFonts w:ascii="PT Astra Serif" w:hAnsi="PT Astra Serif"/>
          <w:szCs w:val="26"/>
        </w:rPr>
        <w:t>Уполномоченный орган Томской о</w:t>
      </w:r>
      <w:r w:rsidR="00B6615A">
        <w:rPr>
          <w:rFonts w:ascii="PT Astra Serif" w:hAnsi="PT Astra Serif"/>
          <w:szCs w:val="26"/>
        </w:rPr>
        <w:t>бласти в течение 5 рабочих дней</w:t>
      </w:r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со дня получения в государственной информационной системе «Капиталовложения» автоматической отмет</w:t>
      </w:r>
      <w:r w:rsidR="00B6615A">
        <w:rPr>
          <w:rFonts w:ascii="PT Astra Serif" w:hAnsi="PT Astra Serif"/>
          <w:szCs w:val="26"/>
        </w:rPr>
        <w:t xml:space="preserve">ки о регистрации на </w:t>
      </w:r>
      <w:proofErr w:type="gramStart"/>
      <w:r w:rsidR="00B6615A">
        <w:rPr>
          <w:rFonts w:ascii="PT Astra Serif" w:hAnsi="PT Astra Serif"/>
          <w:szCs w:val="26"/>
        </w:rPr>
        <w:t>уведомлении</w:t>
      </w:r>
      <w:proofErr w:type="gramEnd"/>
      <w:r w:rsidR="00B6615A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об отказе от соглашения в случае и порядке, установленн</w:t>
      </w:r>
      <w:r w:rsidR="00E856B2">
        <w:rPr>
          <w:rFonts w:ascii="PT Astra Serif" w:hAnsi="PT Astra Serif"/>
          <w:szCs w:val="26"/>
        </w:rPr>
        <w:t>ых</w:t>
      </w:r>
      <w:r w:rsidR="000528B4" w:rsidRPr="00EC32E0">
        <w:rPr>
          <w:rFonts w:ascii="PT Astra Serif" w:hAnsi="PT Astra Serif"/>
          <w:szCs w:val="26"/>
        </w:rPr>
        <w:t xml:space="preserve"> в пункте 80 федеральных Правил, направляет сторонам соглашения в свободной форме уведомление о регистрации прекращения действия соглашения в связи с</w:t>
      </w:r>
      <w:r w:rsidR="006F23A2">
        <w:rPr>
          <w:rFonts w:ascii="PT Astra Serif" w:hAnsi="PT Astra Serif"/>
          <w:szCs w:val="26"/>
        </w:rPr>
        <w:t xml:space="preserve"> отказом</w:t>
      </w:r>
      <w:r w:rsidR="006F23A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от него в одностороннем внесудебном порядке</w:t>
      </w:r>
      <w:r w:rsidR="00E856B2">
        <w:rPr>
          <w:rFonts w:ascii="PT Astra Serif" w:hAnsi="PT Astra Serif"/>
          <w:szCs w:val="26"/>
        </w:rPr>
        <w:t>.</w:t>
      </w:r>
      <w:r w:rsidR="000528B4" w:rsidRPr="00EC32E0">
        <w:rPr>
          <w:rFonts w:ascii="PT Astra Serif" w:hAnsi="PT Astra Serif"/>
          <w:szCs w:val="26"/>
        </w:rPr>
        <w:t>»;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16) </w:t>
      </w:r>
      <w:r w:rsidR="000528B4" w:rsidRPr="00EC32E0">
        <w:rPr>
          <w:rFonts w:ascii="PT Astra Serif" w:hAnsi="PT Astra Serif"/>
          <w:szCs w:val="26"/>
        </w:rPr>
        <w:t>в пункте 29 слова «главой муниципального образования» заменить словами «муниципальным образованием»;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17) </w:t>
      </w:r>
      <w:r w:rsidR="000528B4" w:rsidRPr="00EC32E0">
        <w:rPr>
          <w:rFonts w:ascii="PT Astra Serif" w:hAnsi="PT Astra Serif"/>
          <w:szCs w:val="26"/>
        </w:rPr>
        <w:t>пункт 30 признать утратившим силу;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18) </w:t>
      </w:r>
      <w:r w:rsidR="000528B4" w:rsidRPr="00EC32E0">
        <w:rPr>
          <w:rFonts w:ascii="PT Astra Serif" w:hAnsi="PT Astra Serif"/>
          <w:szCs w:val="26"/>
        </w:rPr>
        <w:t>пункт 31 изложить в следующей редакции: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«31. </w:t>
      </w:r>
      <w:proofErr w:type="gramStart"/>
      <w:r w:rsidR="000528B4" w:rsidRPr="00EC32E0">
        <w:rPr>
          <w:rFonts w:ascii="PT Astra Serif" w:hAnsi="PT Astra Serif"/>
          <w:szCs w:val="26"/>
        </w:rPr>
        <w:t>Для прекращения действия соглашения в соответствии с пунктом 24 настоящего Порядка сторона, инициирующая прекращение действия соглашения, составляет и подписывает в государственной информационной системе «Капиталовложения»</w:t>
      </w:r>
      <w:r w:rsidR="006F23A2">
        <w:rPr>
          <w:rFonts w:ascii="PT Astra Serif" w:hAnsi="PT Astra Serif"/>
          <w:szCs w:val="26"/>
        </w:rPr>
        <w:t xml:space="preserve"> по форме согласно приложению № </w:t>
      </w:r>
      <w:r w:rsidR="000528B4" w:rsidRPr="00EC32E0">
        <w:rPr>
          <w:rFonts w:ascii="PT Astra Serif" w:hAnsi="PT Astra Serif"/>
          <w:szCs w:val="26"/>
        </w:rPr>
        <w:t>53 к федеральным Правилам проект соглашения о расторжении соглашения и направляет сторонам соглашения уведомление о намерении расторгнуть с</w:t>
      </w:r>
      <w:r w:rsidR="006F23A2">
        <w:rPr>
          <w:rFonts w:ascii="PT Astra Serif" w:hAnsi="PT Astra Serif"/>
          <w:szCs w:val="26"/>
        </w:rPr>
        <w:t>оглашение согласно приложению № </w:t>
      </w:r>
      <w:r w:rsidR="000528B4" w:rsidRPr="00EC32E0">
        <w:rPr>
          <w:rFonts w:ascii="PT Astra Serif" w:hAnsi="PT Astra Serif"/>
          <w:szCs w:val="26"/>
        </w:rPr>
        <w:t xml:space="preserve">54 к федеральным Правилам </w:t>
      </w:r>
      <w:r w:rsidR="006F23A2">
        <w:rPr>
          <w:rFonts w:ascii="PT Astra Serif" w:hAnsi="PT Astra Serif"/>
          <w:szCs w:val="26"/>
        </w:rPr>
        <w:t>и подписанный проект соглашения</w:t>
      </w:r>
      <w:r w:rsidR="006F23A2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 расторжении соглашения.</w:t>
      </w:r>
      <w:proofErr w:type="gramEnd"/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 xml:space="preserve">При отсутствии возражений сторона, получившая документы и материалы, указанные в абзаце первом настоящего пункта, </w:t>
      </w:r>
      <w:r w:rsidR="006F23A2">
        <w:rPr>
          <w:rFonts w:ascii="PT Astra Serif" w:hAnsi="PT Astra Serif"/>
          <w:szCs w:val="26"/>
        </w:rPr>
        <w:t>в течение 3 рабочих дней со дня</w:t>
      </w:r>
      <w:r w:rsidR="006F23A2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их получения подписывает все экземпляры проекта соглашения о расторжении соглашения и направляет их в уполномоченный орган Томской области.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 xml:space="preserve">Сведения о </w:t>
      </w:r>
      <w:proofErr w:type="gramStart"/>
      <w:r w:rsidRPr="00EC32E0">
        <w:rPr>
          <w:rFonts w:ascii="PT Astra Serif" w:hAnsi="PT Astra Serif"/>
          <w:szCs w:val="26"/>
        </w:rPr>
        <w:t>соглашении</w:t>
      </w:r>
      <w:proofErr w:type="gramEnd"/>
      <w:r w:rsidRPr="00EC32E0">
        <w:rPr>
          <w:rFonts w:ascii="PT Astra Serif" w:hAnsi="PT Astra Serif"/>
          <w:szCs w:val="26"/>
        </w:rPr>
        <w:t xml:space="preserve"> о расторжении соглашения в объеме информации, предусмотренной пунктом 12 Правил веде</w:t>
      </w:r>
      <w:r w:rsidR="006F23A2">
        <w:rPr>
          <w:rFonts w:ascii="PT Astra Serif" w:hAnsi="PT Astra Serif"/>
          <w:szCs w:val="26"/>
        </w:rPr>
        <w:t>ния реестра соглашений о защите</w:t>
      </w:r>
      <w:r w:rsidR="006F23A2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и поощрении капиталовложений, представляются с использованием системы межведомственного электронного взаимодействия в течение 5 рабочих дней со дня внесения в реестр соглашений на основании регламентированных запросов Министерства финансов Российской Федераци</w:t>
      </w:r>
      <w:r w:rsidR="006F23A2">
        <w:rPr>
          <w:rFonts w:ascii="PT Astra Serif" w:hAnsi="PT Astra Serif"/>
          <w:szCs w:val="26"/>
        </w:rPr>
        <w:t>и, Федеральной налоговой службы</w:t>
      </w:r>
      <w:r w:rsidR="006F23A2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>и Федеральной таможенной службы.»;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19) </w:t>
      </w:r>
      <w:r w:rsidR="000528B4" w:rsidRPr="00EC32E0">
        <w:rPr>
          <w:rFonts w:ascii="PT Astra Serif" w:hAnsi="PT Astra Serif"/>
          <w:szCs w:val="26"/>
        </w:rPr>
        <w:t xml:space="preserve">в пункте 34 слова «либо в рамках арбитража (третейского разбирательства), если стороны заключили арбитражное соглашение в порядке, установленном частью 6 </w:t>
      </w:r>
      <w:r w:rsidR="006F23A2">
        <w:rPr>
          <w:rFonts w:ascii="PT Astra Serif" w:hAnsi="PT Astra Serif"/>
          <w:szCs w:val="26"/>
        </w:rPr>
        <w:t>статьи 13 Федерального закона № </w:t>
      </w:r>
      <w:r w:rsidR="000528B4" w:rsidRPr="00EC32E0">
        <w:rPr>
          <w:rFonts w:ascii="PT Astra Serif" w:hAnsi="PT Astra Serif"/>
          <w:szCs w:val="26"/>
        </w:rPr>
        <w:t>69-ФЗ» исключить;</w:t>
      </w:r>
    </w:p>
    <w:p w:rsidR="000528B4" w:rsidRPr="00EC32E0" w:rsidRDefault="00EC32E0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20) </w:t>
      </w:r>
      <w:r w:rsidR="000528B4" w:rsidRPr="00EC32E0">
        <w:rPr>
          <w:rFonts w:ascii="PT Astra Serif" w:hAnsi="PT Astra Serif"/>
          <w:szCs w:val="26"/>
        </w:rPr>
        <w:t>пункт 35 изложить в следующей редакции:</w:t>
      </w:r>
    </w:p>
    <w:p w:rsidR="000528B4" w:rsidRPr="00EC32E0" w:rsidRDefault="006F23A2" w:rsidP="00EC32E0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«35. </w:t>
      </w:r>
      <w:proofErr w:type="gramStart"/>
      <w:r w:rsidR="000528B4" w:rsidRPr="00EC32E0">
        <w:rPr>
          <w:rFonts w:ascii="PT Astra Serif" w:hAnsi="PT Astra Serif"/>
          <w:szCs w:val="26"/>
        </w:rPr>
        <w:t xml:space="preserve">В случае расторжения соглашения в судебном порядке в соответствии частями 13, 15 статьи 11 и </w:t>
      </w:r>
      <w:r>
        <w:rPr>
          <w:rFonts w:ascii="PT Astra Serif" w:hAnsi="PT Astra Serif"/>
          <w:szCs w:val="26"/>
        </w:rPr>
        <w:t>статьей 13 Федерального закона №</w:t>
      </w:r>
      <w:r w:rsidR="005A6E71">
        <w:rPr>
          <w:rFonts w:ascii="PT Astra Serif" w:hAnsi="PT Astra Serif"/>
          <w:szCs w:val="26"/>
        </w:rPr>
        <w:t xml:space="preserve"> </w:t>
      </w:r>
      <w:r w:rsidR="000528B4" w:rsidRPr="00EC32E0">
        <w:rPr>
          <w:rFonts w:ascii="PT Astra Serif" w:hAnsi="PT Astra Serif"/>
          <w:szCs w:val="26"/>
        </w:rPr>
        <w:t xml:space="preserve">69-ФЗ уполномоченный орган Томской области в течение 15 рабочих дней со дня вступления в силу решения суда о расторжении соглашения направляет </w:t>
      </w:r>
      <w:r w:rsidR="0038713E"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для внесения в реестр соглашений в Федер</w:t>
      </w:r>
      <w:r>
        <w:rPr>
          <w:rFonts w:ascii="PT Astra Serif" w:hAnsi="PT Astra Serif"/>
          <w:szCs w:val="26"/>
        </w:rPr>
        <w:t>альное казначейство уведомление</w:t>
      </w:r>
      <w:r>
        <w:rPr>
          <w:rFonts w:ascii="PT Astra Serif" w:hAnsi="PT Astra Serif"/>
          <w:szCs w:val="26"/>
        </w:rPr>
        <w:br/>
      </w:r>
      <w:r w:rsidR="000528B4" w:rsidRPr="00EC32E0">
        <w:rPr>
          <w:rFonts w:ascii="PT Astra Serif" w:hAnsi="PT Astra Serif"/>
          <w:szCs w:val="26"/>
        </w:rPr>
        <w:t>о вступлении в законную силу такого решения суда с указанием даты</w:t>
      </w:r>
      <w:proofErr w:type="gramEnd"/>
      <w:r w:rsidR="000528B4" w:rsidRPr="00EC32E0">
        <w:rPr>
          <w:rFonts w:ascii="PT Astra Serif" w:hAnsi="PT Astra Serif"/>
          <w:szCs w:val="26"/>
        </w:rPr>
        <w:t xml:space="preserve"> его вступления в законную силу и приложением копии соответствующего решения суда.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>При этом датой прекращения действия соглашения указывается дата вступления в законную силу решения суда о расторжении соглашения, если иная дата не установлена указанным решением суда.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 xml:space="preserve">В остальных случаях действие соглашения прекращается </w:t>
      </w:r>
      <w:proofErr w:type="gramStart"/>
      <w:r w:rsidRPr="00EC32E0">
        <w:rPr>
          <w:rFonts w:ascii="PT Astra Serif" w:hAnsi="PT Astra Serif"/>
          <w:szCs w:val="26"/>
        </w:rPr>
        <w:t>с даты регистрации</w:t>
      </w:r>
      <w:proofErr w:type="gramEnd"/>
      <w:r w:rsidRPr="00EC32E0">
        <w:rPr>
          <w:rFonts w:ascii="PT Astra Serif" w:hAnsi="PT Astra Serif"/>
          <w:szCs w:val="26"/>
        </w:rPr>
        <w:t xml:space="preserve"> в реестре соглашений соглашения о расторжении согл</w:t>
      </w:r>
      <w:r w:rsidR="006F23A2">
        <w:rPr>
          <w:rFonts w:ascii="PT Astra Serif" w:hAnsi="PT Astra Serif"/>
          <w:szCs w:val="26"/>
        </w:rPr>
        <w:t>ашения или уведомления</w:t>
      </w:r>
      <w:r w:rsidR="006F23A2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 xml:space="preserve">о расторжении соглашения в одностороннем внесудебном порядке согласно </w:t>
      </w:r>
      <w:r w:rsidR="005A6E71">
        <w:rPr>
          <w:rFonts w:ascii="PT Astra Serif" w:hAnsi="PT Astra Serif"/>
          <w:szCs w:val="26"/>
        </w:rPr>
        <w:br/>
      </w:r>
      <w:r w:rsidRPr="00EC32E0">
        <w:rPr>
          <w:rFonts w:ascii="PT Astra Serif" w:hAnsi="PT Astra Serif"/>
          <w:szCs w:val="26"/>
        </w:rPr>
        <w:t xml:space="preserve">части 15.2 </w:t>
      </w:r>
      <w:r w:rsidR="006F23A2">
        <w:rPr>
          <w:rFonts w:ascii="PT Astra Serif" w:hAnsi="PT Astra Serif"/>
          <w:szCs w:val="26"/>
        </w:rPr>
        <w:t>статьи 11 Федерального закона №</w:t>
      </w:r>
      <w:r w:rsidR="005A6E71">
        <w:rPr>
          <w:rFonts w:ascii="PT Astra Serif" w:hAnsi="PT Astra Serif"/>
          <w:szCs w:val="26"/>
        </w:rPr>
        <w:t xml:space="preserve"> </w:t>
      </w:r>
      <w:r w:rsidRPr="00EC32E0">
        <w:rPr>
          <w:rFonts w:ascii="PT Astra Serif" w:hAnsi="PT Astra Serif"/>
          <w:szCs w:val="26"/>
        </w:rPr>
        <w:t>69-ФЗ.».</w:t>
      </w:r>
    </w:p>
    <w:p w:rsidR="000528B4" w:rsidRPr="00EC32E0" w:rsidRDefault="000528B4" w:rsidP="00EC32E0">
      <w:pPr>
        <w:jc w:val="both"/>
        <w:rPr>
          <w:rFonts w:ascii="PT Astra Serif" w:hAnsi="PT Astra Serif"/>
          <w:szCs w:val="26"/>
        </w:rPr>
      </w:pPr>
      <w:r w:rsidRPr="00EC32E0">
        <w:rPr>
          <w:rFonts w:ascii="PT Astra Serif" w:hAnsi="PT Astra Serif"/>
          <w:szCs w:val="26"/>
        </w:rPr>
        <w:t>2.</w:t>
      </w:r>
      <w:r w:rsidR="00EC32E0">
        <w:rPr>
          <w:rFonts w:ascii="PT Astra Serif" w:hAnsi="PT Astra Serif"/>
          <w:szCs w:val="26"/>
        </w:rPr>
        <w:t> </w:t>
      </w:r>
      <w:r w:rsidRPr="00EC32E0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опубликования. </w:t>
      </w: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B23F65" w:rsidRPr="00655B36" w:rsidRDefault="00B23F65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Pr="00655B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655B36" w:rsidRDefault="000528B4" w:rsidP="00B23F65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</w:t>
      </w:r>
      <w:r w:rsidR="00444B91" w:rsidRPr="00655B36">
        <w:rPr>
          <w:rFonts w:ascii="PT Astra Serif" w:hAnsi="PT Astra Serif"/>
          <w:szCs w:val="26"/>
        </w:rPr>
        <w:t xml:space="preserve"> Томской области</w:t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 w:rsidR="00444B91" w:rsidRPr="00655B36">
        <w:rPr>
          <w:rFonts w:ascii="PT Astra Serif" w:hAnsi="PT Astra Serif"/>
          <w:szCs w:val="26"/>
        </w:rPr>
        <w:t xml:space="preserve">            </w:t>
      </w:r>
      <w:r>
        <w:rPr>
          <w:rFonts w:ascii="PT Astra Serif" w:hAnsi="PT Astra Serif"/>
          <w:szCs w:val="26"/>
        </w:rPr>
        <w:t xml:space="preserve">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4E2C36" w:rsidRPr="000A01B1" w:rsidRDefault="004E2C36" w:rsidP="00B23F65">
      <w:pPr>
        <w:ind w:firstLine="0"/>
        <w:rPr>
          <w:rFonts w:ascii="PT Astra Serif" w:hAnsi="PT Astra Serif"/>
          <w:sz w:val="20"/>
        </w:rPr>
      </w:pPr>
    </w:p>
    <w:p w:rsidR="004E2C36" w:rsidRPr="000A01B1" w:rsidRDefault="004E2C36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B23F65" w:rsidRPr="000A01B1" w:rsidRDefault="00B23F65" w:rsidP="00B23F65">
      <w:pPr>
        <w:ind w:firstLine="0"/>
        <w:rPr>
          <w:rFonts w:ascii="PT Astra Serif" w:hAnsi="PT Astra Serif"/>
          <w:sz w:val="20"/>
        </w:rPr>
      </w:pPr>
    </w:p>
    <w:p w:rsidR="00B23F65" w:rsidRPr="000A01B1" w:rsidRDefault="00B23F65" w:rsidP="00B23F65">
      <w:pPr>
        <w:ind w:firstLine="0"/>
        <w:rPr>
          <w:rFonts w:ascii="PT Astra Serif" w:hAnsi="PT Astra Serif"/>
          <w:sz w:val="20"/>
        </w:rPr>
      </w:pPr>
    </w:p>
    <w:p w:rsidR="00B23F65" w:rsidRPr="000A01B1" w:rsidRDefault="00B23F65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444B91" w:rsidRPr="000A01B1" w:rsidRDefault="00444B9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0A01B1" w:rsidRPr="000A01B1" w:rsidRDefault="000A01B1" w:rsidP="00B23F65">
      <w:pPr>
        <w:ind w:firstLine="0"/>
        <w:rPr>
          <w:rFonts w:ascii="PT Astra Serif" w:hAnsi="PT Astra Serif"/>
          <w:sz w:val="20"/>
        </w:rPr>
      </w:pPr>
    </w:p>
    <w:p w:rsidR="004E2C36" w:rsidRDefault="004E2C36" w:rsidP="00B23F65">
      <w:pPr>
        <w:ind w:firstLine="0"/>
        <w:rPr>
          <w:rFonts w:ascii="PT Astra Serif" w:hAnsi="PT Astra Serif"/>
          <w:sz w:val="20"/>
        </w:rPr>
      </w:pPr>
    </w:p>
    <w:p w:rsidR="00085146" w:rsidRDefault="00085146" w:rsidP="00B23F65">
      <w:pPr>
        <w:ind w:firstLine="0"/>
        <w:rPr>
          <w:rFonts w:ascii="PT Astra Serif" w:hAnsi="PT Astra Serif"/>
          <w:sz w:val="20"/>
        </w:rPr>
      </w:pPr>
    </w:p>
    <w:p w:rsidR="00085146" w:rsidRPr="000A01B1" w:rsidRDefault="00085146" w:rsidP="00B23F65">
      <w:pPr>
        <w:ind w:firstLine="0"/>
        <w:rPr>
          <w:rFonts w:ascii="PT Astra Serif" w:hAnsi="PT Astra Serif"/>
          <w:sz w:val="20"/>
        </w:rPr>
      </w:pPr>
    </w:p>
    <w:p w:rsidR="004E2C36" w:rsidRPr="00655B36" w:rsidRDefault="00E83FC8" w:rsidP="00B23F65">
      <w:pPr>
        <w:ind w:firstLine="0"/>
        <w:jc w:val="both"/>
        <w:rPr>
          <w:rFonts w:ascii="PT Astra Serif" w:hAnsi="PT Astra Serif"/>
          <w:sz w:val="20"/>
        </w:rPr>
      </w:pPr>
      <w:r w:rsidRPr="00655B36">
        <w:rPr>
          <w:rFonts w:ascii="PT Astra Serif" w:hAnsi="PT Astra Serif"/>
          <w:sz w:val="20"/>
        </w:rPr>
        <w:t>Шевченко А.В.</w:t>
      </w:r>
    </w:p>
    <w:p w:rsidR="004E2C36" w:rsidRPr="00655B36" w:rsidRDefault="004267CB" w:rsidP="00085146">
      <w:pPr>
        <w:ind w:firstLine="0"/>
        <w:jc w:val="both"/>
        <w:rPr>
          <w:rFonts w:ascii="PT Astra Serif" w:hAnsi="PT Astra Serif"/>
        </w:rPr>
      </w:pPr>
      <w:r w:rsidRPr="00655B36">
        <w:rPr>
          <w:rFonts w:ascii="PT Astra Serif" w:hAnsi="PT Astra Serif"/>
          <w:sz w:val="20"/>
        </w:rPr>
        <w:t>021</w:t>
      </w:r>
      <w:r w:rsidR="00D11276">
        <w:rPr>
          <w:rFonts w:ascii="PT Astra Serif" w:hAnsi="PT Astra Serif"/>
          <w:sz w:val="20"/>
        </w:rPr>
        <w:t>9</w:t>
      </w:r>
      <w:r w:rsidRPr="00655B36">
        <w:rPr>
          <w:rFonts w:ascii="PT Astra Serif" w:hAnsi="PT Astra Serif"/>
          <w:sz w:val="20"/>
        </w:rPr>
        <w:t>pv01.</w:t>
      </w:r>
      <w:r w:rsidRPr="00655B36">
        <w:rPr>
          <w:rFonts w:ascii="PT Astra Serif" w:hAnsi="PT Astra Serif"/>
          <w:sz w:val="20"/>
          <w:lang w:val="en-US"/>
        </w:rPr>
        <w:t>p</w:t>
      </w:r>
      <w:r w:rsidR="000528B4">
        <w:rPr>
          <w:rFonts w:ascii="PT Astra Serif" w:hAnsi="PT Astra Serif"/>
          <w:sz w:val="20"/>
        </w:rPr>
        <w:t>a</w:t>
      </w:r>
      <w:r w:rsidR="003834D3" w:rsidRPr="00655B36">
        <w:rPr>
          <w:rFonts w:ascii="PT Astra Serif" w:hAnsi="PT Astra Serif"/>
          <w:sz w:val="20"/>
        </w:rPr>
        <w:t>2026</w:t>
      </w:r>
      <w:bookmarkStart w:id="1" w:name="P47"/>
      <w:bookmarkEnd w:id="1"/>
    </w:p>
    <w:sectPr w:rsidR="004E2C36" w:rsidRPr="00655B36" w:rsidSect="000528B4">
      <w:headerReference w:type="default" r:id="rId9"/>
      <w:headerReference w:type="first" r:id="rId10"/>
      <w:pgSz w:w="11905" w:h="16838"/>
      <w:pgMar w:top="1134" w:right="850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F9E" w:rsidRDefault="00360F9E">
      <w:r>
        <w:separator/>
      </w:r>
    </w:p>
  </w:endnote>
  <w:endnote w:type="continuationSeparator" w:id="0">
    <w:p w:rsidR="00360F9E" w:rsidRDefault="0036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F9E" w:rsidRDefault="00360F9E">
      <w:r>
        <w:separator/>
      </w:r>
    </w:p>
  </w:footnote>
  <w:footnote w:type="continuationSeparator" w:id="0">
    <w:p w:rsidR="00360F9E" w:rsidRDefault="00360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360F9E" w:rsidRPr="00E328EA" w:rsidRDefault="00360F9E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F5A8C">
          <w:rPr>
            <w:rFonts w:ascii="PT Astra Serif" w:hAnsi="PT Astra Serif"/>
            <w:b w:val="0"/>
            <w:noProof/>
            <w:sz w:val="24"/>
            <w:szCs w:val="24"/>
          </w:rPr>
          <w:t>7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706" w:rsidRPr="00B23F65" w:rsidRDefault="00850706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B24904E" wp14:editId="04C0C619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0706" w:rsidRPr="00B23F65" w:rsidRDefault="00850706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B23F65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850706" w:rsidRPr="00B23F65" w:rsidRDefault="00850706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50706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  <w:p w:rsidR="00850706" w:rsidRPr="00EA26C3" w:rsidRDefault="00850706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16"/>
  </w:num>
  <w:num w:numId="5">
    <w:abstractNumId w:val="0"/>
  </w:num>
  <w:num w:numId="6">
    <w:abstractNumId w:val="14"/>
  </w:num>
  <w:num w:numId="7">
    <w:abstractNumId w:val="21"/>
  </w:num>
  <w:num w:numId="8">
    <w:abstractNumId w:val="3"/>
  </w:num>
  <w:num w:numId="9">
    <w:abstractNumId w:val="20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3"/>
  </w:num>
  <w:num w:numId="15">
    <w:abstractNumId w:val="12"/>
  </w:num>
  <w:num w:numId="16">
    <w:abstractNumId w:val="5"/>
  </w:num>
  <w:num w:numId="17">
    <w:abstractNumId w:val="17"/>
  </w:num>
  <w:num w:numId="18">
    <w:abstractNumId w:val="7"/>
  </w:num>
  <w:num w:numId="19">
    <w:abstractNumId w:val="9"/>
  </w:num>
  <w:num w:numId="20">
    <w:abstractNumId w:val="10"/>
  </w:num>
  <w:num w:numId="21">
    <w:abstractNumId w:val="18"/>
  </w:num>
  <w:num w:numId="22">
    <w:abstractNumId w:val="11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528B4"/>
    <w:rsid w:val="0005336A"/>
    <w:rsid w:val="00055624"/>
    <w:rsid w:val="00085146"/>
    <w:rsid w:val="000A01B1"/>
    <w:rsid w:val="000E1083"/>
    <w:rsid w:val="000F5CE6"/>
    <w:rsid w:val="00124430"/>
    <w:rsid w:val="00150AC1"/>
    <w:rsid w:val="0015554F"/>
    <w:rsid w:val="00161E60"/>
    <w:rsid w:val="00163CE6"/>
    <w:rsid w:val="00177201"/>
    <w:rsid w:val="001832FE"/>
    <w:rsid w:val="00190D21"/>
    <w:rsid w:val="00197438"/>
    <w:rsid w:val="001A6139"/>
    <w:rsid w:val="001B3DE8"/>
    <w:rsid w:val="001F11A5"/>
    <w:rsid w:val="002250B6"/>
    <w:rsid w:val="002378CB"/>
    <w:rsid w:val="00275B9A"/>
    <w:rsid w:val="002B1BB3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8713E"/>
    <w:rsid w:val="00392108"/>
    <w:rsid w:val="003931F1"/>
    <w:rsid w:val="0039789D"/>
    <w:rsid w:val="003A6C06"/>
    <w:rsid w:val="003B4563"/>
    <w:rsid w:val="003B7FFB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6813"/>
    <w:rsid w:val="00524A0F"/>
    <w:rsid w:val="00547172"/>
    <w:rsid w:val="00572762"/>
    <w:rsid w:val="005972D9"/>
    <w:rsid w:val="005A6E71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5A8C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C48EB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D7B21"/>
    <w:rsid w:val="007E3A4B"/>
    <w:rsid w:val="007E6C3C"/>
    <w:rsid w:val="007F2FBE"/>
    <w:rsid w:val="00804ECD"/>
    <w:rsid w:val="008335E8"/>
    <w:rsid w:val="00850706"/>
    <w:rsid w:val="008C4D48"/>
    <w:rsid w:val="008C50B2"/>
    <w:rsid w:val="008D66E8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B4B55"/>
    <w:rsid w:val="00AC245D"/>
    <w:rsid w:val="00B23F65"/>
    <w:rsid w:val="00B54320"/>
    <w:rsid w:val="00B573C4"/>
    <w:rsid w:val="00B6615A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8DF"/>
    <w:rsid w:val="00C21246"/>
    <w:rsid w:val="00C24257"/>
    <w:rsid w:val="00C26776"/>
    <w:rsid w:val="00C44FCB"/>
    <w:rsid w:val="00C97A41"/>
    <w:rsid w:val="00CA086B"/>
    <w:rsid w:val="00CC5F2C"/>
    <w:rsid w:val="00CD1067"/>
    <w:rsid w:val="00CF2040"/>
    <w:rsid w:val="00D016BF"/>
    <w:rsid w:val="00D11276"/>
    <w:rsid w:val="00D1678E"/>
    <w:rsid w:val="00D554F8"/>
    <w:rsid w:val="00D82CFB"/>
    <w:rsid w:val="00D85123"/>
    <w:rsid w:val="00DB7913"/>
    <w:rsid w:val="00DC392D"/>
    <w:rsid w:val="00DC5D40"/>
    <w:rsid w:val="00DE05AF"/>
    <w:rsid w:val="00E0711B"/>
    <w:rsid w:val="00E15CCA"/>
    <w:rsid w:val="00E272F9"/>
    <w:rsid w:val="00E328EA"/>
    <w:rsid w:val="00E80799"/>
    <w:rsid w:val="00E83FC8"/>
    <w:rsid w:val="00E856B2"/>
    <w:rsid w:val="00EA26C3"/>
    <w:rsid w:val="00EB4E22"/>
    <w:rsid w:val="00EC32E0"/>
    <w:rsid w:val="00EE1F9B"/>
    <w:rsid w:val="00EE72D7"/>
    <w:rsid w:val="00F0023B"/>
    <w:rsid w:val="00F52B83"/>
    <w:rsid w:val="00F95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E0CDD-1DE5-4CEA-8A62-AE64CD327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2654</Words>
  <Characters>15132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2</cp:revision>
  <cp:lastPrinted>2026-02-24T03:56:00Z</cp:lastPrinted>
  <dcterms:created xsi:type="dcterms:W3CDTF">2026-03-02T07:02:00Z</dcterms:created>
  <dcterms:modified xsi:type="dcterms:W3CDTF">2026-03-02T07:02:00Z</dcterms:modified>
</cp:coreProperties>
</file>