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DFE" w:rsidRPr="00286D16" w:rsidRDefault="000C1DFE" w:rsidP="000C1DFE">
      <w:pPr>
        <w:pStyle w:val="33"/>
        <w:tabs>
          <w:tab w:val="clear" w:pos="7371"/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r w:rsidRPr="00286D16">
        <w:rPr>
          <w:rFonts w:ascii="PT Astra Serif" w:hAnsi="PT Astra Serif"/>
          <w:sz w:val="26"/>
          <w:szCs w:val="26"/>
        </w:rPr>
        <w:t>27.02.2026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№ </w:t>
      </w:r>
      <w:proofErr w:type="spellStart"/>
      <w:r>
        <w:rPr>
          <w:rFonts w:ascii="PT Astra Serif" w:hAnsi="PT Astra Serif"/>
          <w:sz w:val="26"/>
          <w:szCs w:val="26"/>
        </w:rPr>
        <w:t>64</w:t>
      </w:r>
      <w:r>
        <w:rPr>
          <w:rFonts w:ascii="PT Astra Serif" w:hAnsi="PT Astra Serif"/>
          <w:sz w:val="26"/>
          <w:szCs w:val="26"/>
        </w:rPr>
        <w:t>а</w:t>
      </w:r>
      <w:proofErr w:type="spellEnd"/>
    </w:p>
    <w:p w:rsidR="000C1DFE" w:rsidRPr="00CE66B9" w:rsidRDefault="000C1DFE" w:rsidP="000C1DFE">
      <w:pPr>
        <w:pStyle w:val="33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0C1DFE" w:rsidRPr="00CE66B9" w:rsidRDefault="000C1DFE" w:rsidP="000C1DFE">
      <w:pPr>
        <w:pStyle w:val="33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2F4A05" w:rsidRDefault="000C1DFE">
      <w:pPr>
        <w:ind w:firstLine="0"/>
        <w:jc w:val="center"/>
        <w:rPr>
          <w:rFonts w:ascii="PT Astra Serif" w:hAnsi="PT Astra Serif"/>
          <w:szCs w:val="26"/>
          <w:lang w:eastAsia="ar-SA"/>
        </w:rPr>
      </w:pPr>
      <w:r>
        <w:rPr>
          <w:rFonts w:ascii="PT Astra Serif" w:hAnsi="PT Astra Serif"/>
          <w:szCs w:val="26"/>
        </w:rPr>
        <w:t xml:space="preserve">О </w:t>
      </w:r>
      <w:r>
        <w:rPr>
          <w:rFonts w:ascii="PT Astra Serif" w:hAnsi="PT Astra Serif"/>
          <w:szCs w:val="26"/>
          <w:lang w:eastAsia="ar-SA"/>
        </w:rPr>
        <w:t xml:space="preserve">внесении изменения в постановление Администрации </w:t>
      </w:r>
    </w:p>
    <w:p w:rsidR="002F4A05" w:rsidRDefault="000C1DFE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  <w:lang w:eastAsia="ar-SA"/>
        </w:rPr>
        <w:t>Томской области от 02.04.2025 № </w:t>
      </w:r>
      <w:proofErr w:type="spellStart"/>
      <w:r>
        <w:rPr>
          <w:rFonts w:ascii="PT Astra Serif" w:hAnsi="PT Astra Serif"/>
          <w:szCs w:val="26"/>
          <w:lang w:eastAsia="ar-SA"/>
        </w:rPr>
        <w:t>155а</w:t>
      </w:r>
      <w:proofErr w:type="spellEnd"/>
      <w:r>
        <w:rPr>
          <w:rFonts w:ascii="PT Astra Serif" w:hAnsi="PT Astra Serif"/>
          <w:szCs w:val="26"/>
          <w:lang w:eastAsia="ar-SA"/>
        </w:rPr>
        <w:t xml:space="preserve"> </w:t>
      </w:r>
    </w:p>
    <w:p w:rsidR="002F4A05" w:rsidRDefault="002F4A05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2F4A05" w:rsidRDefault="002F4A05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2F4A05" w:rsidRDefault="000C1DFE">
      <w:pPr>
        <w:pStyle w:val="afffe"/>
        <w:spacing w:before="0" w:beforeAutospacing="0" w:after="0" w:afterAutospacing="0"/>
        <w:ind w:firstLine="709"/>
        <w:jc w:val="both"/>
        <w:rPr>
          <w:rFonts w:ascii="PT Astra Serif" w:hAnsi="PT Astra Serif"/>
          <w:spacing w:val="1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частью 5 статьи 20 Закона Томской области от 7 марта 2002  года № 9-</w:t>
      </w:r>
      <w:proofErr w:type="spellStart"/>
      <w:r>
        <w:rPr>
          <w:rFonts w:ascii="PT Astra Serif" w:hAnsi="PT Astra Serif"/>
          <w:sz w:val="26"/>
          <w:szCs w:val="26"/>
        </w:rPr>
        <w:t>ОЗ</w:t>
      </w:r>
      <w:proofErr w:type="spellEnd"/>
      <w:r>
        <w:rPr>
          <w:rFonts w:ascii="PT Astra Serif" w:hAnsi="PT Astra Serif"/>
          <w:sz w:val="26"/>
          <w:szCs w:val="26"/>
        </w:rPr>
        <w:t xml:space="preserve"> «О нормативных правовых актах Томской области»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ab/>
        <w:t>ПОСТАНОВЛЯЮ</w:t>
      </w:r>
      <w:r>
        <w:rPr>
          <w:rFonts w:ascii="PT Astra Serif" w:hAnsi="PT Astra Serif"/>
          <w:spacing w:val="10"/>
          <w:sz w:val="26"/>
          <w:szCs w:val="26"/>
        </w:rPr>
        <w:t>:</w:t>
      </w:r>
    </w:p>
    <w:p w:rsidR="002F4A05" w:rsidRDefault="000C1DFE">
      <w:pPr>
        <w:pStyle w:val="a4"/>
        <w:tabs>
          <w:tab w:val="left" w:pos="1276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proofErr w:type="gramStart"/>
      <w:r>
        <w:rPr>
          <w:rFonts w:ascii="PT Astra Serif" w:hAnsi="PT Astra Serif"/>
          <w:szCs w:val="26"/>
        </w:rPr>
        <w:t>Внести в постановление Администрации Томской области от  02.04.2025 № </w:t>
      </w:r>
      <w:proofErr w:type="spellStart"/>
      <w:r>
        <w:rPr>
          <w:rFonts w:ascii="PT Astra Serif" w:hAnsi="PT Astra Serif"/>
          <w:szCs w:val="26"/>
        </w:rPr>
        <w:t>155а</w:t>
      </w:r>
      <w:proofErr w:type="spellEnd"/>
      <w:r>
        <w:rPr>
          <w:rFonts w:ascii="PT Astra Serif" w:hAnsi="PT Astra Serif"/>
          <w:szCs w:val="26"/>
        </w:rPr>
        <w:t xml:space="preserve"> «Об утверждении Порядка предоставления из областного бюджета субсидий на иные цели областным государственным бюджетным учреждениям, в отношении которых Администрация Томской области</w:t>
      </w:r>
      <w:r>
        <w:rPr>
          <w:rFonts w:ascii="PT Astra Serif" w:hAnsi="PT Astra Serif"/>
          <w:szCs w:val="26"/>
        </w:rPr>
        <w:t xml:space="preserve"> осуществляет функции и полномочия учредителя» (Собрание законодательства Томской области, 2025, № 4/2 (361) изменение, изложив подпункт 3) пункта 3 Порядка предоставления из областного бюджета субсидий на иные цели областным государственным</w:t>
      </w:r>
      <w:proofErr w:type="gramEnd"/>
      <w:r>
        <w:rPr>
          <w:rFonts w:ascii="PT Astra Serif" w:hAnsi="PT Astra Serif"/>
          <w:szCs w:val="26"/>
        </w:rPr>
        <w:t xml:space="preserve"> бюджетным учре</w:t>
      </w:r>
      <w:r>
        <w:rPr>
          <w:rFonts w:ascii="PT Astra Serif" w:hAnsi="PT Astra Serif"/>
          <w:szCs w:val="26"/>
        </w:rPr>
        <w:t xml:space="preserve">ждениям, в отношении которых Администрация Томской области осуществляет функции и полномочия учредителя, </w:t>
      </w:r>
      <w:proofErr w:type="spellStart"/>
      <w:r>
        <w:rPr>
          <w:rFonts w:ascii="PT Astra Serif" w:hAnsi="PT Astra Serif"/>
          <w:szCs w:val="26"/>
        </w:rPr>
        <w:t>утвержденного</w:t>
      </w:r>
      <w:proofErr w:type="spellEnd"/>
      <w:r>
        <w:rPr>
          <w:rFonts w:ascii="PT Astra Serif" w:hAnsi="PT Astra Serif"/>
          <w:szCs w:val="26"/>
        </w:rPr>
        <w:t xml:space="preserve"> указанным постановлением, в следующей редакции: </w:t>
      </w:r>
    </w:p>
    <w:p w:rsidR="002F4A05" w:rsidRDefault="000C1DFE">
      <w:pPr>
        <w:pStyle w:val="afffe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«3) капитальный ремонт объектов недвижимого имущества, </w:t>
      </w:r>
      <w:proofErr w:type="spellStart"/>
      <w:r>
        <w:rPr>
          <w:rFonts w:ascii="PT Astra Serif" w:hAnsi="PT Astra Serif"/>
          <w:sz w:val="26"/>
          <w:szCs w:val="26"/>
        </w:rPr>
        <w:t>закрепленных</w:t>
      </w:r>
      <w:proofErr w:type="spellEnd"/>
      <w:r>
        <w:rPr>
          <w:rFonts w:ascii="PT Astra Serif" w:hAnsi="PT Astra Serif"/>
          <w:sz w:val="26"/>
          <w:szCs w:val="26"/>
        </w:rPr>
        <w:t xml:space="preserve"> за учреждением, в то</w:t>
      </w:r>
      <w:r>
        <w:rPr>
          <w:rFonts w:ascii="PT Astra Serif" w:hAnsi="PT Astra Serif"/>
          <w:sz w:val="26"/>
          <w:szCs w:val="26"/>
        </w:rPr>
        <w:t xml:space="preserve">м числе работы по разработке и проверке проектно-сметной документации на проведение капитального ремонта объектов недвижимого имущества, </w:t>
      </w:r>
      <w:proofErr w:type="spellStart"/>
      <w:r>
        <w:rPr>
          <w:rFonts w:ascii="PT Astra Serif" w:hAnsi="PT Astra Serif"/>
          <w:sz w:val="26"/>
          <w:szCs w:val="26"/>
        </w:rPr>
        <w:t>закрепленных</w:t>
      </w:r>
      <w:proofErr w:type="spellEnd"/>
      <w:r>
        <w:rPr>
          <w:rFonts w:ascii="PT Astra Serif" w:hAnsi="PT Astra Serif"/>
          <w:sz w:val="26"/>
          <w:szCs w:val="26"/>
        </w:rPr>
        <w:t xml:space="preserve"> за учреждением, по осуществлению строительного контроля; работы по сохранению объектов культурного наследи</w:t>
      </w:r>
      <w:r>
        <w:rPr>
          <w:rFonts w:ascii="PT Astra Serif" w:hAnsi="PT Astra Serif"/>
          <w:sz w:val="26"/>
          <w:szCs w:val="26"/>
        </w:rPr>
        <w:t>я, включая осуществление технического и авторского надзора, в рамках государственной программы «Повышение эффективности регионального и муниципального управления в Томской области»;».</w:t>
      </w:r>
      <w:proofErr w:type="gramEnd"/>
    </w:p>
    <w:p w:rsidR="002F4A05" w:rsidRDefault="000C1DF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Настоящее постановление вступает в силу со дня его официального опубл</w:t>
      </w:r>
      <w:r>
        <w:rPr>
          <w:rFonts w:ascii="PT Astra Serif" w:hAnsi="PT Astra Serif"/>
          <w:szCs w:val="26"/>
        </w:rPr>
        <w:t>икования.</w:t>
      </w:r>
    </w:p>
    <w:p w:rsidR="002F4A05" w:rsidRDefault="002F4A05">
      <w:pPr>
        <w:ind w:firstLine="0"/>
        <w:jc w:val="both"/>
        <w:rPr>
          <w:rFonts w:ascii="PT Astra Serif" w:hAnsi="PT Astra Serif"/>
          <w:szCs w:val="26"/>
        </w:rPr>
      </w:pPr>
    </w:p>
    <w:p w:rsidR="002F4A05" w:rsidRDefault="002F4A05">
      <w:pPr>
        <w:ind w:firstLine="0"/>
        <w:jc w:val="both"/>
        <w:rPr>
          <w:rFonts w:ascii="PT Astra Serif" w:hAnsi="PT Astra Serif"/>
          <w:szCs w:val="26"/>
        </w:rPr>
      </w:pPr>
    </w:p>
    <w:p w:rsidR="002F4A05" w:rsidRDefault="002F4A05">
      <w:pPr>
        <w:ind w:firstLine="0"/>
        <w:jc w:val="both"/>
        <w:rPr>
          <w:rFonts w:ascii="PT Astra Serif" w:hAnsi="PT Astra Serif"/>
          <w:szCs w:val="26"/>
        </w:rPr>
      </w:pPr>
    </w:p>
    <w:p w:rsidR="002F4A05" w:rsidRDefault="002F4A05">
      <w:pPr>
        <w:ind w:firstLine="0"/>
        <w:jc w:val="both"/>
        <w:rPr>
          <w:rFonts w:ascii="PT Astra Serif" w:hAnsi="PT Astra Serif"/>
          <w:szCs w:val="26"/>
        </w:rPr>
      </w:pPr>
    </w:p>
    <w:p w:rsidR="002F4A05" w:rsidRDefault="000C1DFE"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    </w:t>
      </w:r>
      <w:proofErr w:type="spellStart"/>
      <w:r>
        <w:rPr>
          <w:rFonts w:ascii="PT Astra Serif" w:hAnsi="PT Astra Serif"/>
          <w:szCs w:val="26"/>
        </w:rPr>
        <w:t>В.В</w:t>
      </w:r>
      <w:proofErr w:type="spellEnd"/>
      <w:r>
        <w:rPr>
          <w:rFonts w:ascii="PT Astra Serif" w:hAnsi="PT Astra Serif"/>
          <w:szCs w:val="26"/>
        </w:rPr>
        <w:t>. </w:t>
      </w:r>
      <w:proofErr w:type="spellStart"/>
      <w:r>
        <w:rPr>
          <w:rFonts w:ascii="PT Astra Serif" w:hAnsi="PT Astra Serif"/>
          <w:szCs w:val="26"/>
        </w:rPr>
        <w:t>Мазур</w:t>
      </w:r>
      <w:proofErr w:type="spellEnd"/>
    </w:p>
    <w:p w:rsidR="002F4A05" w:rsidRDefault="002F4A05">
      <w:pPr>
        <w:ind w:firstLine="0"/>
        <w:rPr>
          <w:rFonts w:ascii="PT Astra Serif" w:hAnsi="PT Astra Serif"/>
          <w:sz w:val="20"/>
        </w:rPr>
      </w:pPr>
    </w:p>
    <w:p w:rsidR="002F4A05" w:rsidRDefault="002F4A05">
      <w:pPr>
        <w:ind w:firstLine="0"/>
        <w:rPr>
          <w:rFonts w:ascii="PT Astra Serif" w:hAnsi="PT Astra Serif"/>
          <w:sz w:val="20"/>
        </w:rPr>
      </w:pPr>
    </w:p>
    <w:p w:rsidR="002F4A05" w:rsidRDefault="002F4A05">
      <w:pPr>
        <w:ind w:firstLine="0"/>
        <w:rPr>
          <w:rFonts w:ascii="PT Astra Serif" w:hAnsi="PT Astra Serif"/>
          <w:sz w:val="20"/>
        </w:rPr>
      </w:pPr>
    </w:p>
    <w:p w:rsidR="002F4A05" w:rsidRDefault="002F4A05">
      <w:pPr>
        <w:ind w:firstLine="0"/>
        <w:rPr>
          <w:rFonts w:ascii="PT Astra Serif" w:hAnsi="PT Astra Serif"/>
          <w:sz w:val="20"/>
        </w:rPr>
      </w:pPr>
    </w:p>
    <w:p w:rsidR="002F4A05" w:rsidRDefault="002F4A05">
      <w:pPr>
        <w:ind w:firstLine="0"/>
        <w:rPr>
          <w:rFonts w:ascii="PT Astra Serif" w:hAnsi="PT Astra Serif"/>
          <w:sz w:val="20"/>
        </w:rPr>
      </w:pPr>
    </w:p>
    <w:p w:rsidR="002F4A05" w:rsidRDefault="002F4A05">
      <w:pPr>
        <w:ind w:firstLine="0"/>
        <w:rPr>
          <w:rFonts w:ascii="PT Astra Serif" w:hAnsi="PT Astra Serif"/>
          <w:sz w:val="20"/>
        </w:rPr>
      </w:pPr>
    </w:p>
    <w:p w:rsidR="002F4A05" w:rsidRDefault="002F4A05">
      <w:pPr>
        <w:ind w:firstLine="0"/>
        <w:rPr>
          <w:rFonts w:ascii="PT Astra Serif" w:hAnsi="PT Astra Serif"/>
          <w:sz w:val="20"/>
        </w:rPr>
      </w:pPr>
    </w:p>
    <w:p w:rsidR="002F4A05" w:rsidRDefault="002F4A05">
      <w:pPr>
        <w:ind w:firstLine="0"/>
        <w:rPr>
          <w:rFonts w:ascii="PT Astra Serif" w:hAnsi="PT Astra Serif"/>
          <w:sz w:val="20"/>
        </w:rPr>
      </w:pPr>
    </w:p>
    <w:p w:rsidR="002F4A05" w:rsidRDefault="000C1DFE">
      <w:pPr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Крылова О.С.</w:t>
      </w:r>
    </w:p>
    <w:p w:rsidR="002F4A05" w:rsidRDefault="000C1DFE">
      <w:pPr>
        <w:ind w:firstLine="0"/>
        <w:jc w:val="both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0219pv03</w:t>
      </w:r>
      <w:proofErr w:type="spellEnd"/>
      <w:r>
        <w:rPr>
          <w:rFonts w:ascii="PT Astra Serif" w:hAnsi="PT Astra Serif"/>
          <w:sz w:val="20"/>
        </w:rPr>
        <w:t>.</w:t>
      </w:r>
      <w:r>
        <w:rPr>
          <w:rFonts w:ascii="PT Astra Serif" w:hAnsi="PT Astra Serif"/>
          <w:sz w:val="20"/>
          <w:lang w:val="en-US"/>
        </w:rPr>
        <w:t>p</w:t>
      </w:r>
      <w:proofErr w:type="spellStart"/>
      <w:r>
        <w:rPr>
          <w:rFonts w:ascii="PT Astra Serif" w:hAnsi="PT Astra Serif"/>
          <w:sz w:val="20"/>
        </w:rPr>
        <w:t>a2026</w:t>
      </w:r>
      <w:proofErr w:type="spellEnd"/>
    </w:p>
    <w:p w:rsidR="002F4A05" w:rsidRDefault="002F4A05">
      <w:pPr>
        <w:pStyle w:val="aff6"/>
        <w:ind w:left="11907"/>
        <w:rPr>
          <w:rFonts w:ascii="PT Astra Serif" w:hAnsi="PT Astra Serif"/>
        </w:rPr>
      </w:pPr>
      <w:bookmarkStart w:id="1" w:name="P47"/>
      <w:bookmarkEnd w:id="1"/>
    </w:p>
    <w:sectPr w:rsidR="002F4A05">
      <w:headerReference w:type="default" r:id="rId9"/>
      <w:headerReference w:type="first" r:id="rId10"/>
      <w:pgSz w:w="11905" w:h="16838"/>
      <w:pgMar w:top="1134" w:right="850" w:bottom="567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A05" w:rsidRDefault="000C1DFE">
      <w:r>
        <w:separator/>
      </w:r>
    </w:p>
  </w:endnote>
  <w:endnote w:type="continuationSeparator" w:id="0">
    <w:p w:rsidR="002F4A05" w:rsidRDefault="000C1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A05" w:rsidRDefault="000C1DFE">
      <w:r>
        <w:separator/>
      </w:r>
    </w:p>
  </w:footnote>
  <w:footnote w:type="continuationSeparator" w:id="0">
    <w:p w:rsidR="002F4A05" w:rsidRDefault="000C1D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5450628"/>
      <w:docPartObj>
        <w:docPartGallery w:val="Page Numbers (Top of Page)"/>
        <w:docPartUnique/>
      </w:docPartObj>
    </w:sdtPr>
    <w:sdtEndPr/>
    <w:sdtContent>
      <w:p w:rsidR="002F4A05" w:rsidRDefault="000C1DFE">
        <w:pPr>
          <w:pStyle w:val="afd"/>
          <w:ind w:firstLine="0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sz w:val="24"/>
            <w:szCs w:val="24"/>
          </w:rPr>
          <w:t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A05" w:rsidRDefault="000C1DFE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3265" cy="655320"/>
              <wp:effectExtent l="0" t="0" r="635" b="0"/>
              <wp:docPr id="1" name="Рисунок 1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5pt;height:51.60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2F4A05" w:rsidRDefault="000C1DFE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2F4A05" w:rsidRDefault="000C1DFE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2F4A05" w:rsidRDefault="002F4A05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Cs w:val="26"/>
      </w:rPr>
    </w:pPr>
  </w:p>
  <w:p w:rsidR="002F4A05" w:rsidRDefault="002F4A05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F3972"/>
    <w:multiLevelType w:val="multilevel"/>
    <w:tmpl w:val="1BAAAF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5CA3B41"/>
    <w:multiLevelType w:val="hybridMultilevel"/>
    <w:tmpl w:val="DFB85446"/>
    <w:lvl w:ilvl="0" w:tplc="9B962F10">
      <w:start w:val="1"/>
      <w:numFmt w:val="decimal"/>
      <w:pStyle w:val="a"/>
      <w:lvlText w:val="%1."/>
      <w:lvlJc w:val="left"/>
      <w:pPr>
        <w:ind w:left="720" w:hanging="360"/>
      </w:pPr>
    </w:lvl>
    <w:lvl w:ilvl="1" w:tplc="E65E679E">
      <w:start w:val="1"/>
      <w:numFmt w:val="lowerLetter"/>
      <w:lvlText w:val="%2."/>
      <w:lvlJc w:val="left"/>
      <w:pPr>
        <w:ind w:left="1440" w:hanging="360"/>
      </w:pPr>
    </w:lvl>
    <w:lvl w:ilvl="2" w:tplc="A06CE5F8">
      <w:start w:val="1"/>
      <w:numFmt w:val="lowerRoman"/>
      <w:lvlText w:val="%3."/>
      <w:lvlJc w:val="right"/>
      <w:pPr>
        <w:ind w:left="2160" w:hanging="180"/>
      </w:pPr>
    </w:lvl>
    <w:lvl w:ilvl="3" w:tplc="E9944EF2">
      <w:start w:val="1"/>
      <w:numFmt w:val="decimal"/>
      <w:lvlText w:val="%4."/>
      <w:lvlJc w:val="left"/>
      <w:pPr>
        <w:ind w:left="2880" w:hanging="360"/>
      </w:pPr>
    </w:lvl>
    <w:lvl w:ilvl="4" w:tplc="2488C148">
      <w:start w:val="1"/>
      <w:numFmt w:val="lowerLetter"/>
      <w:lvlText w:val="%5."/>
      <w:lvlJc w:val="left"/>
      <w:pPr>
        <w:ind w:left="3600" w:hanging="360"/>
      </w:pPr>
    </w:lvl>
    <w:lvl w:ilvl="5" w:tplc="949830E4">
      <w:start w:val="1"/>
      <w:numFmt w:val="lowerRoman"/>
      <w:lvlText w:val="%6."/>
      <w:lvlJc w:val="right"/>
      <w:pPr>
        <w:ind w:left="4320" w:hanging="180"/>
      </w:pPr>
    </w:lvl>
    <w:lvl w:ilvl="6" w:tplc="F92A6144">
      <w:start w:val="1"/>
      <w:numFmt w:val="decimal"/>
      <w:lvlText w:val="%7."/>
      <w:lvlJc w:val="left"/>
      <w:pPr>
        <w:ind w:left="5040" w:hanging="360"/>
      </w:pPr>
    </w:lvl>
    <w:lvl w:ilvl="7" w:tplc="F6CEEDBC">
      <w:start w:val="1"/>
      <w:numFmt w:val="lowerLetter"/>
      <w:lvlText w:val="%8."/>
      <w:lvlJc w:val="left"/>
      <w:pPr>
        <w:ind w:left="5760" w:hanging="360"/>
      </w:pPr>
    </w:lvl>
    <w:lvl w:ilvl="8" w:tplc="E4F88DE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B5C21"/>
    <w:multiLevelType w:val="hybridMultilevel"/>
    <w:tmpl w:val="591E581E"/>
    <w:lvl w:ilvl="0" w:tplc="CFC66016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B0485734">
      <w:start w:val="1"/>
      <w:numFmt w:val="lowerLetter"/>
      <w:lvlText w:val="%2."/>
      <w:lvlJc w:val="left"/>
      <w:pPr>
        <w:ind w:left="1440" w:hanging="360"/>
      </w:pPr>
    </w:lvl>
    <w:lvl w:ilvl="2" w:tplc="D846AD4A">
      <w:start w:val="1"/>
      <w:numFmt w:val="lowerRoman"/>
      <w:lvlText w:val="%3."/>
      <w:lvlJc w:val="right"/>
      <w:pPr>
        <w:ind w:left="2160" w:hanging="180"/>
      </w:pPr>
    </w:lvl>
    <w:lvl w:ilvl="3" w:tplc="6C1A85F2">
      <w:start w:val="1"/>
      <w:numFmt w:val="decimal"/>
      <w:lvlText w:val="%4."/>
      <w:lvlJc w:val="left"/>
      <w:pPr>
        <w:ind w:left="2880" w:hanging="360"/>
      </w:pPr>
    </w:lvl>
    <w:lvl w:ilvl="4" w:tplc="2BC22ABC">
      <w:start w:val="1"/>
      <w:numFmt w:val="lowerLetter"/>
      <w:lvlText w:val="%5."/>
      <w:lvlJc w:val="left"/>
      <w:pPr>
        <w:ind w:left="3600" w:hanging="360"/>
      </w:pPr>
    </w:lvl>
    <w:lvl w:ilvl="5" w:tplc="BF688CD2">
      <w:start w:val="1"/>
      <w:numFmt w:val="lowerRoman"/>
      <w:lvlText w:val="%6."/>
      <w:lvlJc w:val="right"/>
      <w:pPr>
        <w:ind w:left="4320" w:hanging="180"/>
      </w:pPr>
    </w:lvl>
    <w:lvl w:ilvl="6" w:tplc="C2AE3E5A">
      <w:start w:val="1"/>
      <w:numFmt w:val="decimal"/>
      <w:lvlText w:val="%7."/>
      <w:lvlJc w:val="left"/>
      <w:pPr>
        <w:ind w:left="5040" w:hanging="360"/>
      </w:pPr>
    </w:lvl>
    <w:lvl w:ilvl="7" w:tplc="76120C64">
      <w:start w:val="1"/>
      <w:numFmt w:val="lowerLetter"/>
      <w:lvlText w:val="%8."/>
      <w:lvlJc w:val="left"/>
      <w:pPr>
        <w:ind w:left="5760" w:hanging="360"/>
      </w:pPr>
    </w:lvl>
    <w:lvl w:ilvl="8" w:tplc="B994EBC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B68F8"/>
    <w:multiLevelType w:val="hybridMultilevel"/>
    <w:tmpl w:val="A3242C36"/>
    <w:lvl w:ilvl="0" w:tplc="92CAEC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90E538">
      <w:start w:val="1"/>
      <w:numFmt w:val="lowerLetter"/>
      <w:lvlText w:val="%2."/>
      <w:lvlJc w:val="left"/>
      <w:pPr>
        <w:ind w:left="1440" w:hanging="360"/>
      </w:pPr>
    </w:lvl>
    <w:lvl w:ilvl="2" w:tplc="462A4EEA">
      <w:start w:val="1"/>
      <w:numFmt w:val="lowerRoman"/>
      <w:lvlText w:val="%3."/>
      <w:lvlJc w:val="right"/>
      <w:pPr>
        <w:ind w:left="2160" w:hanging="180"/>
      </w:pPr>
    </w:lvl>
    <w:lvl w:ilvl="3" w:tplc="F5AA21C8">
      <w:start w:val="1"/>
      <w:numFmt w:val="decimal"/>
      <w:lvlText w:val="%4."/>
      <w:lvlJc w:val="left"/>
      <w:pPr>
        <w:ind w:left="2880" w:hanging="360"/>
      </w:pPr>
    </w:lvl>
    <w:lvl w:ilvl="4" w:tplc="7B98D50A">
      <w:start w:val="1"/>
      <w:numFmt w:val="lowerLetter"/>
      <w:lvlText w:val="%5."/>
      <w:lvlJc w:val="left"/>
      <w:pPr>
        <w:ind w:left="3600" w:hanging="360"/>
      </w:pPr>
    </w:lvl>
    <w:lvl w:ilvl="5" w:tplc="89DA1A2E">
      <w:start w:val="1"/>
      <w:numFmt w:val="lowerRoman"/>
      <w:lvlText w:val="%6."/>
      <w:lvlJc w:val="right"/>
      <w:pPr>
        <w:ind w:left="4320" w:hanging="180"/>
      </w:pPr>
    </w:lvl>
    <w:lvl w:ilvl="6" w:tplc="D6D67006">
      <w:start w:val="1"/>
      <w:numFmt w:val="decimal"/>
      <w:lvlText w:val="%7."/>
      <w:lvlJc w:val="left"/>
      <w:pPr>
        <w:ind w:left="5040" w:hanging="360"/>
      </w:pPr>
    </w:lvl>
    <w:lvl w:ilvl="7" w:tplc="FF92204E">
      <w:start w:val="1"/>
      <w:numFmt w:val="lowerLetter"/>
      <w:lvlText w:val="%8."/>
      <w:lvlJc w:val="left"/>
      <w:pPr>
        <w:ind w:left="5760" w:hanging="360"/>
      </w:pPr>
    </w:lvl>
    <w:lvl w:ilvl="8" w:tplc="925A137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144CF9"/>
    <w:multiLevelType w:val="hybridMultilevel"/>
    <w:tmpl w:val="427859DA"/>
    <w:lvl w:ilvl="0" w:tplc="9996B4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DA4B36">
      <w:start w:val="1"/>
      <w:numFmt w:val="lowerLetter"/>
      <w:lvlText w:val="%2."/>
      <w:lvlJc w:val="left"/>
      <w:pPr>
        <w:ind w:left="1440" w:hanging="360"/>
      </w:pPr>
    </w:lvl>
    <w:lvl w:ilvl="2" w:tplc="D3AAB03A">
      <w:start w:val="1"/>
      <w:numFmt w:val="lowerRoman"/>
      <w:lvlText w:val="%3."/>
      <w:lvlJc w:val="right"/>
      <w:pPr>
        <w:ind w:left="2160" w:hanging="180"/>
      </w:pPr>
    </w:lvl>
    <w:lvl w:ilvl="3" w:tplc="344EE5D8">
      <w:start w:val="1"/>
      <w:numFmt w:val="decimal"/>
      <w:lvlText w:val="%4."/>
      <w:lvlJc w:val="left"/>
      <w:pPr>
        <w:ind w:left="2880" w:hanging="360"/>
      </w:pPr>
    </w:lvl>
    <w:lvl w:ilvl="4" w:tplc="3B08F8E8">
      <w:start w:val="1"/>
      <w:numFmt w:val="lowerLetter"/>
      <w:lvlText w:val="%5."/>
      <w:lvlJc w:val="left"/>
      <w:pPr>
        <w:ind w:left="3600" w:hanging="360"/>
      </w:pPr>
    </w:lvl>
    <w:lvl w:ilvl="5" w:tplc="7E68DFDC">
      <w:start w:val="1"/>
      <w:numFmt w:val="lowerRoman"/>
      <w:lvlText w:val="%6."/>
      <w:lvlJc w:val="right"/>
      <w:pPr>
        <w:ind w:left="4320" w:hanging="180"/>
      </w:pPr>
    </w:lvl>
    <w:lvl w:ilvl="6" w:tplc="8904DF48">
      <w:start w:val="1"/>
      <w:numFmt w:val="decimal"/>
      <w:lvlText w:val="%7."/>
      <w:lvlJc w:val="left"/>
      <w:pPr>
        <w:ind w:left="5040" w:hanging="360"/>
      </w:pPr>
    </w:lvl>
    <w:lvl w:ilvl="7" w:tplc="5D2E05F0">
      <w:start w:val="1"/>
      <w:numFmt w:val="lowerLetter"/>
      <w:lvlText w:val="%8."/>
      <w:lvlJc w:val="left"/>
      <w:pPr>
        <w:ind w:left="5760" w:hanging="360"/>
      </w:pPr>
    </w:lvl>
    <w:lvl w:ilvl="8" w:tplc="1298AE5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9C3391"/>
    <w:multiLevelType w:val="hybridMultilevel"/>
    <w:tmpl w:val="F6281CB2"/>
    <w:lvl w:ilvl="0" w:tplc="23BE9DD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FB88185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CE9B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74D8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B6938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1802A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806E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ACB7E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7D6D7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80417B"/>
    <w:multiLevelType w:val="hybridMultilevel"/>
    <w:tmpl w:val="9A46E5B8"/>
    <w:lvl w:ilvl="0" w:tplc="52DAE1C8">
      <w:start w:val="1"/>
      <w:numFmt w:val="bullet"/>
      <w:suff w:val="space"/>
      <w:lvlText w:val="−"/>
      <w:lvlJc w:val="left"/>
      <w:pPr>
        <w:ind w:left="7307" w:hanging="360"/>
      </w:pPr>
      <w:rPr>
        <w:rFonts w:ascii="Times New Roman" w:hAnsi="Times New Roman" w:cs="Times New Roman" w:hint="default"/>
        <w:sz w:val="28"/>
      </w:rPr>
    </w:lvl>
    <w:lvl w:ilvl="1" w:tplc="637C28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950B4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346B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2498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E4CE6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C035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84521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188A2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834AE3"/>
    <w:multiLevelType w:val="hybridMultilevel"/>
    <w:tmpl w:val="41B88604"/>
    <w:lvl w:ilvl="0" w:tplc="D43C941E">
      <w:start w:val="1"/>
      <w:numFmt w:val="decimal"/>
      <w:lvlText w:val="%1."/>
      <w:lvlJc w:val="left"/>
      <w:pPr>
        <w:ind w:left="1729" w:hanging="1020"/>
      </w:pPr>
    </w:lvl>
    <w:lvl w:ilvl="1" w:tplc="C5587D10">
      <w:start w:val="1"/>
      <w:numFmt w:val="lowerLetter"/>
      <w:lvlText w:val="%2."/>
      <w:lvlJc w:val="left"/>
      <w:pPr>
        <w:ind w:left="1789" w:hanging="360"/>
      </w:pPr>
    </w:lvl>
    <w:lvl w:ilvl="2" w:tplc="68701984">
      <w:start w:val="1"/>
      <w:numFmt w:val="lowerRoman"/>
      <w:lvlText w:val="%3."/>
      <w:lvlJc w:val="right"/>
      <w:pPr>
        <w:ind w:left="2509" w:hanging="180"/>
      </w:pPr>
    </w:lvl>
    <w:lvl w:ilvl="3" w:tplc="204A2692">
      <w:start w:val="1"/>
      <w:numFmt w:val="decimal"/>
      <w:lvlText w:val="%4."/>
      <w:lvlJc w:val="left"/>
      <w:pPr>
        <w:ind w:left="3229" w:hanging="360"/>
      </w:pPr>
    </w:lvl>
    <w:lvl w:ilvl="4" w:tplc="3A02EC72">
      <w:start w:val="1"/>
      <w:numFmt w:val="lowerLetter"/>
      <w:lvlText w:val="%5."/>
      <w:lvlJc w:val="left"/>
      <w:pPr>
        <w:ind w:left="3949" w:hanging="360"/>
      </w:pPr>
    </w:lvl>
    <w:lvl w:ilvl="5" w:tplc="7CDCA828">
      <w:start w:val="1"/>
      <w:numFmt w:val="lowerRoman"/>
      <w:lvlText w:val="%6."/>
      <w:lvlJc w:val="right"/>
      <w:pPr>
        <w:ind w:left="4669" w:hanging="180"/>
      </w:pPr>
    </w:lvl>
    <w:lvl w:ilvl="6" w:tplc="7ADE0E7C">
      <w:start w:val="1"/>
      <w:numFmt w:val="decimal"/>
      <w:lvlText w:val="%7."/>
      <w:lvlJc w:val="left"/>
      <w:pPr>
        <w:ind w:left="5389" w:hanging="360"/>
      </w:pPr>
    </w:lvl>
    <w:lvl w:ilvl="7" w:tplc="0600B186">
      <w:start w:val="1"/>
      <w:numFmt w:val="lowerLetter"/>
      <w:lvlText w:val="%8."/>
      <w:lvlJc w:val="left"/>
      <w:pPr>
        <w:ind w:left="6109" w:hanging="360"/>
      </w:pPr>
    </w:lvl>
    <w:lvl w:ilvl="8" w:tplc="CF7EAA74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F0B063C"/>
    <w:multiLevelType w:val="hybridMultilevel"/>
    <w:tmpl w:val="CAB636A0"/>
    <w:lvl w:ilvl="0" w:tplc="05E691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6188680">
      <w:start w:val="1"/>
      <w:numFmt w:val="lowerLetter"/>
      <w:lvlText w:val="%2."/>
      <w:lvlJc w:val="left"/>
      <w:pPr>
        <w:ind w:left="1440" w:hanging="360"/>
      </w:pPr>
    </w:lvl>
    <w:lvl w:ilvl="2" w:tplc="567A032E">
      <w:start w:val="1"/>
      <w:numFmt w:val="lowerRoman"/>
      <w:lvlText w:val="%3."/>
      <w:lvlJc w:val="right"/>
      <w:pPr>
        <w:ind w:left="2160" w:hanging="180"/>
      </w:pPr>
    </w:lvl>
    <w:lvl w:ilvl="3" w:tplc="377A8E32">
      <w:start w:val="1"/>
      <w:numFmt w:val="decimal"/>
      <w:lvlText w:val="%4."/>
      <w:lvlJc w:val="left"/>
      <w:pPr>
        <w:ind w:left="2880" w:hanging="360"/>
      </w:pPr>
    </w:lvl>
    <w:lvl w:ilvl="4" w:tplc="9ABA6B7E">
      <w:start w:val="1"/>
      <w:numFmt w:val="lowerLetter"/>
      <w:lvlText w:val="%5."/>
      <w:lvlJc w:val="left"/>
      <w:pPr>
        <w:ind w:left="3600" w:hanging="360"/>
      </w:pPr>
    </w:lvl>
    <w:lvl w:ilvl="5" w:tplc="2910AC62">
      <w:start w:val="1"/>
      <w:numFmt w:val="lowerRoman"/>
      <w:lvlText w:val="%6."/>
      <w:lvlJc w:val="right"/>
      <w:pPr>
        <w:ind w:left="4320" w:hanging="180"/>
      </w:pPr>
    </w:lvl>
    <w:lvl w:ilvl="6" w:tplc="B56699B0">
      <w:start w:val="1"/>
      <w:numFmt w:val="decimal"/>
      <w:lvlText w:val="%7."/>
      <w:lvlJc w:val="left"/>
      <w:pPr>
        <w:ind w:left="5040" w:hanging="360"/>
      </w:pPr>
    </w:lvl>
    <w:lvl w:ilvl="7" w:tplc="7898C256">
      <w:start w:val="1"/>
      <w:numFmt w:val="lowerLetter"/>
      <w:lvlText w:val="%8."/>
      <w:lvlJc w:val="left"/>
      <w:pPr>
        <w:ind w:left="5760" w:hanging="360"/>
      </w:pPr>
    </w:lvl>
    <w:lvl w:ilvl="8" w:tplc="FE547DB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6543BC"/>
    <w:multiLevelType w:val="hybridMultilevel"/>
    <w:tmpl w:val="97621E3A"/>
    <w:lvl w:ilvl="0" w:tplc="090A046A">
      <w:start w:val="380"/>
      <w:numFmt w:val="bullet"/>
      <w:lvlText w:val=""/>
      <w:lvlJc w:val="left"/>
      <w:pPr>
        <w:ind w:left="720" w:hanging="360"/>
      </w:pPr>
      <w:rPr>
        <w:rFonts w:ascii="Symbol" w:eastAsia="PT Astra Serif" w:hAnsi="Symbol" w:cs="PT Astra Serif" w:hint="default"/>
        <w:sz w:val="20"/>
      </w:rPr>
    </w:lvl>
    <w:lvl w:ilvl="1" w:tplc="B082DE7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2A78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DAAA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DA75D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32A27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AE33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4A4AB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D74E8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4D33A2"/>
    <w:multiLevelType w:val="hybridMultilevel"/>
    <w:tmpl w:val="2FCC2E5C"/>
    <w:lvl w:ilvl="0" w:tplc="FBEC10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61CBC7C">
      <w:start w:val="1"/>
      <w:numFmt w:val="lowerLetter"/>
      <w:lvlText w:val="%2."/>
      <w:lvlJc w:val="left"/>
      <w:pPr>
        <w:ind w:left="1440" w:hanging="360"/>
      </w:pPr>
    </w:lvl>
    <w:lvl w:ilvl="2" w:tplc="68668B70">
      <w:start w:val="1"/>
      <w:numFmt w:val="lowerRoman"/>
      <w:lvlText w:val="%3."/>
      <w:lvlJc w:val="right"/>
      <w:pPr>
        <w:ind w:left="2160" w:hanging="180"/>
      </w:pPr>
    </w:lvl>
    <w:lvl w:ilvl="3" w:tplc="EEFA823E">
      <w:start w:val="1"/>
      <w:numFmt w:val="decimal"/>
      <w:lvlText w:val="%4."/>
      <w:lvlJc w:val="left"/>
      <w:pPr>
        <w:ind w:left="2880" w:hanging="360"/>
      </w:pPr>
    </w:lvl>
    <w:lvl w:ilvl="4" w:tplc="F4088612">
      <w:start w:val="1"/>
      <w:numFmt w:val="lowerLetter"/>
      <w:lvlText w:val="%5."/>
      <w:lvlJc w:val="left"/>
      <w:pPr>
        <w:ind w:left="3600" w:hanging="360"/>
      </w:pPr>
    </w:lvl>
    <w:lvl w:ilvl="5" w:tplc="F88463C8">
      <w:start w:val="1"/>
      <w:numFmt w:val="lowerRoman"/>
      <w:lvlText w:val="%6."/>
      <w:lvlJc w:val="right"/>
      <w:pPr>
        <w:ind w:left="4320" w:hanging="180"/>
      </w:pPr>
    </w:lvl>
    <w:lvl w:ilvl="6" w:tplc="79C28442">
      <w:start w:val="1"/>
      <w:numFmt w:val="decimal"/>
      <w:lvlText w:val="%7."/>
      <w:lvlJc w:val="left"/>
      <w:pPr>
        <w:ind w:left="5040" w:hanging="360"/>
      </w:pPr>
    </w:lvl>
    <w:lvl w:ilvl="7" w:tplc="641633F2">
      <w:start w:val="1"/>
      <w:numFmt w:val="lowerLetter"/>
      <w:lvlText w:val="%8."/>
      <w:lvlJc w:val="left"/>
      <w:pPr>
        <w:ind w:left="5760" w:hanging="360"/>
      </w:pPr>
    </w:lvl>
    <w:lvl w:ilvl="8" w:tplc="3C06FDA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6768AC"/>
    <w:multiLevelType w:val="hybridMultilevel"/>
    <w:tmpl w:val="A1084D42"/>
    <w:lvl w:ilvl="0" w:tplc="2C9E12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A8124A42">
      <w:start w:val="1"/>
      <w:numFmt w:val="lowerLetter"/>
      <w:lvlText w:val="%2."/>
      <w:lvlJc w:val="left"/>
      <w:pPr>
        <w:ind w:left="1800" w:hanging="360"/>
      </w:pPr>
    </w:lvl>
    <w:lvl w:ilvl="2" w:tplc="36C2FBB6">
      <w:start w:val="1"/>
      <w:numFmt w:val="lowerRoman"/>
      <w:lvlText w:val="%3."/>
      <w:lvlJc w:val="right"/>
      <w:pPr>
        <w:ind w:left="2520" w:hanging="180"/>
      </w:pPr>
    </w:lvl>
    <w:lvl w:ilvl="3" w:tplc="064017F2">
      <w:start w:val="1"/>
      <w:numFmt w:val="decimal"/>
      <w:lvlText w:val="%4."/>
      <w:lvlJc w:val="left"/>
      <w:pPr>
        <w:ind w:left="3240" w:hanging="360"/>
      </w:pPr>
    </w:lvl>
    <w:lvl w:ilvl="4" w:tplc="F56CB25A">
      <w:start w:val="1"/>
      <w:numFmt w:val="lowerLetter"/>
      <w:lvlText w:val="%5."/>
      <w:lvlJc w:val="left"/>
      <w:pPr>
        <w:ind w:left="3960" w:hanging="360"/>
      </w:pPr>
    </w:lvl>
    <w:lvl w:ilvl="5" w:tplc="CB3096A2">
      <w:start w:val="1"/>
      <w:numFmt w:val="lowerRoman"/>
      <w:lvlText w:val="%6."/>
      <w:lvlJc w:val="right"/>
      <w:pPr>
        <w:ind w:left="4680" w:hanging="180"/>
      </w:pPr>
    </w:lvl>
    <w:lvl w:ilvl="6" w:tplc="3698B382">
      <w:start w:val="1"/>
      <w:numFmt w:val="decimal"/>
      <w:lvlText w:val="%7."/>
      <w:lvlJc w:val="left"/>
      <w:pPr>
        <w:ind w:left="5400" w:hanging="360"/>
      </w:pPr>
    </w:lvl>
    <w:lvl w:ilvl="7" w:tplc="30CEB2AA">
      <w:start w:val="1"/>
      <w:numFmt w:val="lowerLetter"/>
      <w:lvlText w:val="%8."/>
      <w:lvlJc w:val="left"/>
      <w:pPr>
        <w:ind w:left="6120" w:hanging="360"/>
      </w:pPr>
    </w:lvl>
    <w:lvl w:ilvl="8" w:tplc="CDBAD23C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C906E77"/>
    <w:multiLevelType w:val="hybridMultilevel"/>
    <w:tmpl w:val="295E861C"/>
    <w:lvl w:ilvl="0" w:tplc="6B1A4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7908428">
      <w:start w:val="1"/>
      <w:numFmt w:val="lowerLetter"/>
      <w:lvlText w:val="%2."/>
      <w:lvlJc w:val="left"/>
      <w:pPr>
        <w:ind w:left="1440" w:hanging="360"/>
      </w:pPr>
    </w:lvl>
    <w:lvl w:ilvl="2" w:tplc="7E563B80">
      <w:start w:val="1"/>
      <w:numFmt w:val="lowerRoman"/>
      <w:lvlText w:val="%3."/>
      <w:lvlJc w:val="right"/>
      <w:pPr>
        <w:ind w:left="2160" w:hanging="180"/>
      </w:pPr>
    </w:lvl>
    <w:lvl w:ilvl="3" w:tplc="F9A83194">
      <w:start w:val="1"/>
      <w:numFmt w:val="decimal"/>
      <w:lvlText w:val="%4."/>
      <w:lvlJc w:val="left"/>
      <w:pPr>
        <w:ind w:left="2880" w:hanging="360"/>
      </w:pPr>
    </w:lvl>
    <w:lvl w:ilvl="4" w:tplc="8948FB3E">
      <w:start w:val="1"/>
      <w:numFmt w:val="lowerLetter"/>
      <w:lvlText w:val="%5."/>
      <w:lvlJc w:val="left"/>
      <w:pPr>
        <w:ind w:left="3600" w:hanging="360"/>
      </w:pPr>
    </w:lvl>
    <w:lvl w:ilvl="5" w:tplc="3A6E0FD6">
      <w:start w:val="1"/>
      <w:numFmt w:val="lowerRoman"/>
      <w:lvlText w:val="%6."/>
      <w:lvlJc w:val="right"/>
      <w:pPr>
        <w:ind w:left="4320" w:hanging="180"/>
      </w:pPr>
    </w:lvl>
    <w:lvl w:ilvl="6" w:tplc="D982E5CA">
      <w:start w:val="1"/>
      <w:numFmt w:val="decimal"/>
      <w:lvlText w:val="%7."/>
      <w:lvlJc w:val="left"/>
      <w:pPr>
        <w:ind w:left="5040" w:hanging="360"/>
      </w:pPr>
    </w:lvl>
    <w:lvl w:ilvl="7" w:tplc="10E22A9E">
      <w:start w:val="1"/>
      <w:numFmt w:val="lowerLetter"/>
      <w:lvlText w:val="%8."/>
      <w:lvlJc w:val="left"/>
      <w:pPr>
        <w:ind w:left="5760" w:hanging="360"/>
      </w:pPr>
    </w:lvl>
    <w:lvl w:ilvl="8" w:tplc="39B4F8A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AF2FE0"/>
    <w:multiLevelType w:val="hybridMultilevel"/>
    <w:tmpl w:val="E5929F80"/>
    <w:lvl w:ilvl="0" w:tplc="58680B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8406930">
      <w:start w:val="1"/>
      <w:numFmt w:val="lowerLetter"/>
      <w:lvlText w:val="%2."/>
      <w:lvlJc w:val="left"/>
      <w:pPr>
        <w:ind w:left="1440" w:hanging="360"/>
      </w:pPr>
    </w:lvl>
    <w:lvl w:ilvl="2" w:tplc="E48EC5CE">
      <w:start w:val="1"/>
      <w:numFmt w:val="lowerRoman"/>
      <w:lvlText w:val="%3."/>
      <w:lvlJc w:val="right"/>
      <w:pPr>
        <w:ind w:left="2160" w:hanging="180"/>
      </w:pPr>
    </w:lvl>
    <w:lvl w:ilvl="3" w:tplc="1436CE46">
      <w:start w:val="1"/>
      <w:numFmt w:val="decimal"/>
      <w:lvlText w:val="%4."/>
      <w:lvlJc w:val="left"/>
      <w:pPr>
        <w:ind w:left="2880" w:hanging="360"/>
      </w:pPr>
    </w:lvl>
    <w:lvl w:ilvl="4" w:tplc="C8F29E6A">
      <w:start w:val="1"/>
      <w:numFmt w:val="lowerLetter"/>
      <w:lvlText w:val="%5."/>
      <w:lvlJc w:val="left"/>
      <w:pPr>
        <w:ind w:left="3600" w:hanging="360"/>
      </w:pPr>
    </w:lvl>
    <w:lvl w:ilvl="5" w:tplc="B1463FCC">
      <w:start w:val="1"/>
      <w:numFmt w:val="lowerRoman"/>
      <w:lvlText w:val="%6."/>
      <w:lvlJc w:val="right"/>
      <w:pPr>
        <w:ind w:left="4320" w:hanging="180"/>
      </w:pPr>
    </w:lvl>
    <w:lvl w:ilvl="6" w:tplc="DA00E0F0">
      <w:start w:val="1"/>
      <w:numFmt w:val="decimal"/>
      <w:lvlText w:val="%7."/>
      <w:lvlJc w:val="left"/>
      <w:pPr>
        <w:ind w:left="5040" w:hanging="360"/>
      </w:pPr>
    </w:lvl>
    <w:lvl w:ilvl="7" w:tplc="E62A83E2">
      <w:start w:val="1"/>
      <w:numFmt w:val="lowerLetter"/>
      <w:lvlText w:val="%8."/>
      <w:lvlJc w:val="left"/>
      <w:pPr>
        <w:ind w:left="5760" w:hanging="360"/>
      </w:pPr>
    </w:lvl>
    <w:lvl w:ilvl="8" w:tplc="FD38D3D6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6D0E43"/>
    <w:multiLevelType w:val="hybridMultilevel"/>
    <w:tmpl w:val="93EC5F8E"/>
    <w:lvl w:ilvl="0" w:tplc="57BAD6E4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sz w:val="28"/>
      </w:rPr>
    </w:lvl>
    <w:lvl w:ilvl="1" w:tplc="66FC31AC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B223C1C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4FD29622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18818E8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C614AA32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C42A377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2BE5D3A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ADCF640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5770190F"/>
    <w:multiLevelType w:val="hybridMultilevel"/>
    <w:tmpl w:val="08F021CA"/>
    <w:lvl w:ilvl="0" w:tplc="CA163EF8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hint="default"/>
        <w:sz w:val="28"/>
      </w:rPr>
    </w:lvl>
    <w:lvl w:ilvl="1" w:tplc="4024064A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AB9E4D6C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96748146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D41825D6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E5F0AE9E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81E49A7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394EDBA8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5706E074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>
    <w:nsid w:val="59BB12FA"/>
    <w:multiLevelType w:val="hybridMultilevel"/>
    <w:tmpl w:val="8F788896"/>
    <w:lvl w:ilvl="0" w:tplc="5526E978">
      <w:start w:val="1"/>
      <w:numFmt w:val="bullet"/>
      <w:suff w:val="space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2872EC78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5630C6C4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E74E2DE4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05AF406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485A0836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5B1A5598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B9C3686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1E1A1C56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5D455F11"/>
    <w:multiLevelType w:val="hybridMultilevel"/>
    <w:tmpl w:val="A79EE742"/>
    <w:lvl w:ilvl="0" w:tplc="8CF057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C289BDC">
      <w:start w:val="1"/>
      <w:numFmt w:val="lowerLetter"/>
      <w:lvlText w:val="%2."/>
      <w:lvlJc w:val="left"/>
      <w:pPr>
        <w:ind w:left="1440" w:hanging="360"/>
      </w:pPr>
    </w:lvl>
    <w:lvl w:ilvl="2" w:tplc="C36CBB52">
      <w:start w:val="1"/>
      <w:numFmt w:val="lowerRoman"/>
      <w:lvlText w:val="%3."/>
      <w:lvlJc w:val="right"/>
      <w:pPr>
        <w:ind w:left="2160" w:hanging="180"/>
      </w:pPr>
    </w:lvl>
    <w:lvl w:ilvl="3" w:tplc="C0645832">
      <w:start w:val="1"/>
      <w:numFmt w:val="decimal"/>
      <w:lvlText w:val="%4."/>
      <w:lvlJc w:val="left"/>
      <w:pPr>
        <w:ind w:left="2880" w:hanging="360"/>
      </w:pPr>
    </w:lvl>
    <w:lvl w:ilvl="4" w:tplc="E51024C4">
      <w:start w:val="1"/>
      <w:numFmt w:val="lowerLetter"/>
      <w:lvlText w:val="%5."/>
      <w:lvlJc w:val="left"/>
      <w:pPr>
        <w:ind w:left="3600" w:hanging="360"/>
      </w:pPr>
    </w:lvl>
    <w:lvl w:ilvl="5" w:tplc="C808827C">
      <w:start w:val="1"/>
      <w:numFmt w:val="lowerRoman"/>
      <w:lvlText w:val="%6."/>
      <w:lvlJc w:val="right"/>
      <w:pPr>
        <w:ind w:left="4320" w:hanging="180"/>
      </w:pPr>
    </w:lvl>
    <w:lvl w:ilvl="6" w:tplc="62C8F2E8">
      <w:start w:val="1"/>
      <w:numFmt w:val="decimal"/>
      <w:lvlText w:val="%7."/>
      <w:lvlJc w:val="left"/>
      <w:pPr>
        <w:ind w:left="5040" w:hanging="360"/>
      </w:pPr>
    </w:lvl>
    <w:lvl w:ilvl="7" w:tplc="73223E42">
      <w:start w:val="1"/>
      <w:numFmt w:val="lowerLetter"/>
      <w:lvlText w:val="%8."/>
      <w:lvlJc w:val="left"/>
      <w:pPr>
        <w:ind w:left="5760" w:hanging="360"/>
      </w:pPr>
    </w:lvl>
    <w:lvl w:ilvl="8" w:tplc="B7C24680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42503F"/>
    <w:multiLevelType w:val="hybridMultilevel"/>
    <w:tmpl w:val="7A84AB0E"/>
    <w:lvl w:ilvl="0" w:tplc="DD78EB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D8C68D2">
      <w:start w:val="1"/>
      <w:numFmt w:val="lowerLetter"/>
      <w:lvlText w:val="%2."/>
      <w:lvlJc w:val="left"/>
      <w:pPr>
        <w:ind w:left="1789" w:hanging="360"/>
      </w:pPr>
    </w:lvl>
    <w:lvl w:ilvl="2" w:tplc="9E5480B6">
      <w:start w:val="1"/>
      <w:numFmt w:val="lowerRoman"/>
      <w:lvlText w:val="%3."/>
      <w:lvlJc w:val="right"/>
      <w:pPr>
        <w:ind w:left="2509" w:hanging="180"/>
      </w:pPr>
    </w:lvl>
    <w:lvl w:ilvl="3" w:tplc="27CC0332">
      <w:start w:val="1"/>
      <w:numFmt w:val="decimal"/>
      <w:lvlText w:val="%4."/>
      <w:lvlJc w:val="left"/>
      <w:pPr>
        <w:ind w:left="3229" w:hanging="360"/>
      </w:pPr>
    </w:lvl>
    <w:lvl w:ilvl="4" w:tplc="EA0C96E6">
      <w:start w:val="1"/>
      <w:numFmt w:val="lowerLetter"/>
      <w:lvlText w:val="%5."/>
      <w:lvlJc w:val="left"/>
      <w:pPr>
        <w:ind w:left="3949" w:hanging="360"/>
      </w:pPr>
    </w:lvl>
    <w:lvl w:ilvl="5" w:tplc="96D4DE0E">
      <w:start w:val="1"/>
      <w:numFmt w:val="lowerRoman"/>
      <w:lvlText w:val="%6."/>
      <w:lvlJc w:val="right"/>
      <w:pPr>
        <w:ind w:left="4669" w:hanging="180"/>
      </w:pPr>
    </w:lvl>
    <w:lvl w:ilvl="6" w:tplc="4C860684">
      <w:start w:val="1"/>
      <w:numFmt w:val="decimal"/>
      <w:lvlText w:val="%7."/>
      <w:lvlJc w:val="left"/>
      <w:pPr>
        <w:ind w:left="5389" w:hanging="360"/>
      </w:pPr>
    </w:lvl>
    <w:lvl w:ilvl="7" w:tplc="6568A95A">
      <w:start w:val="1"/>
      <w:numFmt w:val="lowerLetter"/>
      <w:lvlText w:val="%8."/>
      <w:lvlJc w:val="left"/>
      <w:pPr>
        <w:ind w:left="6109" w:hanging="360"/>
      </w:pPr>
    </w:lvl>
    <w:lvl w:ilvl="8" w:tplc="6120737E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6C437B0"/>
    <w:multiLevelType w:val="hybridMultilevel"/>
    <w:tmpl w:val="149C191E"/>
    <w:lvl w:ilvl="0" w:tplc="E1AE672A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21785EF6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70004AC0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362EDF68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CD04978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D0BAEE22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51B628C8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A2A4CAE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3856CDD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696342EE"/>
    <w:multiLevelType w:val="hybridMultilevel"/>
    <w:tmpl w:val="E8CEC594"/>
    <w:lvl w:ilvl="0" w:tplc="440E612C">
      <w:start w:val="1"/>
      <w:numFmt w:val="decimal"/>
      <w:lvlText w:val="%1)"/>
      <w:lvlJc w:val="left"/>
      <w:pPr>
        <w:ind w:left="900" w:hanging="360"/>
      </w:pPr>
    </w:lvl>
    <w:lvl w:ilvl="1" w:tplc="6F963D64">
      <w:start w:val="1"/>
      <w:numFmt w:val="lowerLetter"/>
      <w:lvlText w:val="%2."/>
      <w:lvlJc w:val="left"/>
      <w:pPr>
        <w:ind w:left="1620" w:hanging="360"/>
      </w:pPr>
    </w:lvl>
    <w:lvl w:ilvl="2" w:tplc="76F63ABE">
      <w:start w:val="1"/>
      <w:numFmt w:val="lowerRoman"/>
      <w:lvlText w:val="%3."/>
      <w:lvlJc w:val="right"/>
      <w:pPr>
        <w:ind w:left="2340" w:hanging="180"/>
      </w:pPr>
    </w:lvl>
    <w:lvl w:ilvl="3" w:tplc="EBDA99CA">
      <w:start w:val="1"/>
      <w:numFmt w:val="decimal"/>
      <w:lvlText w:val="%4."/>
      <w:lvlJc w:val="left"/>
      <w:pPr>
        <w:ind w:left="3060" w:hanging="360"/>
      </w:pPr>
    </w:lvl>
    <w:lvl w:ilvl="4" w:tplc="54166170">
      <w:start w:val="1"/>
      <w:numFmt w:val="lowerLetter"/>
      <w:lvlText w:val="%5."/>
      <w:lvlJc w:val="left"/>
      <w:pPr>
        <w:ind w:left="3780" w:hanging="360"/>
      </w:pPr>
    </w:lvl>
    <w:lvl w:ilvl="5" w:tplc="8A14886C">
      <w:start w:val="1"/>
      <w:numFmt w:val="lowerRoman"/>
      <w:lvlText w:val="%6."/>
      <w:lvlJc w:val="right"/>
      <w:pPr>
        <w:ind w:left="4500" w:hanging="180"/>
      </w:pPr>
    </w:lvl>
    <w:lvl w:ilvl="6" w:tplc="F850979A">
      <w:start w:val="1"/>
      <w:numFmt w:val="decimal"/>
      <w:lvlText w:val="%7."/>
      <w:lvlJc w:val="left"/>
      <w:pPr>
        <w:ind w:left="5220" w:hanging="360"/>
      </w:pPr>
    </w:lvl>
    <w:lvl w:ilvl="7" w:tplc="8092E706">
      <w:start w:val="1"/>
      <w:numFmt w:val="lowerLetter"/>
      <w:lvlText w:val="%8."/>
      <w:lvlJc w:val="left"/>
      <w:pPr>
        <w:ind w:left="5940" w:hanging="360"/>
      </w:pPr>
    </w:lvl>
    <w:lvl w:ilvl="8" w:tplc="6986CDCE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6AAF78D0"/>
    <w:multiLevelType w:val="hybridMultilevel"/>
    <w:tmpl w:val="27BE2186"/>
    <w:lvl w:ilvl="0" w:tplc="70F615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FBEB682">
      <w:start w:val="1"/>
      <w:numFmt w:val="lowerLetter"/>
      <w:lvlText w:val="%2."/>
      <w:lvlJc w:val="left"/>
      <w:pPr>
        <w:ind w:left="1440" w:hanging="360"/>
      </w:pPr>
    </w:lvl>
    <w:lvl w:ilvl="2" w:tplc="4B78C4AE">
      <w:start w:val="1"/>
      <w:numFmt w:val="lowerRoman"/>
      <w:lvlText w:val="%3."/>
      <w:lvlJc w:val="right"/>
      <w:pPr>
        <w:ind w:left="2160" w:hanging="180"/>
      </w:pPr>
    </w:lvl>
    <w:lvl w:ilvl="3" w:tplc="CC8EDD3C">
      <w:start w:val="1"/>
      <w:numFmt w:val="decimal"/>
      <w:lvlText w:val="%4."/>
      <w:lvlJc w:val="left"/>
      <w:pPr>
        <w:ind w:left="2880" w:hanging="360"/>
      </w:pPr>
    </w:lvl>
    <w:lvl w:ilvl="4" w:tplc="EBF6DE8C">
      <w:start w:val="1"/>
      <w:numFmt w:val="lowerLetter"/>
      <w:lvlText w:val="%5."/>
      <w:lvlJc w:val="left"/>
      <w:pPr>
        <w:ind w:left="3600" w:hanging="360"/>
      </w:pPr>
    </w:lvl>
    <w:lvl w:ilvl="5" w:tplc="3B3CEADE">
      <w:start w:val="1"/>
      <w:numFmt w:val="lowerRoman"/>
      <w:lvlText w:val="%6."/>
      <w:lvlJc w:val="right"/>
      <w:pPr>
        <w:ind w:left="4320" w:hanging="180"/>
      </w:pPr>
    </w:lvl>
    <w:lvl w:ilvl="6" w:tplc="E3DE5F02">
      <w:start w:val="1"/>
      <w:numFmt w:val="decimal"/>
      <w:lvlText w:val="%7."/>
      <w:lvlJc w:val="left"/>
      <w:pPr>
        <w:ind w:left="5040" w:hanging="360"/>
      </w:pPr>
    </w:lvl>
    <w:lvl w:ilvl="7" w:tplc="6ECE412E">
      <w:start w:val="1"/>
      <w:numFmt w:val="lowerLetter"/>
      <w:lvlText w:val="%8."/>
      <w:lvlJc w:val="left"/>
      <w:pPr>
        <w:ind w:left="5760" w:hanging="360"/>
      </w:pPr>
    </w:lvl>
    <w:lvl w:ilvl="8" w:tplc="1360AD6E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7E1F64"/>
    <w:multiLevelType w:val="hybridMultilevel"/>
    <w:tmpl w:val="CE7E606C"/>
    <w:lvl w:ilvl="0" w:tplc="9A4AA170">
      <w:start w:val="5"/>
      <w:numFmt w:val="decimal"/>
      <w:lvlText w:val="%1)"/>
      <w:lvlJc w:val="left"/>
      <w:pPr>
        <w:ind w:left="900" w:hanging="360"/>
      </w:pPr>
    </w:lvl>
    <w:lvl w:ilvl="1" w:tplc="D5EC6564">
      <w:start w:val="1"/>
      <w:numFmt w:val="lowerLetter"/>
      <w:lvlText w:val="%2."/>
      <w:lvlJc w:val="left"/>
      <w:pPr>
        <w:ind w:left="1620" w:hanging="360"/>
      </w:pPr>
    </w:lvl>
    <w:lvl w:ilvl="2" w:tplc="4514767C">
      <w:start w:val="1"/>
      <w:numFmt w:val="lowerRoman"/>
      <w:lvlText w:val="%3."/>
      <w:lvlJc w:val="right"/>
      <w:pPr>
        <w:ind w:left="2340" w:hanging="180"/>
      </w:pPr>
    </w:lvl>
    <w:lvl w:ilvl="3" w:tplc="E7AAE1EA">
      <w:start w:val="1"/>
      <w:numFmt w:val="decimal"/>
      <w:lvlText w:val="%4."/>
      <w:lvlJc w:val="left"/>
      <w:pPr>
        <w:ind w:left="3060" w:hanging="360"/>
      </w:pPr>
    </w:lvl>
    <w:lvl w:ilvl="4" w:tplc="92044284">
      <w:start w:val="1"/>
      <w:numFmt w:val="lowerLetter"/>
      <w:lvlText w:val="%5."/>
      <w:lvlJc w:val="left"/>
      <w:pPr>
        <w:ind w:left="3780" w:hanging="360"/>
      </w:pPr>
    </w:lvl>
    <w:lvl w:ilvl="5" w:tplc="0D0033BA">
      <w:start w:val="1"/>
      <w:numFmt w:val="lowerRoman"/>
      <w:lvlText w:val="%6."/>
      <w:lvlJc w:val="right"/>
      <w:pPr>
        <w:ind w:left="4500" w:hanging="180"/>
      </w:pPr>
    </w:lvl>
    <w:lvl w:ilvl="6" w:tplc="DA161AC6">
      <w:start w:val="1"/>
      <w:numFmt w:val="decimal"/>
      <w:lvlText w:val="%7."/>
      <w:lvlJc w:val="left"/>
      <w:pPr>
        <w:ind w:left="5220" w:hanging="360"/>
      </w:pPr>
    </w:lvl>
    <w:lvl w:ilvl="7" w:tplc="5DEA40C6">
      <w:start w:val="1"/>
      <w:numFmt w:val="lowerLetter"/>
      <w:lvlText w:val="%8."/>
      <w:lvlJc w:val="left"/>
      <w:pPr>
        <w:ind w:left="5940" w:hanging="360"/>
      </w:pPr>
    </w:lvl>
    <w:lvl w:ilvl="8" w:tplc="52ACE6B6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74D721E4"/>
    <w:multiLevelType w:val="hybridMultilevel"/>
    <w:tmpl w:val="D08C3740"/>
    <w:lvl w:ilvl="0" w:tplc="EE9A396E">
      <w:start w:val="1"/>
      <w:numFmt w:val="bullet"/>
      <w:suff w:val="space"/>
      <w:lvlText w:val="−"/>
      <w:lvlJc w:val="left"/>
      <w:pPr>
        <w:ind w:left="1428" w:hanging="360"/>
      </w:pPr>
      <w:rPr>
        <w:rFonts w:ascii="Times New Roman" w:hAnsi="Times New Roman" w:cs="Times New Roman" w:hint="default"/>
        <w:sz w:val="28"/>
      </w:rPr>
    </w:lvl>
    <w:lvl w:ilvl="1" w:tplc="99A03CF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7A06E86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9E7C64A8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FF2018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756B9F6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A65A58FC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3BEE81F0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5DFE5D04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7B037D1B"/>
    <w:multiLevelType w:val="hybridMultilevel"/>
    <w:tmpl w:val="A02AF1EE"/>
    <w:lvl w:ilvl="0" w:tplc="F0DEF51C">
      <w:start w:val="1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CA1C368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50A3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2AD0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AA8D2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3A231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5A38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F08A0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3767D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15"/>
  </w:num>
  <w:num w:numId="4">
    <w:abstractNumId w:val="14"/>
  </w:num>
  <w:num w:numId="5">
    <w:abstractNumId w:val="2"/>
  </w:num>
  <w:num w:numId="6">
    <w:abstractNumId w:val="21"/>
  </w:num>
  <w:num w:numId="7">
    <w:abstractNumId w:val="11"/>
  </w:num>
  <w:num w:numId="8">
    <w:abstractNumId w:val="10"/>
  </w:num>
  <w:num w:numId="9">
    <w:abstractNumId w:val="8"/>
  </w:num>
  <w:num w:numId="10">
    <w:abstractNumId w:val="3"/>
  </w:num>
  <w:num w:numId="11">
    <w:abstractNumId w:val="17"/>
  </w:num>
  <w:num w:numId="12">
    <w:abstractNumId w:val="13"/>
  </w:num>
  <w:num w:numId="13">
    <w:abstractNumId w:val="4"/>
  </w:num>
  <w:num w:numId="14">
    <w:abstractNumId w:val="24"/>
  </w:num>
  <w:num w:numId="15">
    <w:abstractNumId w:val="9"/>
  </w:num>
  <w:num w:numId="16">
    <w:abstractNumId w:val="6"/>
  </w:num>
  <w:num w:numId="17">
    <w:abstractNumId w:val="16"/>
  </w:num>
  <w:num w:numId="18">
    <w:abstractNumId w:val="19"/>
  </w:num>
  <w:num w:numId="19">
    <w:abstractNumId w:val="23"/>
  </w:num>
  <w:num w:numId="20">
    <w:abstractNumId w:val="18"/>
  </w:num>
  <w:num w:numId="21">
    <w:abstractNumId w:val="12"/>
  </w:num>
  <w:num w:numId="22">
    <w:abstractNumId w:val="0"/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A05"/>
    <w:rsid w:val="000C1DFE"/>
    <w:rsid w:val="002F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link w:val="af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">
    <w:name w:val="Название объекта Знак"/>
    <w:link w:val="ae"/>
    <w:uiPriority w:val="99"/>
  </w:style>
  <w:style w:type="table" w:styleId="af0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1">
    <w:name w:val="footnote text"/>
    <w:basedOn w:val="a0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qFormat/>
    <w:rPr>
      <w:sz w:val="18"/>
    </w:rPr>
  </w:style>
  <w:style w:type="character" w:styleId="af3">
    <w:name w:val="footnote reference"/>
    <w:basedOn w:val="a1"/>
    <w:uiPriority w:val="99"/>
    <w:unhideWhenUsed/>
    <w:rPr>
      <w:vertAlign w:val="superscript"/>
    </w:rPr>
  </w:style>
  <w:style w:type="paragraph" w:styleId="af4">
    <w:name w:val="endnote text"/>
    <w:basedOn w:val="a0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0"/>
    <w:next w:val="a0"/>
    <w:uiPriority w:val="99"/>
    <w:unhideWhenUsed/>
  </w:style>
  <w:style w:type="paragraph" w:customStyle="1" w:styleId="af9">
    <w:name w:val="РАБОЧИЙ"/>
    <w:link w:val="afa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a">
    <w:name w:val="РАБОЧИЙ Знак"/>
    <w:basedOn w:val="a1"/>
    <w:link w:val="af9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b">
    <w:name w:val="заголовок приложение"/>
    <w:basedOn w:val="a0"/>
    <w:link w:val="afc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c">
    <w:name w:val="заголовок приложение Знак"/>
    <w:basedOn w:val="a1"/>
    <w:link w:val="afb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d">
    <w:name w:val="header"/>
    <w:basedOn w:val="a0"/>
    <w:link w:val="afe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e">
    <w:name w:val="Верхний колонтитул Знак"/>
    <w:basedOn w:val="a1"/>
    <w:link w:val="afd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f">
    <w:name w:val="Hyperlink"/>
    <w:basedOn w:val="a1"/>
    <w:uiPriority w:val="99"/>
    <w:unhideWhenUsed/>
    <w:rPr>
      <w:color w:val="0563C1"/>
      <w:u w:val="single"/>
    </w:rPr>
  </w:style>
  <w:style w:type="paragraph" w:styleId="aff0">
    <w:name w:val="footer"/>
    <w:basedOn w:val="a0"/>
    <w:link w:val="af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basedOn w:val="a1"/>
    <w:link w:val="aff0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2">
    <w:name w:val="Balloon Text"/>
    <w:basedOn w:val="a0"/>
    <w:link w:val="aff3"/>
    <w:uiPriority w:val="99"/>
    <w:unhideWhenUsed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table" w:customStyle="1" w:styleId="110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styleId="aff4">
    <w:name w:val="page number"/>
    <w:basedOn w:val="a1"/>
    <w:uiPriority w:val="99"/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5">
    <w:name w:val="Book Title"/>
    <w:basedOn w:val="a1"/>
    <w:uiPriority w:val="33"/>
    <w:qFormat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</w:style>
  <w:style w:type="paragraph" w:styleId="aff6">
    <w:name w:val="Body Text"/>
    <w:basedOn w:val="a0"/>
    <w:next w:val="a0"/>
    <w:link w:val="aff7"/>
    <w:uiPriority w:val="1"/>
    <w:qFormat/>
    <w:pPr>
      <w:ind w:firstLine="0"/>
      <w:jc w:val="both"/>
    </w:pPr>
    <w:rPr>
      <w:sz w:val="22"/>
    </w:rPr>
  </w:style>
  <w:style w:type="character" w:customStyle="1" w:styleId="aff7">
    <w:name w:val="Основной текст Знак"/>
    <w:basedOn w:val="a1"/>
    <w:link w:val="aff6"/>
    <w:uiPriority w:val="1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8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9">
    <w:name w:val="Адресные реквизиты"/>
    <w:basedOn w:val="aff6"/>
    <w:next w:val="aff6"/>
    <w:pPr>
      <w:jc w:val="left"/>
    </w:pPr>
    <w:rPr>
      <w:sz w:val="16"/>
    </w:rPr>
  </w:style>
  <w:style w:type="paragraph" w:customStyle="1" w:styleId="affa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b">
    <w:name w:val="Body Text Indent"/>
    <w:basedOn w:val="a0"/>
    <w:link w:val="affc"/>
    <w:pPr>
      <w:spacing w:after="120"/>
      <w:ind w:left="283" w:firstLine="0"/>
    </w:pPr>
    <w:rPr>
      <w:sz w:val="24"/>
    </w:rPr>
  </w:style>
  <w:style w:type="character" w:customStyle="1" w:styleId="affc">
    <w:name w:val="Основной текст с отступом Знак"/>
    <w:basedOn w:val="a1"/>
    <w:link w:val="aff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d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e">
    <w:name w:val="FollowedHyperlink"/>
    <w:uiPriority w:val="99"/>
    <w:rPr>
      <w:color w:val="800080"/>
      <w:u w:val="single"/>
    </w:rPr>
  </w:style>
  <w:style w:type="character" w:styleId="afff">
    <w:name w:val="Strong"/>
    <w:uiPriority w:val="22"/>
    <w:qFormat/>
    <w:rPr>
      <w:b/>
      <w:bCs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f0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f1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f2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f3">
    <w:name w:val="Подпись док"/>
    <w:basedOn w:val="1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4">
    <w:name w:val="Block Text"/>
    <w:basedOn w:val="a0"/>
    <w:pPr>
      <w:ind w:left="1418" w:right="-284" w:firstLine="0"/>
      <w:jc w:val="center"/>
    </w:pPr>
    <w:rPr>
      <w:sz w:val="20"/>
    </w:rPr>
  </w:style>
  <w:style w:type="paragraph" w:customStyle="1" w:styleId="afff5">
    <w:name w:val="Àäðåñíûå ðåêâèçèòû"/>
    <w:basedOn w:val="aff6"/>
    <w:next w:val="aff6"/>
    <w:pPr>
      <w:jc w:val="left"/>
    </w:pPr>
    <w:rPr>
      <w:sz w:val="16"/>
    </w:rPr>
  </w:style>
  <w:style w:type="paragraph" w:customStyle="1" w:styleId="afff6">
    <w:name w:val="Адресат док"/>
    <w:basedOn w:val="afd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f7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8">
    <w:name w:val="annotation reference"/>
    <w:uiPriority w:val="99"/>
    <w:rPr>
      <w:sz w:val="16"/>
      <w:szCs w:val="16"/>
    </w:rPr>
  </w:style>
  <w:style w:type="paragraph" w:styleId="afff9">
    <w:name w:val="annotation text"/>
    <w:basedOn w:val="a0"/>
    <w:link w:val="afffa"/>
    <w:uiPriority w:val="99"/>
    <w:rPr>
      <w:sz w:val="20"/>
    </w:rPr>
  </w:style>
  <w:style w:type="character" w:customStyle="1" w:styleId="afffa">
    <w:name w:val="Текст примечания Знак"/>
    <w:basedOn w:val="a1"/>
    <w:link w:val="afff9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b">
    <w:name w:val="annotation subject"/>
    <w:basedOn w:val="afff9"/>
    <w:next w:val="afff9"/>
    <w:link w:val="afffc"/>
    <w:uiPriority w:val="99"/>
    <w:rPr>
      <w:b/>
      <w:bCs/>
    </w:rPr>
  </w:style>
  <w:style w:type="character" w:customStyle="1" w:styleId="afffc">
    <w:name w:val="Тема примечания Знак"/>
    <w:basedOn w:val="afffa"/>
    <w:link w:val="afffb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d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e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</w:style>
  <w:style w:type="character" w:customStyle="1" w:styleId="definition">
    <w:name w:val="definition"/>
    <w:basedOn w:val="a1"/>
  </w:style>
  <w:style w:type="character" w:customStyle="1" w:styleId="15">
    <w:name w:val="Текст сноски Знак1"/>
    <w:basedOn w:val="a1"/>
    <w:uiPriority w:val="99"/>
    <w:semiHidden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</w:style>
  <w:style w:type="character" w:customStyle="1" w:styleId="16">
    <w:name w:val="Основной текст с отступом Знак1"/>
    <w:basedOn w:val="a1"/>
    <w:semiHidden/>
    <w:rPr>
      <w:rFonts w:eastAsiaTheme="minorEastAsia" w:cs="Times New Roman"/>
      <w:lang w:eastAsia="ru-RU"/>
    </w:rPr>
  </w:style>
  <w:style w:type="paragraph" w:styleId="affff">
    <w:name w:val="Revision"/>
    <w:uiPriority w:val="99"/>
    <w:semiHidden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 w:hint="default"/>
      <w:sz w:val="26"/>
    </w:rPr>
  </w:style>
  <w:style w:type="character" w:customStyle="1" w:styleId="affff0">
    <w:name w:val="Нет"/>
  </w:style>
  <w:style w:type="table" w:customStyle="1" w:styleId="2a">
    <w:name w:val="Сетка таблицы2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link w:val="af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">
    <w:name w:val="Название объекта Знак"/>
    <w:link w:val="ae"/>
    <w:uiPriority w:val="99"/>
  </w:style>
  <w:style w:type="table" w:styleId="af0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1">
    <w:name w:val="footnote text"/>
    <w:basedOn w:val="a0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qFormat/>
    <w:rPr>
      <w:sz w:val="18"/>
    </w:rPr>
  </w:style>
  <w:style w:type="character" w:styleId="af3">
    <w:name w:val="footnote reference"/>
    <w:basedOn w:val="a1"/>
    <w:uiPriority w:val="99"/>
    <w:unhideWhenUsed/>
    <w:rPr>
      <w:vertAlign w:val="superscript"/>
    </w:rPr>
  </w:style>
  <w:style w:type="paragraph" w:styleId="af4">
    <w:name w:val="endnote text"/>
    <w:basedOn w:val="a0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0"/>
    <w:next w:val="a0"/>
    <w:uiPriority w:val="99"/>
    <w:unhideWhenUsed/>
  </w:style>
  <w:style w:type="paragraph" w:customStyle="1" w:styleId="af9">
    <w:name w:val="РАБОЧИЙ"/>
    <w:link w:val="afa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a">
    <w:name w:val="РАБОЧИЙ Знак"/>
    <w:basedOn w:val="a1"/>
    <w:link w:val="af9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b">
    <w:name w:val="заголовок приложение"/>
    <w:basedOn w:val="a0"/>
    <w:link w:val="afc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c">
    <w:name w:val="заголовок приложение Знак"/>
    <w:basedOn w:val="a1"/>
    <w:link w:val="afb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d">
    <w:name w:val="header"/>
    <w:basedOn w:val="a0"/>
    <w:link w:val="afe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e">
    <w:name w:val="Верхний колонтитул Знак"/>
    <w:basedOn w:val="a1"/>
    <w:link w:val="afd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f">
    <w:name w:val="Hyperlink"/>
    <w:basedOn w:val="a1"/>
    <w:uiPriority w:val="99"/>
    <w:unhideWhenUsed/>
    <w:rPr>
      <w:color w:val="0563C1"/>
      <w:u w:val="single"/>
    </w:rPr>
  </w:style>
  <w:style w:type="paragraph" w:styleId="aff0">
    <w:name w:val="footer"/>
    <w:basedOn w:val="a0"/>
    <w:link w:val="af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basedOn w:val="a1"/>
    <w:link w:val="aff0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2">
    <w:name w:val="Balloon Text"/>
    <w:basedOn w:val="a0"/>
    <w:link w:val="aff3"/>
    <w:uiPriority w:val="99"/>
    <w:unhideWhenUsed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table" w:customStyle="1" w:styleId="110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styleId="aff4">
    <w:name w:val="page number"/>
    <w:basedOn w:val="a1"/>
    <w:uiPriority w:val="99"/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5">
    <w:name w:val="Book Title"/>
    <w:basedOn w:val="a1"/>
    <w:uiPriority w:val="33"/>
    <w:qFormat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</w:style>
  <w:style w:type="paragraph" w:styleId="aff6">
    <w:name w:val="Body Text"/>
    <w:basedOn w:val="a0"/>
    <w:next w:val="a0"/>
    <w:link w:val="aff7"/>
    <w:uiPriority w:val="1"/>
    <w:qFormat/>
    <w:pPr>
      <w:ind w:firstLine="0"/>
      <w:jc w:val="both"/>
    </w:pPr>
    <w:rPr>
      <w:sz w:val="22"/>
    </w:rPr>
  </w:style>
  <w:style w:type="character" w:customStyle="1" w:styleId="aff7">
    <w:name w:val="Основной текст Знак"/>
    <w:basedOn w:val="a1"/>
    <w:link w:val="aff6"/>
    <w:uiPriority w:val="1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8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9">
    <w:name w:val="Адресные реквизиты"/>
    <w:basedOn w:val="aff6"/>
    <w:next w:val="aff6"/>
    <w:pPr>
      <w:jc w:val="left"/>
    </w:pPr>
    <w:rPr>
      <w:sz w:val="16"/>
    </w:rPr>
  </w:style>
  <w:style w:type="paragraph" w:customStyle="1" w:styleId="affa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b">
    <w:name w:val="Body Text Indent"/>
    <w:basedOn w:val="a0"/>
    <w:link w:val="affc"/>
    <w:pPr>
      <w:spacing w:after="120"/>
      <w:ind w:left="283" w:firstLine="0"/>
    </w:pPr>
    <w:rPr>
      <w:sz w:val="24"/>
    </w:rPr>
  </w:style>
  <w:style w:type="character" w:customStyle="1" w:styleId="affc">
    <w:name w:val="Основной текст с отступом Знак"/>
    <w:basedOn w:val="a1"/>
    <w:link w:val="aff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d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e">
    <w:name w:val="FollowedHyperlink"/>
    <w:uiPriority w:val="99"/>
    <w:rPr>
      <w:color w:val="800080"/>
      <w:u w:val="single"/>
    </w:rPr>
  </w:style>
  <w:style w:type="character" w:styleId="afff">
    <w:name w:val="Strong"/>
    <w:uiPriority w:val="22"/>
    <w:qFormat/>
    <w:rPr>
      <w:b/>
      <w:bCs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f0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f1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f2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f3">
    <w:name w:val="Подпись док"/>
    <w:basedOn w:val="1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4">
    <w:name w:val="Block Text"/>
    <w:basedOn w:val="a0"/>
    <w:pPr>
      <w:ind w:left="1418" w:right="-284" w:firstLine="0"/>
      <w:jc w:val="center"/>
    </w:pPr>
    <w:rPr>
      <w:sz w:val="20"/>
    </w:rPr>
  </w:style>
  <w:style w:type="paragraph" w:customStyle="1" w:styleId="afff5">
    <w:name w:val="Àäðåñíûå ðåêâèçèòû"/>
    <w:basedOn w:val="aff6"/>
    <w:next w:val="aff6"/>
    <w:pPr>
      <w:jc w:val="left"/>
    </w:pPr>
    <w:rPr>
      <w:sz w:val="16"/>
    </w:rPr>
  </w:style>
  <w:style w:type="paragraph" w:customStyle="1" w:styleId="afff6">
    <w:name w:val="Адресат док"/>
    <w:basedOn w:val="afd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f7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8">
    <w:name w:val="annotation reference"/>
    <w:uiPriority w:val="99"/>
    <w:rPr>
      <w:sz w:val="16"/>
      <w:szCs w:val="16"/>
    </w:rPr>
  </w:style>
  <w:style w:type="paragraph" w:styleId="afff9">
    <w:name w:val="annotation text"/>
    <w:basedOn w:val="a0"/>
    <w:link w:val="afffa"/>
    <w:uiPriority w:val="99"/>
    <w:rPr>
      <w:sz w:val="20"/>
    </w:rPr>
  </w:style>
  <w:style w:type="character" w:customStyle="1" w:styleId="afffa">
    <w:name w:val="Текст примечания Знак"/>
    <w:basedOn w:val="a1"/>
    <w:link w:val="afff9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b">
    <w:name w:val="annotation subject"/>
    <w:basedOn w:val="afff9"/>
    <w:next w:val="afff9"/>
    <w:link w:val="afffc"/>
    <w:uiPriority w:val="99"/>
    <w:rPr>
      <w:b/>
      <w:bCs/>
    </w:rPr>
  </w:style>
  <w:style w:type="character" w:customStyle="1" w:styleId="afffc">
    <w:name w:val="Тема примечания Знак"/>
    <w:basedOn w:val="afffa"/>
    <w:link w:val="afffb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d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e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</w:style>
  <w:style w:type="character" w:customStyle="1" w:styleId="definition">
    <w:name w:val="definition"/>
    <w:basedOn w:val="a1"/>
  </w:style>
  <w:style w:type="character" w:customStyle="1" w:styleId="15">
    <w:name w:val="Текст сноски Знак1"/>
    <w:basedOn w:val="a1"/>
    <w:uiPriority w:val="99"/>
    <w:semiHidden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</w:style>
  <w:style w:type="character" w:customStyle="1" w:styleId="16">
    <w:name w:val="Основной текст с отступом Знак1"/>
    <w:basedOn w:val="a1"/>
    <w:semiHidden/>
    <w:rPr>
      <w:rFonts w:eastAsiaTheme="minorEastAsia" w:cs="Times New Roman"/>
      <w:lang w:eastAsia="ru-RU"/>
    </w:rPr>
  </w:style>
  <w:style w:type="paragraph" w:styleId="affff">
    <w:name w:val="Revision"/>
    <w:uiPriority w:val="99"/>
    <w:semiHidden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 w:hint="default"/>
      <w:sz w:val="26"/>
    </w:rPr>
  </w:style>
  <w:style w:type="character" w:customStyle="1" w:styleId="affff0">
    <w:name w:val="Нет"/>
  </w:style>
  <w:style w:type="table" w:customStyle="1" w:styleId="2a">
    <w:name w:val="Сетка таблицы2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065C43-8B00-4D2A-98BC-E177EFE7D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Витальевна Фишер</dc:creator>
  <cp:lastModifiedBy>Наталья Николаевна Фигач</cp:lastModifiedBy>
  <cp:revision>2</cp:revision>
  <dcterms:created xsi:type="dcterms:W3CDTF">2026-03-02T06:49:00Z</dcterms:created>
  <dcterms:modified xsi:type="dcterms:W3CDTF">2026-03-02T06:49:00Z</dcterms:modified>
</cp:coreProperties>
</file>