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05" w:rsidRDefault="003264E6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247B05" w:rsidRDefault="00247B0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247B05" w:rsidRDefault="003264E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247B05" w:rsidRDefault="00247B05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247B05" w:rsidRDefault="003264E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247B05" w:rsidRDefault="00247B0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247B05" w:rsidRDefault="003264E6" w:rsidP="003264E6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17.02.2026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</w:rPr>
        <w:t>51а</w:t>
      </w:r>
      <w:proofErr w:type="spellEnd"/>
    </w:p>
    <w:p w:rsidR="00247B05" w:rsidRDefault="00247B05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47B05" w:rsidRDefault="00247B0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47B05" w:rsidRDefault="003264E6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  2026 год и на плановый период 2027 и 2028 годов</w:t>
      </w:r>
    </w:p>
    <w:p w:rsidR="00247B05" w:rsidRDefault="00247B0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47B05" w:rsidRDefault="00247B0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47B05" w:rsidRDefault="003264E6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eastAsia="PT Astra Serif" w:hAnsi="PT Astra Serif" w:cs="PT Astra Serif"/>
          <w:sz w:val="26"/>
          <w:szCs w:val="26"/>
        </w:rPr>
        <w:t>кой Федерации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247B05" w:rsidRDefault="003264E6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247B05" w:rsidRDefault="003264E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  на плановый период 2027 и 2028 годов изменения, перераспределив в 2026 году бюджетные ассигнования на финансовое обеспечение отдельных направле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ний расходов областного бюджета, согласно приложению к настоящему постановлению.</w:t>
      </w:r>
    </w:p>
    <w:p w:rsidR="00247B05" w:rsidRDefault="003264E6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  заместителя Губернатора Томской области – начальника Департамента финансов Томской области.</w:t>
      </w:r>
    </w:p>
    <w:p w:rsidR="00247B05" w:rsidRDefault="00247B05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247B05" w:rsidRDefault="00247B05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247B05" w:rsidRDefault="00247B05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247B05" w:rsidRDefault="00247B05">
      <w:pPr>
        <w:pStyle w:val="ConsPlusNormal"/>
        <w:rPr>
          <w:rFonts w:ascii="PT Astra Serif" w:hAnsi="PT Astra Serif"/>
          <w:sz w:val="26"/>
          <w:szCs w:val="26"/>
        </w:rPr>
      </w:pPr>
    </w:p>
    <w:p w:rsidR="00247B05" w:rsidRDefault="003264E6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А.М</w:t>
      </w:r>
      <w:proofErr w:type="spellEnd"/>
      <w:r>
        <w:rPr>
          <w:rFonts w:ascii="PT Astra Serif" w:hAnsi="PT Astra Serif"/>
          <w:sz w:val="26"/>
          <w:szCs w:val="26"/>
        </w:rPr>
        <w:t>. Рожков</w:t>
      </w:r>
    </w:p>
    <w:p w:rsidR="00247B05" w:rsidRDefault="00247B05">
      <w:pPr>
        <w:rPr>
          <w:rFonts w:ascii="PT Astra Serif" w:hAnsi="PT Astra Serif"/>
          <w:sz w:val="25"/>
          <w:szCs w:val="25"/>
          <w:lang w:eastAsia="ru-RU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247B05" w:rsidRDefault="003264E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247B05" w:rsidRDefault="003264E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0217ms01.pap2026</w:t>
      </w:r>
      <w:proofErr w:type="spellEnd"/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247B05">
          <w:headerReference w:type="default" r:id="rId12"/>
          <w:pgSz w:w="11905" w:h="16838"/>
          <w:pgMar w:top="567" w:right="851" w:bottom="680" w:left="1701" w:header="737" w:footer="0" w:gutter="0"/>
          <w:cols w:space="720"/>
          <w:titlePg/>
          <w:docGrid w:linePitch="360"/>
        </w:sectPr>
      </w:pPr>
    </w:p>
    <w:p w:rsidR="00247B05" w:rsidRDefault="003264E6">
      <w:pPr>
        <w:pStyle w:val="ConsPlusNormal"/>
        <w:ind w:left="10913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247B05" w:rsidRDefault="003264E6">
      <w:pPr>
        <w:pStyle w:val="ConsPlusNormal"/>
        <w:tabs>
          <w:tab w:val="left" w:pos="6096"/>
        </w:tabs>
        <w:ind w:left="10913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247B05" w:rsidRDefault="003264E6">
      <w:pPr>
        <w:pStyle w:val="ConsPlusNormal"/>
        <w:tabs>
          <w:tab w:val="left" w:pos="6096"/>
        </w:tabs>
        <w:ind w:left="10913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17.02.2026 № 51а</w:t>
      </w:r>
      <w:bookmarkStart w:id="0" w:name="_GoBack"/>
      <w:bookmarkEnd w:id="0"/>
    </w:p>
    <w:p w:rsidR="00247B05" w:rsidRDefault="00247B0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247B05" w:rsidRDefault="00247B0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247B05" w:rsidRDefault="003264E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247B05" w:rsidRDefault="003264E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247B05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247B05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7B05" w:rsidRDefault="00247B0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7B05" w:rsidRDefault="00247B0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247B0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247B0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10 938,0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10 938,0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поддержке и сохранению русского языка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2347002410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2 838,0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Исследовательская, презентационная, издательская работа, связанная с информированием жителей Томской области о социально значимых, экономических, политических и культурных событиях региона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2046000110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6 100,0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Осуществление закупок в части приобретения работ, услуг по размещению и распространению материалов, в том числе носящих аудиовизуальный характер, о  деятельности органов государственной власти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2046098740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2 000,0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960,0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960,0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Календарный план проведения мероприятий в области культуры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1046401190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960,0  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-11 898,0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Законодательная Дума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-960,0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Представительские и иные расходы, связанные с  популяризацией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9901002560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-960,0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-10 938,0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-2 838,0</w:t>
            </w:r>
          </w:p>
        </w:tc>
      </w:tr>
      <w:tr w:rsidR="00247B0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  предотвращением влияния ухудшения геополитической и экономической ситуации на 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05" w:rsidRDefault="003264E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-8 100,0</w:t>
            </w:r>
          </w:p>
        </w:tc>
      </w:tr>
    </w:tbl>
    <w:p w:rsidR="00247B05" w:rsidRDefault="00247B0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247B05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B05" w:rsidRDefault="003264E6">
      <w:pPr>
        <w:spacing w:after="0" w:line="240" w:lineRule="auto"/>
      </w:pPr>
      <w:r>
        <w:separator/>
      </w:r>
    </w:p>
  </w:endnote>
  <w:endnote w:type="continuationSeparator" w:id="0">
    <w:p w:rsidR="00247B05" w:rsidRDefault="00326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B05" w:rsidRDefault="003264E6">
      <w:pPr>
        <w:spacing w:after="0" w:line="240" w:lineRule="auto"/>
      </w:pPr>
      <w:r>
        <w:separator/>
      </w:r>
    </w:p>
  </w:footnote>
  <w:footnote w:type="continuationSeparator" w:id="0">
    <w:p w:rsidR="00247B05" w:rsidRDefault="00326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B05" w:rsidRDefault="00247B0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B05" w:rsidRDefault="003264E6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B05" w:rsidRDefault="00247B0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B05"/>
    <w:rsid w:val="00247B05"/>
    <w:rsid w:val="0032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2026-02-17T07:33:00Z</dcterms:created>
  <dcterms:modified xsi:type="dcterms:W3CDTF">2026-02-17T07:33:00Z</dcterms:modified>
</cp:coreProperties>
</file>