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3.3.0 -->
  <w:body>
    <w:tbl>
      <w:tblPr>
        <w:tblW w:w="5000" w:type="pct"/>
        <w:tblLayout w:type="fixed"/>
        <w:tblCellMar>
          <w:left w:w="28" w:type="dxa"/>
          <w:right w:w="28" w:type="dxa"/>
        </w:tblCellMar>
        <w:tblLook w:val="0000"/>
      </w:tblPr>
      <w:tblGrid>
        <w:gridCol w:w="4010"/>
        <w:gridCol w:w="4240"/>
        <w:gridCol w:w="1444"/>
      </w:tblGrid>
      <w:tr w14:paraId="11AD9C42" w14:textId="77777777" w:rsidTr="00E50326">
        <w:tblPrEx>
          <w:tblW w:w="5000" w:type="pct"/>
          <w:tblLayout w:type="fixed"/>
          <w:tblCellMar>
            <w:left w:w="28" w:type="dxa"/>
            <w:right w:w="28" w:type="dxa"/>
          </w:tblCellMar>
          <w:tblLook w:val="0000"/>
        </w:tblPrEx>
        <w:tc>
          <w:tcPr>
            <w:tcW w:w="2068" w:type="pct"/>
          </w:tcPr>
          <w:p w:rsidR="00E50326" w:rsidRPr="00F95C77" w:rsidP="00B41359" w14:paraId="6FD0D005" w14:textId="77777777">
            <w:pPr>
              <w:pStyle w:val="a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19.12.2025</w:t>
            </w:r>
          </w:p>
        </w:tc>
        <w:tc>
          <w:tcPr>
            <w:tcW w:w="2187" w:type="pct"/>
          </w:tcPr>
          <w:p w:rsidR="00E50326" w:rsidRPr="00F95C77" w:rsidP="00E50326" w14:paraId="38C95531" w14:textId="77777777">
            <w:pPr>
              <w:pStyle w:val="a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F95C77">
              <w:rPr>
                <w:rFonts w:ascii="PT Astra Serif" w:hAnsi="PT Astra Serif"/>
                <w:szCs w:val="26"/>
              </w:rPr>
              <w:t>№</w:t>
            </w:r>
          </w:p>
        </w:tc>
        <w:tc>
          <w:tcPr>
            <w:tcW w:w="745" w:type="pct"/>
          </w:tcPr>
          <w:p w:rsidR="00E50326" w:rsidRPr="00F95C77" w:rsidP="00E50326" w14:paraId="1ED5F891" w14:textId="0430776F">
            <w:pPr>
              <w:pStyle w:val="a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szCs w:val="26"/>
              </w:rPr>
            </w:pPr>
            <w:r w:rsidRPr="00C11206">
              <w:rPr>
                <w:rFonts w:ascii="PT Astra Serif" w:hAnsi="PT Astra Serif"/>
                <w:szCs w:val="26"/>
              </w:rPr>
              <w:t>2-43/9</w:t>
            </w:r>
            <w:r w:rsidRPr="00C11206" w:rsidR="00C11206">
              <w:rPr>
                <w:rFonts w:ascii="PT Astra Serif" w:hAnsi="PT Astra Serif"/>
                <w:szCs w:val="26"/>
              </w:rPr>
              <w:t>(637)</w:t>
            </w:r>
          </w:p>
        </w:tc>
      </w:tr>
      <w:tr w14:paraId="405AB23E" w14:textId="77777777" w:rsidTr="00E50326">
        <w:tblPrEx>
          <w:tblW w:w="5000" w:type="pct"/>
          <w:tblLayout w:type="fixed"/>
          <w:tblCellMar>
            <w:left w:w="28" w:type="dxa"/>
            <w:right w:w="28" w:type="dxa"/>
          </w:tblCellMar>
          <w:tblLook w:val="0000"/>
        </w:tblPrEx>
        <w:trPr>
          <w:trHeight w:val="415"/>
        </w:trPr>
        <w:tc>
          <w:tcPr>
            <w:tcW w:w="5000" w:type="pct"/>
            <w:gridSpan w:val="3"/>
          </w:tcPr>
          <w:p w:rsidR="00E50326" w:rsidRPr="007934B9" w:rsidP="00E50326" w14:paraId="4C5051B0" w14:textId="77777777">
            <w:pPr>
              <w:pStyle w:val="a"/>
              <w:shd w:val="clear" w:color="auto" w:fill="FFFFFF"/>
              <w:tabs>
                <w:tab w:val="left" w:pos="5741"/>
                <w:tab w:val="left" w:pos="8522"/>
              </w:tabs>
              <w:spacing w:before="120"/>
              <w:rPr>
                <w:rFonts w:ascii="PT Astra Serif" w:hAnsi="PT Astra Serif"/>
                <w:szCs w:val="26"/>
                <w:highlight w:val="yellow"/>
              </w:rPr>
            </w:pPr>
            <w:r w:rsidRPr="00F95C77">
              <w:rPr>
                <w:rFonts w:ascii="PT Astra Serif" w:hAnsi="PT Astra Serif"/>
                <w:szCs w:val="26"/>
              </w:rPr>
              <w:t>город Томск</w:t>
            </w:r>
          </w:p>
        </w:tc>
      </w:tr>
      <w:tr w14:paraId="03B0B365" w14:textId="77777777" w:rsidTr="00E50326">
        <w:tblPrEx>
          <w:tblW w:w="5000" w:type="pct"/>
          <w:tblLayout w:type="fixed"/>
          <w:tblCellMar>
            <w:left w:w="28" w:type="dxa"/>
            <w:right w:w="28" w:type="dxa"/>
          </w:tblCellMar>
          <w:tblLook w:val="0000"/>
        </w:tblPrEx>
        <w:trPr>
          <w:trHeight w:val="861"/>
        </w:trPr>
        <w:tc>
          <w:tcPr>
            <w:tcW w:w="5000" w:type="pct"/>
            <w:gridSpan w:val="3"/>
            <w:vAlign w:val="center"/>
          </w:tcPr>
          <w:p w:rsidR="00E50326" w:rsidRPr="007934B9" w:rsidP="008A0357" w14:paraId="7274BE2D" w14:textId="77777777">
            <w:pPr>
              <w:pStyle w:val="a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rPr>
                <w:rFonts w:ascii="PT Astra Serif" w:hAnsi="PT Astra Serif"/>
                <w:szCs w:val="26"/>
                <w:highlight w:val="yellow"/>
              </w:rPr>
            </w:pPr>
            <w:r w:rsidRPr="00456145">
              <w:rPr>
                <w:rFonts w:ascii="PT Astra Serif" w:hAnsi="PT Astra Serif"/>
                <w:szCs w:val="26"/>
              </w:rPr>
              <w:t xml:space="preserve">О тарифах </w:t>
            </w:r>
            <w:r w:rsidRPr="00F95C77">
              <w:rPr>
                <w:rFonts w:ascii="PT Astra Serif" w:hAnsi="PT Astra Serif"/>
                <w:szCs w:val="26"/>
              </w:rPr>
              <w:t xml:space="preserve">организации </w:t>
            </w:r>
            <w:r w:rsidR="0048538B">
              <w:rPr>
                <w:rFonts w:ascii="PT Astra Serif" w:hAnsi="PT Astra Serif"/>
                <w:szCs w:val="26"/>
              </w:rPr>
              <w:t>Муниц</w:t>
            </w:r>
            <w:r w:rsidR="008A0357">
              <w:rPr>
                <w:rFonts w:ascii="PT Astra Serif" w:hAnsi="PT Astra Serif"/>
                <w:szCs w:val="26"/>
              </w:rPr>
              <w:t>ипальное унитарное предприятие Корниловского сельского поселения Томского района Томской области «Служба коммунального хозяйства»</w:t>
            </w:r>
            <w:r w:rsidRPr="00376CE9">
              <w:rPr>
                <w:rFonts w:ascii="PT Astra Serif" w:hAnsi="PT Astra Serif"/>
                <w:szCs w:val="26"/>
              </w:rPr>
              <w:t xml:space="preserve"> </w:t>
            </w:r>
            <w:r w:rsidRPr="00F95C77">
              <w:rPr>
                <w:rFonts w:ascii="PT Astra Serif" w:hAnsi="PT Astra Serif"/>
                <w:szCs w:val="26"/>
              </w:rPr>
              <w:t>(</w:t>
            </w:r>
            <w:r>
              <w:rPr>
                <w:rFonts w:ascii="PT Astra Serif" w:hAnsi="PT Astra Serif"/>
                <w:szCs w:val="26"/>
              </w:rPr>
              <w:t>ИНН </w:t>
            </w:r>
            <w:r w:rsidR="0048538B">
              <w:rPr>
                <w:rFonts w:ascii="PT Astra Serif" w:hAnsi="PT Astra Serif"/>
                <w:szCs w:val="26"/>
              </w:rPr>
              <w:t>7000016194</w:t>
            </w:r>
            <w:r w:rsidRPr="00F95C77">
              <w:rPr>
                <w:rFonts w:ascii="PT Astra Serif" w:hAnsi="PT Astra Serif"/>
                <w:szCs w:val="26"/>
              </w:rPr>
              <w:t>)</w:t>
            </w:r>
            <w:r w:rsidRPr="00F95C77">
              <w:rPr>
                <w:rFonts w:ascii="PT Astra Serif" w:hAnsi="PT Astra Serif"/>
                <w:szCs w:val="26"/>
              </w:rPr>
              <w:br/>
            </w:r>
            <w:r w:rsidRPr="00456145">
              <w:rPr>
                <w:rFonts w:ascii="PT Astra Serif" w:hAnsi="PT Astra Serif"/>
                <w:szCs w:val="26"/>
              </w:rPr>
              <w:t>в сфере горячего водоснабжения</w:t>
            </w:r>
          </w:p>
        </w:tc>
      </w:tr>
    </w:tbl>
    <w:p w:rsidR="00AF14D3" w:rsidRPr="00F95C77" w:rsidP="00551F4D" w14:paraId="2CDEE4A9" w14:textId="77777777">
      <w:pPr>
        <w:shd w:val="clear" w:color="auto" w:fill="FFFFFF"/>
        <w:rPr>
          <w:rFonts w:ascii="PT Astra Serif" w:hAnsi="PT Astra Serif"/>
          <w:szCs w:val="26"/>
        </w:rPr>
      </w:pPr>
    </w:p>
    <w:p w:rsidR="00FE3988" w:rsidRPr="00F95C77" w:rsidP="00551F4D" w14:paraId="7DF6FF5B" w14:textId="765C7191">
      <w:pPr>
        <w:pStyle w:val="a"/>
        <w:shd w:val="clear" w:color="auto" w:fill="FFFFFF"/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>В соответствии с Федеральным законом от 7</w:t>
      </w:r>
      <w:r w:rsidR="003C4C00">
        <w:rPr>
          <w:rFonts w:ascii="PT Astra Serif" w:hAnsi="PT Astra Serif"/>
          <w:szCs w:val="26"/>
        </w:rPr>
        <w:t xml:space="preserve"> декабря </w:t>
      </w:r>
      <w:r w:rsidRPr="00F95C77">
        <w:rPr>
          <w:rFonts w:ascii="PT Astra Serif" w:hAnsi="PT Astra Serif"/>
          <w:szCs w:val="26"/>
        </w:rPr>
        <w:t>2011</w:t>
      </w:r>
      <w:r w:rsidR="003C4C00">
        <w:rPr>
          <w:rFonts w:ascii="PT Astra Serif" w:hAnsi="PT Astra Serif"/>
          <w:szCs w:val="26"/>
        </w:rPr>
        <w:t xml:space="preserve"> года</w:t>
      </w:r>
      <w:r w:rsidRPr="00F95C77">
        <w:rPr>
          <w:rFonts w:ascii="PT Astra Serif" w:hAnsi="PT Astra Serif"/>
          <w:szCs w:val="26"/>
        </w:rPr>
        <w:t xml:space="preserve"> №</w:t>
      </w:r>
      <w:r w:rsidRPr="00F95C77" w:rsidR="0053018A">
        <w:rPr>
          <w:rFonts w:ascii="PT Astra Serif" w:hAnsi="PT Astra Serif"/>
          <w:szCs w:val="26"/>
        </w:rPr>
        <w:t> </w:t>
      </w:r>
      <w:r w:rsidRPr="00F95C77">
        <w:rPr>
          <w:rFonts w:ascii="PT Astra Serif" w:hAnsi="PT Astra Serif"/>
          <w:szCs w:val="26"/>
        </w:rPr>
        <w:t>416-ФЗ «О водоснабжении и водоотведении»,</w:t>
      </w:r>
      <w:r w:rsidRPr="004A4892" w:rsidR="004A4892">
        <w:rPr>
          <w:rFonts w:ascii="PT Astra Serif" w:hAnsi="PT Astra Serif"/>
          <w:szCs w:val="26"/>
        </w:rPr>
        <w:t xml:space="preserve"> </w:t>
      </w:r>
      <w:r w:rsidRPr="00AA13B4" w:rsidR="008F7DCC">
        <w:rPr>
          <w:rFonts w:ascii="PT Astra Serif" w:hAnsi="PT Astra Serif"/>
          <w:szCs w:val="26"/>
        </w:rPr>
        <w:t>постановлени</w:t>
      </w:r>
      <w:r w:rsidR="008F7DCC">
        <w:rPr>
          <w:rFonts w:ascii="PT Astra Serif" w:hAnsi="PT Astra Serif"/>
          <w:szCs w:val="26"/>
        </w:rPr>
        <w:t>ем</w:t>
      </w:r>
      <w:r w:rsidRPr="00AA13B4" w:rsidR="008F7DCC">
        <w:rPr>
          <w:rFonts w:ascii="PT Astra Serif" w:hAnsi="PT Astra Serif"/>
          <w:szCs w:val="26"/>
        </w:rPr>
        <w:t xml:space="preserve"> Правительства Российской Федерации от 13.05.2013 № 406 «О государственном регулировании тарифов в сфере водоснабжения и водоотведения»</w:t>
      </w:r>
      <w:r w:rsidR="008F7DCC">
        <w:rPr>
          <w:rFonts w:ascii="PT Astra Serif" w:hAnsi="PT Astra Serif"/>
          <w:szCs w:val="26"/>
        </w:rPr>
        <w:t xml:space="preserve">, </w:t>
      </w:r>
      <w:r w:rsidRPr="00D37CF0" w:rsidR="008A0357">
        <w:rPr>
          <w:rFonts w:ascii="PT Astra Serif" w:hAnsi="PT Astra Serif"/>
          <w:szCs w:val="26"/>
        </w:rPr>
        <w:t>Законом Томской области от 08.12.2017 № 140-ОЗ «О льготных тарифах в сфере теплоснабжения, водоснабжения и водоотведения на территории Томской области»</w:t>
      </w:r>
      <w:r w:rsidR="008A0357">
        <w:rPr>
          <w:rFonts w:ascii="PT Astra Serif" w:hAnsi="PT Astra Serif"/>
          <w:szCs w:val="26"/>
        </w:rPr>
        <w:t xml:space="preserve">, </w:t>
      </w:r>
      <w:r w:rsidRPr="00F95C77">
        <w:rPr>
          <w:rFonts w:ascii="PT Astra Serif" w:hAnsi="PT Astra Serif"/>
          <w:szCs w:val="26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Pr="00F95C77" w:rsidR="001126EB">
        <w:rPr>
          <w:rFonts w:ascii="PT Astra Serif" w:hAnsi="PT Astra Serif"/>
          <w:szCs w:val="26"/>
        </w:rPr>
        <w:t> </w:t>
      </w:r>
      <w:r w:rsidRPr="00F95C77">
        <w:rPr>
          <w:rFonts w:ascii="PT Astra Serif" w:hAnsi="PT Astra Serif"/>
          <w:szCs w:val="26"/>
        </w:rPr>
        <w:t>145</w:t>
      </w:r>
      <w:r w:rsidRPr="00F95C77" w:rsidR="00325244">
        <w:rPr>
          <w:rFonts w:ascii="PT Astra Serif" w:hAnsi="PT Astra Serif"/>
          <w:szCs w:val="26"/>
        </w:rPr>
        <w:t>,</w:t>
      </w:r>
      <w:r w:rsidRPr="00F95C77">
        <w:rPr>
          <w:rFonts w:ascii="PT Astra Serif" w:hAnsi="PT Astra Serif"/>
          <w:szCs w:val="26"/>
        </w:rPr>
        <w:t xml:space="preserve"> и решением Правления Департамента тарифного регулирования Томской области от</w:t>
      </w:r>
      <w:r w:rsidRPr="00F95C77" w:rsidR="005A31B0">
        <w:rPr>
          <w:rFonts w:ascii="PT Astra Serif" w:hAnsi="PT Astra Serif"/>
          <w:szCs w:val="26"/>
        </w:rPr>
        <w:t xml:space="preserve"> </w:t>
      </w:r>
      <w:r w:rsidR="0048538B">
        <w:rPr>
          <w:rFonts w:ascii="PT Astra Serif" w:hAnsi="PT Astra Serif"/>
          <w:szCs w:val="26"/>
        </w:rPr>
        <w:t>19.12.2025</w:t>
      </w:r>
      <w:r w:rsidRPr="00F95C77" w:rsidR="00A173BC">
        <w:rPr>
          <w:rFonts w:ascii="PT Astra Serif" w:hAnsi="PT Astra Serif"/>
          <w:szCs w:val="26"/>
        </w:rPr>
        <w:t xml:space="preserve"> </w:t>
      </w:r>
      <w:r w:rsidRPr="00F95C77">
        <w:rPr>
          <w:rFonts w:ascii="PT Astra Serif" w:hAnsi="PT Astra Serif"/>
          <w:szCs w:val="26"/>
        </w:rPr>
        <w:t>№</w:t>
      </w:r>
      <w:r w:rsidR="007179ED">
        <w:rPr>
          <w:rFonts w:ascii="PT Astra Serif" w:hAnsi="PT Astra Serif"/>
          <w:szCs w:val="26"/>
        </w:rPr>
        <w:t xml:space="preserve"> 49/2</w:t>
      </w:r>
    </w:p>
    <w:p w:rsidR="00FE3988" w:rsidRPr="00F95C77" w:rsidP="00551F4D" w14:paraId="07AF4FB5" w14:textId="77777777">
      <w:pPr>
        <w:shd w:val="clear" w:color="auto" w:fill="FFFFFF"/>
        <w:jc w:val="both"/>
        <w:rPr>
          <w:rFonts w:ascii="PT Astra Serif" w:hAnsi="PT Astra Serif"/>
          <w:szCs w:val="26"/>
        </w:rPr>
      </w:pPr>
    </w:p>
    <w:p w:rsidR="00FE3988" w:rsidRPr="00F95C77" w:rsidP="00551F4D" w14:paraId="6B9179CA" w14:textId="77777777">
      <w:pPr>
        <w:pStyle w:val="BodyTextIndent"/>
        <w:shd w:val="clear" w:color="auto" w:fill="FFFFFF"/>
        <w:ind w:firstLine="709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>ПРИКАЗЫВАЮ:</w:t>
      </w:r>
    </w:p>
    <w:p w:rsidR="00FE3988" w:rsidRPr="0086279B" w:rsidP="00CB0638" w14:paraId="46FA2C93" w14:textId="77777777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 xml:space="preserve">Утвердить производственную программу организации </w:t>
      </w:r>
      <w:r w:rsidR="008A0357">
        <w:rPr>
          <w:rFonts w:ascii="PT Astra Serif" w:hAnsi="PT Astra Serif"/>
          <w:szCs w:val="26"/>
        </w:rPr>
        <w:t>Муниципальное унитарное предприятие Корниловского сельского поселения Томского района Томской области «Служба коммунального хозяйства»</w:t>
      </w:r>
      <w:r w:rsidRPr="00376CE9" w:rsidR="008A0357">
        <w:rPr>
          <w:rFonts w:ascii="PT Astra Serif" w:hAnsi="PT Astra Serif"/>
          <w:szCs w:val="26"/>
        </w:rPr>
        <w:t xml:space="preserve"> </w:t>
      </w:r>
      <w:r w:rsidRPr="00F95C77" w:rsidR="00A173BC">
        <w:rPr>
          <w:rFonts w:ascii="PT Astra Serif" w:hAnsi="PT Astra Serif"/>
          <w:szCs w:val="26"/>
        </w:rPr>
        <w:t>(</w:t>
      </w:r>
      <w:r w:rsidR="0056451F">
        <w:rPr>
          <w:rFonts w:ascii="PT Astra Serif" w:hAnsi="PT Astra Serif"/>
          <w:szCs w:val="26"/>
        </w:rPr>
        <w:t>ИНН </w:t>
      </w:r>
      <w:r w:rsidR="0048538B">
        <w:rPr>
          <w:rFonts w:ascii="PT Astra Serif" w:hAnsi="PT Astra Serif"/>
          <w:szCs w:val="26"/>
        </w:rPr>
        <w:t>7000016194</w:t>
      </w:r>
      <w:r w:rsidRPr="00F95C77" w:rsidR="00A173BC">
        <w:rPr>
          <w:rFonts w:ascii="PT Astra Serif" w:hAnsi="PT Astra Serif"/>
          <w:szCs w:val="26"/>
        </w:rPr>
        <w:t>)</w:t>
      </w:r>
      <w:r w:rsidRPr="00F95C77" w:rsidR="00DE1DE5">
        <w:rPr>
          <w:rFonts w:ascii="PT Astra Serif" w:hAnsi="PT Astra Serif"/>
          <w:szCs w:val="26"/>
        </w:rPr>
        <w:t xml:space="preserve"> </w:t>
      </w:r>
      <w:r w:rsidRPr="00F95C77">
        <w:rPr>
          <w:rFonts w:ascii="PT Astra Serif" w:hAnsi="PT Astra Serif"/>
          <w:szCs w:val="26"/>
        </w:rPr>
        <w:t xml:space="preserve">в сфере </w:t>
      </w:r>
      <w:r w:rsidRPr="00CB0638" w:rsidR="00CB0638">
        <w:rPr>
          <w:rFonts w:ascii="PT Astra Serif" w:hAnsi="PT Astra Serif"/>
          <w:szCs w:val="26"/>
        </w:rPr>
        <w:t>горячего</w:t>
      </w:r>
      <w:r w:rsidRPr="00F95C77" w:rsidR="00F15B48">
        <w:rPr>
          <w:rFonts w:ascii="PT Astra Serif" w:hAnsi="PT Astra Serif"/>
          <w:szCs w:val="26"/>
        </w:rPr>
        <w:t xml:space="preserve"> </w:t>
      </w:r>
      <w:r w:rsidRPr="00F95C77">
        <w:rPr>
          <w:rFonts w:ascii="PT Astra Serif" w:hAnsi="PT Astra Serif"/>
          <w:szCs w:val="26"/>
        </w:rPr>
        <w:t xml:space="preserve">водоснабжения </w:t>
      </w:r>
      <w:r w:rsidRPr="0086279B">
        <w:rPr>
          <w:rFonts w:ascii="PT Astra Serif" w:hAnsi="PT Astra Serif"/>
          <w:szCs w:val="26"/>
        </w:rPr>
        <w:t>согласно приложению</w:t>
      </w:r>
      <w:r w:rsidRPr="004F38F0" w:rsidR="00D7219D">
        <w:rPr>
          <w:rFonts w:ascii="PT Astra Serif" w:hAnsi="PT Astra Serif"/>
          <w:szCs w:val="26"/>
        </w:rPr>
        <w:t> </w:t>
      </w:r>
      <w:r w:rsidRPr="0086279B">
        <w:rPr>
          <w:rFonts w:ascii="PT Astra Serif" w:hAnsi="PT Astra Serif"/>
          <w:szCs w:val="26"/>
        </w:rPr>
        <w:t>1 к настоящему приказу.</w:t>
      </w:r>
    </w:p>
    <w:p w:rsidR="00FE3988" w:rsidP="00CB0638" w14:paraId="068CD65A" w14:textId="77777777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86279B">
        <w:rPr>
          <w:rFonts w:ascii="PT Astra Serif" w:hAnsi="PT Astra Serif"/>
          <w:szCs w:val="26"/>
        </w:rPr>
        <w:t>Установить тарифы организации</w:t>
      </w:r>
      <w:r w:rsidRPr="0086279B" w:rsidR="005A31B0">
        <w:rPr>
          <w:rFonts w:ascii="PT Astra Serif" w:hAnsi="PT Astra Serif"/>
          <w:szCs w:val="26"/>
        </w:rPr>
        <w:t xml:space="preserve"> </w:t>
      </w:r>
      <w:r w:rsidR="008A0357">
        <w:rPr>
          <w:rFonts w:ascii="PT Astra Serif" w:hAnsi="PT Astra Serif"/>
          <w:szCs w:val="26"/>
        </w:rPr>
        <w:t>Муниципальное унитарное предприятие Корниловского сельского поселения Томского района Томской области «Служба коммунального хозяйства»</w:t>
      </w:r>
      <w:r w:rsidRPr="00376CE9" w:rsidR="008A0357">
        <w:rPr>
          <w:rFonts w:ascii="PT Astra Serif" w:hAnsi="PT Astra Serif"/>
          <w:szCs w:val="26"/>
        </w:rPr>
        <w:t xml:space="preserve"> </w:t>
      </w:r>
      <w:r w:rsidRPr="0086279B" w:rsidR="00A173BC">
        <w:rPr>
          <w:rFonts w:ascii="PT Astra Serif" w:hAnsi="PT Astra Serif"/>
          <w:szCs w:val="26"/>
        </w:rPr>
        <w:t>(</w:t>
      </w:r>
      <w:r w:rsidR="0056451F">
        <w:rPr>
          <w:rFonts w:ascii="PT Astra Serif" w:hAnsi="PT Astra Serif"/>
          <w:szCs w:val="26"/>
        </w:rPr>
        <w:t>ИНН</w:t>
      </w:r>
      <w:r w:rsidRPr="00CB0638" w:rsidR="0056451F">
        <w:rPr>
          <w:rFonts w:ascii="PT Astra Serif" w:hAnsi="PT Astra Serif"/>
          <w:szCs w:val="26"/>
        </w:rPr>
        <w:t> </w:t>
      </w:r>
      <w:r w:rsidR="0048538B">
        <w:rPr>
          <w:rFonts w:ascii="PT Astra Serif" w:hAnsi="PT Astra Serif"/>
          <w:szCs w:val="26"/>
        </w:rPr>
        <w:t>7000016194</w:t>
      </w:r>
      <w:r w:rsidRPr="0086279B" w:rsidR="00A173BC">
        <w:rPr>
          <w:rFonts w:ascii="PT Astra Serif" w:hAnsi="PT Astra Serif"/>
          <w:szCs w:val="26"/>
        </w:rPr>
        <w:t xml:space="preserve">) </w:t>
      </w:r>
      <w:r w:rsidRPr="00CB0638" w:rsidR="00CB0638">
        <w:rPr>
          <w:rFonts w:ascii="PT Astra Serif" w:hAnsi="PT Astra Serif"/>
          <w:szCs w:val="26"/>
        </w:rPr>
        <w:t xml:space="preserve">на горячую воду (горячее водоснабжение) </w:t>
      </w:r>
      <w:r w:rsidRPr="0086279B">
        <w:rPr>
          <w:rFonts w:ascii="PT Astra Serif" w:hAnsi="PT Astra Serif"/>
          <w:szCs w:val="26"/>
        </w:rPr>
        <w:t>для потребителей</w:t>
      </w:r>
      <w:r w:rsidRPr="0086279B" w:rsidR="005A31B0">
        <w:rPr>
          <w:rFonts w:ascii="PT Astra Serif" w:hAnsi="PT Astra Serif"/>
          <w:szCs w:val="26"/>
        </w:rPr>
        <w:t xml:space="preserve"> </w:t>
      </w:r>
      <w:r w:rsidR="0048538B">
        <w:rPr>
          <w:rFonts w:ascii="PT Astra Serif" w:hAnsi="PT Astra Serif"/>
          <w:szCs w:val="26"/>
        </w:rPr>
        <w:t xml:space="preserve">села </w:t>
      </w:r>
      <w:r w:rsidR="0048538B">
        <w:rPr>
          <w:rFonts w:ascii="PT Astra Serif" w:hAnsi="PT Astra Serif"/>
          <w:szCs w:val="26"/>
        </w:rPr>
        <w:t>Корнилово</w:t>
      </w:r>
      <w:r w:rsidR="0048538B">
        <w:rPr>
          <w:rFonts w:ascii="PT Astra Serif" w:hAnsi="PT Astra Serif"/>
          <w:szCs w:val="26"/>
        </w:rPr>
        <w:t xml:space="preserve"> Корниловского сельского поселения Томского района</w:t>
      </w:r>
      <w:r w:rsidRPr="0086279B" w:rsidR="005A31B0">
        <w:rPr>
          <w:rFonts w:ascii="PT Astra Serif" w:hAnsi="PT Astra Serif"/>
          <w:szCs w:val="26"/>
        </w:rPr>
        <w:t xml:space="preserve"> </w:t>
      </w:r>
      <w:r w:rsidRPr="0086279B">
        <w:rPr>
          <w:rFonts w:ascii="PT Astra Serif" w:hAnsi="PT Astra Serif"/>
          <w:szCs w:val="26"/>
        </w:rPr>
        <w:t>согласно приложению</w:t>
      </w:r>
      <w:r w:rsidRPr="00CB0638" w:rsidR="00D7219D">
        <w:rPr>
          <w:rFonts w:ascii="PT Astra Serif" w:hAnsi="PT Astra Serif"/>
          <w:szCs w:val="26"/>
        </w:rPr>
        <w:t> </w:t>
      </w:r>
      <w:r w:rsidRPr="0086279B">
        <w:rPr>
          <w:rFonts w:ascii="PT Astra Serif" w:hAnsi="PT Astra Serif"/>
          <w:szCs w:val="26"/>
        </w:rPr>
        <w:t>2 к настоящему</w:t>
      </w:r>
      <w:r w:rsidRPr="00F95C77">
        <w:rPr>
          <w:rFonts w:ascii="PT Astra Serif" w:hAnsi="PT Astra Serif"/>
          <w:szCs w:val="26"/>
        </w:rPr>
        <w:t xml:space="preserve"> приказу.</w:t>
      </w:r>
    </w:p>
    <w:p w:rsidR="00DF231D" w:rsidP="00DF231D" w14:paraId="6407F117" w14:textId="77777777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DF231D">
        <w:rPr>
          <w:rFonts w:ascii="PT Astra Serif" w:hAnsi="PT Astra Serif"/>
          <w:szCs w:val="26"/>
        </w:rPr>
        <w:t xml:space="preserve">Установить тарифы организации </w:t>
      </w:r>
      <w:r w:rsidR="008A0357">
        <w:rPr>
          <w:rFonts w:ascii="PT Astra Serif" w:hAnsi="PT Astra Serif"/>
          <w:szCs w:val="26"/>
        </w:rPr>
        <w:t>Муниципальное унитарное предприятие Корниловского сельского поселения Томского района Томской области «Служба коммунального хозяйства»</w:t>
      </w:r>
      <w:r w:rsidRPr="00376CE9" w:rsidR="008A0357">
        <w:rPr>
          <w:rFonts w:ascii="PT Astra Serif" w:hAnsi="PT Astra Serif"/>
          <w:szCs w:val="26"/>
        </w:rPr>
        <w:t xml:space="preserve"> </w:t>
      </w:r>
      <w:r w:rsidRPr="00DF231D">
        <w:rPr>
          <w:rFonts w:ascii="PT Astra Serif" w:hAnsi="PT Astra Serif"/>
          <w:szCs w:val="26"/>
        </w:rPr>
        <w:t xml:space="preserve">(ИНН 7000016194) на горячую воду (горячее водоснабжение) для потребителей села </w:t>
      </w:r>
      <w:r w:rsidRPr="00DF231D">
        <w:rPr>
          <w:rFonts w:ascii="PT Astra Serif" w:hAnsi="PT Astra Serif"/>
          <w:szCs w:val="26"/>
        </w:rPr>
        <w:t>Корнилово</w:t>
      </w:r>
      <w:r w:rsidRPr="00DF231D">
        <w:rPr>
          <w:rFonts w:ascii="PT Astra Serif" w:hAnsi="PT Astra Serif"/>
          <w:szCs w:val="26"/>
        </w:rPr>
        <w:t xml:space="preserve"> Корниловского сельского поселения Томского района, имеющих право на льготу по оплате коммунального ресурса</w:t>
      </w:r>
      <w:r w:rsidR="008A0357">
        <w:rPr>
          <w:rFonts w:ascii="PT Astra Serif" w:hAnsi="PT Astra Serif"/>
          <w:szCs w:val="26"/>
        </w:rPr>
        <w:t>,</w:t>
      </w:r>
      <w:r w:rsidRPr="00DF231D">
        <w:rPr>
          <w:rFonts w:ascii="PT Astra Serif" w:hAnsi="PT Astra Serif"/>
          <w:szCs w:val="26"/>
        </w:rPr>
        <w:t xml:space="preserve"> согласно приложению 3 к настоящему приказу.</w:t>
      </w:r>
    </w:p>
    <w:p w:rsidR="003C4C00" w:rsidRPr="00DF231D" w:rsidP="00DF231D" w14:paraId="1FB8FA9D" w14:textId="77777777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DF231D">
        <w:rPr>
          <w:rFonts w:ascii="PT Astra Serif" w:hAnsi="PT Astra Serif"/>
          <w:szCs w:val="26"/>
        </w:rPr>
        <w:t>Производственная программа, утвержденная в пункте 1 настоящего приказ</w:t>
      </w:r>
      <w:r w:rsidR="008A0357">
        <w:rPr>
          <w:rFonts w:ascii="PT Astra Serif" w:hAnsi="PT Astra Serif"/>
          <w:szCs w:val="26"/>
        </w:rPr>
        <w:t>а, тарифы, установленные в пунктах</w:t>
      </w:r>
      <w:r w:rsidRPr="00DF231D">
        <w:rPr>
          <w:rFonts w:ascii="PT Astra Serif" w:hAnsi="PT Astra Serif"/>
          <w:szCs w:val="26"/>
        </w:rPr>
        <w:t xml:space="preserve"> 2</w:t>
      </w:r>
      <w:r w:rsidR="008A0357">
        <w:rPr>
          <w:rFonts w:ascii="PT Astra Serif" w:hAnsi="PT Astra Serif"/>
          <w:szCs w:val="26"/>
        </w:rPr>
        <w:t>, 3</w:t>
      </w:r>
      <w:r w:rsidRPr="00DF231D">
        <w:rPr>
          <w:rFonts w:ascii="PT Astra Serif" w:hAnsi="PT Astra Serif"/>
          <w:szCs w:val="26"/>
        </w:rPr>
        <w:t xml:space="preserve"> настоящего приказа, действуют с 01.01.202</w:t>
      </w:r>
      <w:r w:rsidRPr="00DF231D" w:rsidR="00CB0D7C">
        <w:rPr>
          <w:rFonts w:ascii="PT Astra Serif" w:hAnsi="PT Astra Serif"/>
          <w:szCs w:val="26"/>
        </w:rPr>
        <w:t>6</w:t>
      </w:r>
      <w:r w:rsidRPr="00DF231D">
        <w:rPr>
          <w:rFonts w:ascii="PT Astra Serif" w:hAnsi="PT Astra Serif"/>
          <w:szCs w:val="26"/>
        </w:rPr>
        <w:t xml:space="preserve"> по 31.12.202</w:t>
      </w:r>
      <w:r w:rsidRPr="00DF231D" w:rsidR="00CB0D7C">
        <w:rPr>
          <w:rFonts w:ascii="PT Astra Serif" w:hAnsi="PT Astra Serif"/>
          <w:szCs w:val="26"/>
        </w:rPr>
        <w:t>6</w:t>
      </w:r>
      <w:r w:rsidRPr="00DF231D">
        <w:rPr>
          <w:rFonts w:ascii="PT Astra Serif" w:hAnsi="PT Astra Serif"/>
          <w:szCs w:val="26"/>
        </w:rPr>
        <w:t>.</w:t>
      </w:r>
    </w:p>
    <w:p w:rsidR="00FE3988" w:rsidRPr="00F95C77" w:rsidP="00551F4D" w14:paraId="16732B29" w14:textId="77777777">
      <w:pPr>
        <w:shd w:val="clear" w:color="auto" w:fill="FFFFFF"/>
        <w:ind w:firstLine="0"/>
        <w:jc w:val="both"/>
        <w:rPr>
          <w:rFonts w:ascii="PT Astra Serif" w:hAnsi="PT Astra Serif"/>
          <w:szCs w:val="26"/>
        </w:rPr>
      </w:pPr>
    </w:p>
    <w:p w:rsidR="006E3961" w:rsidP="006E3961" w14:paraId="5B4B7A5E" w14:textId="77777777">
      <w:pPr>
        <w:ind w:firstLine="0"/>
        <w:jc w:val="both"/>
        <w:rPr>
          <w:rFonts w:ascii="PT Astra Serif" w:hAnsi="PT Astra Serif"/>
          <w:szCs w:val="26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3288"/>
        <w:gridCol w:w="3942"/>
        <w:gridCol w:w="2464"/>
      </w:tblGrid>
      <w:tr w14:paraId="127C82E4" w14:textId="77777777" w:rsidTr="008F2676">
        <w:tblPrEx>
          <w:tblW w:w="5000" w:type="pc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/>
        </w:tblPrEx>
        <w:trPr>
          <w:trHeight w:val="390"/>
        </w:trPr>
        <w:tc>
          <w:tcPr>
            <w:tcW w:w="1696" w:type="pct"/>
          </w:tcPr>
          <w:p w:rsidR="006E3961" w:rsidRPr="002E6659" w:rsidP="008F2676" w14:paraId="79A24402" w14:textId="77777777">
            <w:pPr>
              <w:pStyle w:val="ListParagraph"/>
              <w:tabs>
                <w:tab w:val="left" w:pos="8931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2E6659">
              <w:rPr>
                <w:rFonts w:ascii="PT Astra Serif" w:hAnsi="PT Astra Serif"/>
                <w:szCs w:val="26"/>
              </w:rPr>
              <w:t>Начальник департамента</w:t>
            </w:r>
          </w:p>
        </w:tc>
        <w:tc>
          <w:tcPr>
            <w:tcW w:w="2033" w:type="pct"/>
          </w:tcPr>
          <w:p w:rsidR="006E3961" w:rsidRPr="002E6659" w:rsidP="008F2676" w14:paraId="6117F517" w14:textId="77777777">
            <w:pPr>
              <w:pStyle w:val="ListParagraph"/>
              <w:tabs>
                <w:tab w:val="left" w:pos="8931"/>
              </w:tabs>
              <w:ind w:left="0" w:firstLine="0"/>
              <w:jc w:val="center"/>
              <w:rPr>
                <w:rFonts w:ascii="PT Astra Serif" w:hAnsi="PT Astra Serif"/>
                <w:color w:val="FFFFFF" w:themeColor="background1"/>
                <w:szCs w:val="26"/>
              </w:rPr>
            </w:pPr>
            <w:r w:rsidRPr="002E6659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Pr="002E6659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instrText xml:space="preserve"> FORMTEXT </w:instrText>
            </w:r>
            <w:r w:rsidRPr="002E6659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fldChar w:fldCharType="separate"/>
            </w:r>
            <w:r w:rsidRPr="002E6659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fldChar w:fldCharType="end"/>
            </w:r>
          </w:p>
        </w:tc>
        <w:tc>
          <w:tcPr>
            <w:tcW w:w="1271" w:type="pct"/>
          </w:tcPr>
          <w:p w:rsidR="006E3961" w:rsidRPr="002E6659" w:rsidP="008F2676" w14:paraId="6F2250A3" w14:textId="77777777">
            <w:pPr>
              <w:pStyle w:val="ListParagraph"/>
              <w:tabs>
                <w:tab w:val="left" w:pos="8931"/>
              </w:tabs>
              <w:ind w:left="0" w:firstLine="0"/>
              <w:jc w:val="righ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О.Н. Касьянова</w:t>
            </w:r>
          </w:p>
        </w:tc>
      </w:tr>
    </w:tbl>
    <w:p w:rsidR="006E3961" w14:paraId="4DB61A1A" w14:textId="77777777">
      <w:pPr>
        <w:ind w:firstLine="0"/>
        <w:rPr>
          <w:rFonts w:ascii="PT Astra Serif" w:hAnsi="PT Astra Serif"/>
          <w:color w:val="000000"/>
          <w:szCs w:val="26"/>
        </w:rPr>
      </w:pPr>
    </w:p>
    <w:p w:rsidR="00D20E93" w:rsidRPr="007179ED" w:rsidP="00D20E93" w14:paraId="5E1436E7" w14:textId="45479FBA">
      <w:pPr>
        <w:ind w:left="4536" w:firstLine="0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 xml:space="preserve">Приложение 1 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>к приказу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 xml:space="preserve">Департамента 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>тарифного регулирования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>Томской области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 xml:space="preserve">от </w:t>
      </w:r>
      <w:r w:rsidR="0048538B">
        <w:rPr>
          <w:rFonts w:ascii="PT Astra Serif" w:hAnsi="PT Astra Serif"/>
          <w:color w:val="000000"/>
          <w:szCs w:val="26"/>
        </w:rPr>
        <w:t>19.12.2025</w:t>
      </w:r>
      <w:r w:rsidRPr="00F95C77">
        <w:rPr>
          <w:rFonts w:ascii="PT Astra Serif" w:hAnsi="PT Astra Serif"/>
          <w:color w:val="000000"/>
          <w:szCs w:val="26"/>
        </w:rPr>
        <w:t xml:space="preserve"> №</w:t>
      </w:r>
      <w:r w:rsidR="007179ED">
        <w:rPr>
          <w:rFonts w:ascii="PT Astra Serif" w:hAnsi="PT Astra Serif"/>
          <w:color w:val="000000"/>
          <w:szCs w:val="26"/>
        </w:rPr>
        <w:t xml:space="preserve"> </w:t>
      </w:r>
      <w:r w:rsidRPr="00C11206" w:rsidR="007179ED">
        <w:rPr>
          <w:rFonts w:ascii="PT Astra Serif" w:hAnsi="PT Astra Serif"/>
          <w:szCs w:val="26"/>
        </w:rPr>
        <w:t>2-43/9(637)</w:t>
      </w:r>
    </w:p>
    <w:p w:rsidR="007A2A1A" w:rsidRPr="007A2A1A" w:rsidP="00E50326" w14:paraId="488B257E" w14:textId="77777777">
      <w:pPr>
        <w:spacing w:before="120" w:after="120"/>
        <w:ind w:firstLine="0"/>
        <w:jc w:val="center"/>
        <w:rPr>
          <w:rFonts w:ascii="PT Astra Serif" w:hAnsi="PT Astra Serif"/>
          <w:b/>
          <w:szCs w:val="26"/>
        </w:rPr>
      </w:pPr>
      <w:r w:rsidRPr="007A2A1A">
        <w:rPr>
          <w:rFonts w:ascii="PT Astra Serif" w:hAnsi="PT Astra Serif"/>
          <w:b/>
          <w:szCs w:val="26"/>
        </w:rPr>
        <w:t>Производственная программа</w:t>
      </w:r>
    </w:p>
    <w:tbl>
      <w:tblPr>
        <w:tblW w:w="5000" w:type="pct"/>
        <w:tblLayout w:type="fixed"/>
        <w:tblLook w:val="04A0"/>
      </w:tblPr>
      <w:tblGrid>
        <w:gridCol w:w="5070"/>
        <w:gridCol w:w="4784"/>
      </w:tblGrid>
      <w:tr w14:paraId="7599B93B" w14:textId="77777777" w:rsidTr="008A0357">
        <w:tblPrEx>
          <w:tblW w:w="5000" w:type="pct"/>
          <w:tblLayout w:type="fixed"/>
          <w:tblLook w:val="04A0"/>
        </w:tblPrEx>
        <w:trPr>
          <w:trHeight w:val="330"/>
        </w:trPr>
        <w:tc>
          <w:tcPr>
            <w:tcW w:w="985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FD7334" w:rsidRPr="00550C6E" w:rsidP="003E0D69" w14:paraId="1D2A29FE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14:paraId="19DE33B4" w14:textId="77777777" w:rsidTr="008A0357">
        <w:tblPrEx>
          <w:tblW w:w="5000" w:type="pct"/>
          <w:tblLayout w:type="fixed"/>
          <w:tblLook w:val="04A0"/>
        </w:tblPrEx>
        <w:trPr>
          <w:trHeight w:val="704"/>
        </w:trPr>
        <w:tc>
          <w:tcPr>
            <w:tcW w:w="50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3E0D69" w:rsidRPr="00550C6E" w:rsidP="003E0D69" w14:paraId="256402F9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3E0D69" w:rsidRPr="00550C6E" w:rsidP="003E0D69" w14:paraId="08D2CBB9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A0357">
              <w:rPr>
                <w:rFonts w:ascii="PT Astra Serif" w:hAnsi="PT Astra Serif"/>
                <w:color w:val="000000"/>
                <w:sz w:val="24"/>
                <w:szCs w:val="24"/>
              </w:rPr>
              <w:t>Муниципальное унитарное предприятие Корниловского сельского поселения Томского района Томской области «Служба коммунального хозяйства»</w:t>
            </w:r>
          </w:p>
        </w:tc>
      </w:tr>
      <w:tr w14:paraId="1CE3660E" w14:textId="77777777" w:rsidTr="008A0357">
        <w:tblPrEx>
          <w:tblW w:w="5000" w:type="pct"/>
          <w:tblLayout w:type="fixed"/>
          <w:tblLook w:val="04A0"/>
        </w:tblPrEx>
        <w:trPr>
          <w:trHeight w:val="765"/>
        </w:trPr>
        <w:tc>
          <w:tcPr>
            <w:tcW w:w="50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3E0D69" w:rsidRPr="00550C6E" w:rsidP="003E0D69" w14:paraId="7C723C68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4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DF231D" w:rsidRPr="00DF231D" w:rsidP="00DF231D" w14:paraId="45844E94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F231D">
              <w:rPr>
                <w:rFonts w:ascii="PT Astra Serif" w:hAnsi="PT Astra Serif"/>
                <w:sz w:val="24"/>
                <w:szCs w:val="24"/>
              </w:rPr>
              <w:t xml:space="preserve">634538, Томская обл., Томский р-н, с. </w:t>
            </w:r>
            <w:r w:rsidRPr="00DF231D">
              <w:rPr>
                <w:rFonts w:ascii="PT Astra Serif" w:hAnsi="PT Astra Serif"/>
                <w:sz w:val="24"/>
                <w:szCs w:val="24"/>
              </w:rPr>
              <w:t>Корнилово</w:t>
            </w:r>
            <w:r w:rsidRPr="00DF231D">
              <w:rPr>
                <w:rFonts w:ascii="PT Astra Serif" w:hAnsi="PT Astra Serif"/>
                <w:sz w:val="24"/>
                <w:szCs w:val="24"/>
              </w:rPr>
              <w:t xml:space="preserve">, ул. </w:t>
            </w:r>
            <w:r w:rsidRPr="00DF231D">
              <w:rPr>
                <w:rFonts w:ascii="PT Astra Serif" w:hAnsi="PT Astra Serif"/>
                <w:sz w:val="24"/>
                <w:szCs w:val="24"/>
              </w:rPr>
              <w:t>Рыкуна</w:t>
            </w:r>
            <w:r w:rsidRPr="00DF231D">
              <w:rPr>
                <w:rFonts w:ascii="PT Astra Serif" w:hAnsi="PT Astra Serif"/>
                <w:sz w:val="24"/>
                <w:szCs w:val="24"/>
              </w:rPr>
              <w:t xml:space="preserve">, 23а, </w:t>
            </w:r>
            <w:r w:rsidRPr="00DF231D">
              <w:rPr>
                <w:rFonts w:ascii="PT Astra Serif" w:hAnsi="PT Astra Serif"/>
                <w:sz w:val="24"/>
                <w:szCs w:val="24"/>
              </w:rPr>
              <w:t>помещ</w:t>
            </w:r>
            <w:r w:rsidRPr="00DF231D">
              <w:rPr>
                <w:rFonts w:ascii="PT Astra Serif" w:hAnsi="PT Astra Serif"/>
                <w:sz w:val="24"/>
                <w:szCs w:val="24"/>
              </w:rPr>
              <w:t>. 2003</w:t>
            </w:r>
          </w:p>
          <w:p w:rsidR="003E0D69" w:rsidRPr="00550C6E" w:rsidP="00DF231D" w14:paraId="7FC753B6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F231D">
              <w:rPr>
                <w:rFonts w:ascii="PT Astra Serif" w:hAnsi="PT Astra Serif"/>
                <w:sz w:val="24"/>
                <w:szCs w:val="24"/>
              </w:rPr>
              <w:t>тел.: 8-953-911-00-18</w:t>
            </w:r>
          </w:p>
        </w:tc>
      </w:tr>
      <w:tr w14:paraId="233EDE51" w14:textId="77777777" w:rsidTr="008A0357">
        <w:tblPrEx>
          <w:tblW w:w="5000" w:type="pct"/>
          <w:tblLayout w:type="fixed"/>
          <w:tblLook w:val="04A0"/>
        </w:tblPrEx>
        <w:trPr>
          <w:trHeight w:val="345"/>
        </w:trPr>
        <w:tc>
          <w:tcPr>
            <w:tcW w:w="50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3E0D69" w:rsidRPr="00550C6E" w:rsidP="003E0D69" w14:paraId="5ACEE127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4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3E0D69" w:rsidRPr="00550C6E" w:rsidP="00327389" w14:paraId="4DA08C9A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7000016194</w:t>
            </w:r>
          </w:p>
        </w:tc>
      </w:tr>
      <w:tr w14:paraId="58650C15" w14:textId="77777777" w:rsidTr="008A0357">
        <w:tblPrEx>
          <w:tblW w:w="5000" w:type="pct"/>
          <w:tblLayout w:type="fixed"/>
          <w:tblLook w:val="04A0"/>
        </w:tblPrEx>
        <w:trPr>
          <w:trHeight w:val="345"/>
        </w:trPr>
        <w:tc>
          <w:tcPr>
            <w:tcW w:w="50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3E0D69" w:rsidRPr="00550C6E" w:rsidP="003E0D69" w14:paraId="3DE39242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4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3E0D69" w:rsidRPr="00550C6E" w:rsidP="003E0D69" w14:paraId="5E6EB6BB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C539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Горячее </w:t>
            </w:r>
            <w:r w:rsidRPr="00550C6E" w:rsidR="00A173BC">
              <w:rPr>
                <w:rFonts w:ascii="PT Astra Serif" w:hAnsi="PT Astra Serif"/>
                <w:color w:val="000000"/>
                <w:sz w:val="24"/>
                <w:szCs w:val="24"/>
              </w:rPr>
              <w:t>водоснабжение</w:t>
            </w:r>
          </w:p>
        </w:tc>
      </w:tr>
      <w:tr w14:paraId="5E8AB732" w14:textId="77777777" w:rsidTr="008A0357">
        <w:tblPrEx>
          <w:tblW w:w="5000" w:type="pct"/>
          <w:tblLayout w:type="fixed"/>
          <w:tblLook w:val="04A0"/>
        </w:tblPrEx>
        <w:trPr>
          <w:trHeight w:val="645"/>
        </w:trPr>
        <w:tc>
          <w:tcPr>
            <w:tcW w:w="50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3E0D69" w:rsidRPr="00550C6E" w:rsidP="003E0D69" w14:paraId="378D6DE7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4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3E0D69" w:rsidRPr="00550C6E" w:rsidP="003E0D69" w14:paraId="47BDFC74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та</w:t>
            </w:r>
            <w:r w:rsidRPr="00550C6E" w:rsidR="00551F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рифного регулирования Томской 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области</w:t>
            </w:r>
          </w:p>
        </w:tc>
      </w:tr>
      <w:tr w14:paraId="503A0E15" w14:textId="77777777" w:rsidTr="008A0357">
        <w:tblPrEx>
          <w:tblW w:w="5000" w:type="pct"/>
          <w:tblLayout w:type="fixed"/>
          <w:tblLook w:val="04A0"/>
        </w:tblPrEx>
        <w:trPr>
          <w:trHeight w:val="67"/>
        </w:trPr>
        <w:tc>
          <w:tcPr>
            <w:tcW w:w="507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3E0D69" w:rsidRPr="00550C6E" w:rsidP="003E0D69" w14:paraId="0AA2D6D4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4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3E0D69" w:rsidRPr="00550C6E" w:rsidP="00FD7334" w14:paraId="24183871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634041, г. Томск, пр. Кирова 41, </w:t>
            </w:r>
            <w:r w:rsidRPr="00550C6E" w:rsidR="00FD7334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тел./факс: (3822) 560-373</w:t>
            </w:r>
          </w:p>
        </w:tc>
      </w:tr>
      <w:tr w14:paraId="611B5D28" w14:textId="77777777" w:rsidTr="008A0357">
        <w:tblPrEx>
          <w:tblW w:w="5000" w:type="pct"/>
          <w:tblLayout w:type="fixed"/>
          <w:tblLook w:val="04A0"/>
        </w:tblPrEx>
        <w:trPr>
          <w:trHeight w:val="855"/>
        </w:trPr>
        <w:tc>
          <w:tcPr>
            <w:tcW w:w="50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FD7334" w:rsidRPr="00550C6E" w:rsidP="003E0D69" w14:paraId="5E3B1CF6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4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FD7334" w:rsidRPr="00550C6E" w:rsidP="00CB0D7C" w14:paraId="1CD2E156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с 01.01.202</w:t>
            </w:r>
            <w:r w:rsidR="00CB0D7C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по 31.12.202</w:t>
            </w:r>
            <w:r w:rsidR="00CB0D7C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</w:tr>
    </w:tbl>
    <w:p w:rsidR="003E0D69" w:rsidRPr="00550C6E" w:rsidP="00FC74C2" w14:paraId="71D1BB38" w14:textId="77777777">
      <w:pPr>
        <w:jc w:val="center"/>
        <w:rPr>
          <w:rFonts w:ascii="PT Astra Serif" w:hAnsi="PT Astra Serif"/>
          <w:sz w:val="24"/>
          <w:szCs w:val="24"/>
        </w:rPr>
      </w:pPr>
    </w:p>
    <w:tbl>
      <w:tblPr>
        <w:tblW w:w="5000" w:type="pct"/>
        <w:tblLayout w:type="fixed"/>
        <w:tblLook w:val="04A0"/>
      </w:tblPr>
      <w:tblGrid>
        <w:gridCol w:w="597"/>
        <w:gridCol w:w="4614"/>
        <w:gridCol w:w="4643"/>
      </w:tblGrid>
      <w:tr w14:paraId="555517D1" w14:textId="77777777" w:rsidTr="00E50326">
        <w:tblPrEx>
          <w:tblW w:w="5000" w:type="pct"/>
          <w:tblLayout w:type="fixed"/>
          <w:tblLook w:val="04A0"/>
        </w:tblPrEx>
        <w:trPr>
          <w:trHeight w:val="330"/>
        </w:trPr>
        <w:tc>
          <w:tcPr>
            <w:tcW w:w="985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FD7334" w:rsidRPr="00550C6E" w:rsidP="003E0D69" w14:paraId="16083E92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</w:tr>
      <w:tr w14:paraId="0C5BC72F" w14:textId="77777777" w:rsidTr="008A0357">
        <w:tblPrEx>
          <w:tblW w:w="5000" w:type="pct"/>
          <w:tblLayout w:type="fixed"/>
          <w:tblLook w:val="04A0"/>
        </w:tblPrEx>
        <w:trPr>
          <w:trHeight w:val="60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3C7F9048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04CEEE74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119E98E2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Стоимость, тыс.</w:t>
            </w:r>
            <w:r w:rsidRPr="00550C6E" w:rsidR="006313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руб</w:t>
            </w:r>
            <w:r w:rsidRPr="00550C6E" w:rsidR="0063134D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14:paraId="2DC380B8" w14:textId="77777777" w:rsidTr="008A0357">
        <w:tblPrEx>
          <w:tblW w:w="5000" w:type="pct"/>
          <w:tblLayout w:type="fixed"/>
          <w:tblLook w:val="04A0"/>
        </w:tblPrEx>
        <w:trPr>
          <w:trHeight w:val="6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37F50894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6C5397" w14:paraId="4E56D993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</w:t>
            </w:r>
            <w:r w:rsidR="00CF4B64">
              <w:rPr>
                <w:rFonts w:ascii="PT Astra Serif" w:hAnsi="PT Astra Serif"/>
                <w:sz w:val="24"/>
                <w:szCs w:val="24"/>
              </w:rPr>
              <w:t xml:space="preserve">лучшение качества </w:t>
            </w:r>
            <w:r w:rsidRPr="006C5397" w:rsidR="004B3605">
              <w:rPr>
                <w:rFonts w:ascii="PT Astra Serif" w:hAnsi="PT Astra Serif"/>
                <w:sz w:val="24"/>
                <w:szCs w:val="24"/>
              </w:rPr>
              <w:t xml:space="preserve">горячей </w:t>
            </w:r>
            <w:r w:rsidR="00CF4B64">
              <w:rPr>
                <w:rFonts w:ascii="PT Astra Serif" w:hAnsi="PT Astra Serif"/>
                <w:sz w:val="24"/>
                <w:szCs w:val="24"/>
              </w:rPr>
              <w:t>воды и обслуживание</w:t>
            </w:r>
            <w:r w:rsidRPr="00550C6E">
              <w:rPr>
                <w:rFonts w:ascii="PT Astra Serif" w:hAnsi="PT Astra Serif"/>
                <w:sz w:val="24"/>
                <w:szCs w:val="24"/>
              </w:rPr>
              <w:t xml:space="preserve"> абонентов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D69" w:rsidRPr="00550C6E" w:rsidP="00D909AE" w14:paraId="74E5C500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14:paraId="1DFD012D" w14:textId="77777777" w:rsidTr="008A0357">
        <w:tblPrEx>
          <w:tblW w:w="5000" w:type="pct"/>
          <w:tblLayout w:type="fixed"/>
          <w:tblLook w:val="04A0"/>
        </w:tblPrEx>
        <w:trPr>
          <w:trHeight w:val="261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402DE617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3BE0D2A1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EAA" w:rsidRPr="00550C6E" w:rsidP="008A3EAA" w14:paraId="3AFD2EE6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14:paraId="5ADB279A" w14:textId="77777777" w:rsidTr="008A0357">
        <w:tblPrEx>
          <w:tblW w:w="5000" w:type="pct"/>
          <w:tblLayout w:type="fixed"/>
          <w:tblLook w:val="04A0"/>
        </w:tblPrEx>
        <w:trPr>
          <w:trHeight w:val="34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0E22EA1A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6C7B973F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D69" w:rsidRPr="00550C6E" w:rsidP="003E0D69" w14:paraId="5C6647BE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14:paraId="71B13346" w14:textId="77777777" w:rsidTr="008A0357">
        <w:tblPrEx>
          <w:tblW w:w="5000" w:type="pct"/>
          <w:tblLayout w:type="fixed"/>
          <w:tblLook w:val="04A0"/>
        </w:tblPrEx>
        <w:trPr>
          <w:trHeight w:val="148"/>
        </w:trPr>
        <w:tc>
          <w:tcPr>
            <w:tcW w:w="5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326" w:rsidRPr="00550C6E" w:rsidP="003E0D69" w14:paraId="248B2826" w14:textId="77777777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326" w:rsidRPr="00550C6E" w:rsidP="00D909AE" w14:paraId="098FEE2F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3E0D69" w:rsidRPr="00550C6E" w:rsidP="003E0D69" w14:paraId="3608F918" w14:textId="77777777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/>
      </w:tblPr>
      <w:tblGrid>
        <w:gridCol w:w="597"/>
        <w:gridCol w:w="6741"/>
        <w:gridCol w:w="2516"/>
      </w:tblGrid>
      <w:tr w14:paraId="33D9F6C7" w14:textId="77777777" w:rsidTr="00E50326">
        <w:tblPrEx>
          <w:tblW w:w="5000" w:type="pct"/>
          <w:tblLook w:val="04A0"/>
        </w:tblPrEx>
        <w:trPr>
          <w:trHeight w:val="330"/>
        </w:trPr>
        <w:tc>
          <w:tcPr>
            <w:tcW w:w="985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B5BAE" w:rsidRPr="00550C6E" w:rsidP="003E0D69" w14:paraId="1148E085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</w:tr>
      <w:tr w14:paraId="048CC744" w14:textId="77777777" w:rsidTr="00E50326">
        <w:tblPrEx>
          <w:tblW w:w="5000" w:type="pct"/>
          <w:tblLook w:val="04A0"/>
        </w:tblPrEx>
        <w:trPr>
          <w:trHeight w:val="34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4BDD0D6E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7A590654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7E2A1F" w14:paraId="4454CEC2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Объем, 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тыс.куб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.м</w:t>
            </w:r>
          </w:p>
        </w:tc>
      </w:tr>
      <w:tr w14:paraId="3985102E" w14:textId="77777777" w:rsidTr="00E50326">
        <w:tblPrEx>
          <w:tblW w:w="5000" w:type="pct"/>
          <w:tblLook w:val="04A0"/>
        </w:tblPrEx>
        <w:trPr>
          <w:trHeight w:val="34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27C52690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51653841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D69" w:rsidRPr="00550C6E" w:rsidP="004C3122" w14:paraId="332BFC91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1,049</w:t>
            </w:r>
          </w:p>
        </w:tc>
      </w:tr>
      <w:tr w14:paraId="581F059A" w14:textId="77777777" w:rsidTr="00E50326">
        <w:tblPrEx>
          <w:tblW w:w="5000" w:type="pct"/>
          <w:tblLook w:val="04A0"/>
        </w:tblPrEx>
        <w:trPr>
          <w:trHeight w:val="555"/>
        </w:trPr>
        <w:tc>
          <w:tcPr>
            <w:tcW w:w="985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A0357" w:rsidP="00F6083A" w14:paraId="40CA95D1" w14:textId="77777777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  <w:p w:rsidR="008A0357" w:rsidP="00F6083A" w14:paraId="36E25C5A" w14:textId="77777777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  <w:p w:rsidR="008A0357" w:rsidP="00F6083A" w14:paraId="24FDB1FA" w14:textId="77777777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  <w:p w:rsidR="003E0D69" w:rsidRPr="00550C6E" w:rsidP="00F6083A" w14:paraId="33A19006" w14:textId="77777777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14:paraId="72ED757D" w14:textId="77777777" w:rsidTr="00E50326">
        <w:tblPrEx>
          <w:tblW w:w="5000" w:type="pct"/>
          <w:tblLook w:val="04A0"/>
        </w:tblPrEx>
        <w:trPr>
          <w:trHeight w:val="28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3926D377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218B5300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3E0D69" w:rsidRPr="00550C6E" w:rsidP="003E0D69" w14:paraId="78FBE783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Стоимость, тыс.</w:t>
            </w:r>
            <w:r w:rsidRPr="00550C6E" w:rsidR="006313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руб</w:t>
            </w:r>
            <w:r w:rsidRPr="00550C6E" w:rsidR="0063134D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14:paraId="6FAAB3B5" w14:textId="77777777" w:rsidTr="00E50326">
        <w:tblPrEx>
          <w:tblW w:w="5000" w:type="pct"/>
          <w:tblLook w:val="04A0"/>
        </w:tblPrEx>
        <w:trPr>
          <w:trHeight w:val="69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1AC121A4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69" w:rsidRPr="00550C6E" w:rsidP="003E0D69" w14:paraId="7E345356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D69" w:rsidRPr="00550C6E" w:rsidP="004C3122" w14:paraId="386E0460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402,04</w:t>
            </w:r>
          </w:p>
        </w:tc>
      </w:tr>
    </w:tbl>
    <w:p w:rsidR="00EE0C21" w:rsidRPr="00550C6E" w14:paraId="02BD28FC" w14:textId="77777777">
      <w:pPr>
        <w:rPr>
          <w:sz w:val="24"/>
          <w:szCs w:val="24"/>
        </w:rPr>
      </w:pPr>
    </w:p>
    <w:tbl>
      <w:tblPr>
        <w:tblW w:w="5000" w:type="pct"/>
        <w:tblLayout w:type="fixed"/>
        <w:tblLook w:val="04A0"/>
      </w:tblPr>
      <w:tblGrid>
        <w:gridCol w:w="624"/>
        <w:gridCol w:w="5990"/>
        <w:gridCol w:w="1103"/>
        <w:gridCol w:w="2137"/>
      </w:tblGrid>
      <w:tr w14:paraId="1D58EF08" w14:textId="77777777" w:rsidTr="006C5397">
        <w:tblPrEx>
          <w:tblW w:w="5000" w:type="pct"/>
          <w:tblLayout w:type="fixed"/>
          <w:tblLook w:val="04A0"/>
        </w:tblPrEx>
        <w:trPr>
          <w:trHeight w:val="672"/>
        </w:trPr>
        <w:tc>
          <w:tcPr>
            <w:tcW w:w="985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2699F" w:rsidRPr="00550C6E" w:rsidP="00F6083A" w14:paraId="2DD9F356" w14:textId="77777777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водоснабжения и расчет эффективности производственной программы</w:t>
            </w:r>
          </w:p>
        </w:tc>
      </w:tr>
      <w:tr w14:paraId="6BF3680E" w14:textId="77777777" w:rsidTr="006C5397">
        <w:tblPrEx>
          <w:tblW w:w="5000" w:type="pct"/>
          <w:tblLayout w:type="fixed"/>
          <w:tblLook w:val="04A0"/>
        </w:tblPrEx>
        <w:trPr>
          <w:trHeight w:val="510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550C6E" w:rsidP="003E0D69" w14:paraId="77D6C6A4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550C6E" w:rsidP="003E0D69" w14:paraId="058F7F63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550C6E" w:rsidP="003E0D69" w14:paraId="6D16AB8A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550C6E" w:rsidP="0020583B" w14:paraId="19BFBE47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Значение </w:t>
            </w:r>
          </w:p>
        </w:tc>
      </w:tr>
      <w:tr w14:paraId="3ADB4975" w14:textId="77777777" w:rsidTr="006C5397">
        <w:tblPrEx>
          <w:tblW w:w="5000" w:type="pct"/>
          <w:tblLayout w:type="fixed"/>
          <w:tblLook w:val="04A0"/>
        </w:tblPrEx>
        <w:trPr>
          <w:trHeight w:val="454"/>
        </w:trPr>
        <w:tc>
          <w:tcPr>
            <w:tcW w:w="9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550C6E" w:rsidP="003E0D69" w14:paraId="73EBDF1D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14:paraId="4E6DC12D" w14:textId="77777777" w:rsidTr="006C5397">
        <w:tblPrEx>
          <w:tblW w:w="5000" w:type="pct"/>
          <w:tblLayout w:type="fixed"/>
          <w:tblLook w:val="04A0"/>
        </w:tblPrEx>
        <w:trPr>
          <w:trHeight w:val="122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397" w:rsidRPr="00550C6E" w:rsidP="006C5397" w14:paraId="099DD2F7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397" w:rsidRPr="00D75BDF" w:rsidP="006C5397" w14:paraId="06B30FD2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75BDF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397" w:rsidRPr="00D75BDF" w:rsidP="006C5397" w14:paraId="1E72A6B6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75BDF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5397" w:rsidRPr="00D75BDF" w:rsidP="006C5397" w14:paraId="2F72492B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75BDF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14:paraId="12D34956" w14:textId="77777777" w:rsidTr="006C5397">
        <w:tblPrEx>
          <w:tblW w:w="5000" w:type="pct"/>
          <w:tblLayout w:type="fixed"/>
          <w:tblLook w:val="04A0"/>
        </w:tblPrEx>
        <w:trPr>
          <w:trHeight w:val="122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397" w:rsidRPr="00550C6E" w:rsidP="006C5397" w14:paraId="6398AAEB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397" w:rsidRPr="00D75BDF" w:rsidP="006C5397" w14:paraId="72E1F5D3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75BDF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397" w:rsidRPr="00D75BDF" w:rsidP="006C5397" w14:paraId="61A0948A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75BDF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5397" w:rsidRPr="00D75BDF" w:rsidP="006C5397" w14:paraId="686F59C2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75BDF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14:paraId="7CC8E4C5" w14:textId="77777777" w:rsidTr="006C5397">
        <w:tblPrEx>
          <w:tblW w:w="5000" w:type="pct"/>
          <w:tblLayout w:type="fixed"/>
          <w:tblLook w:val="04A0"/>
        </w:tblPrEx>
        <w:trPr>
          <w:trHeight w:val="454"/>
        </w:trPr>
        <w:tc>
          <w:tcPr>
            <w:tcW w:w="9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D75BDF" w:rsidP="003E0D69" w14:paraId="4EB12442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75BDF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14:paraId="1AC61F07" w14:textId="77777777" w:rsidTr="006C5397">
        <w:tblPrEx>
          <w:tblW w:w="5000" w:type="pct"/>
          <w:tblLayout w:type="fixed"/>
          <w:tblLook w:val="04A0"/>
        </w:tblPrEx>
        <w:trPr>
          <w:trHeight w:val="907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6C5397" w:rsidP="003E0D69" w14:paraId="41FD4FE1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D75BDF" w:rsidP="003E0D69" w14:paraId="2DEE3D63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75BDF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D75BDF" w:rsidP="003E0D69" w14:paraId="27B5BFDB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75BDF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99F" w:rsidRPr="00D75BDF" w:rsidP="004C3122" w14:paraId="028DF394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D75BDF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14:paraId="678D2201" w14:textId="77777777" w:rsidTr="006C5397">
        <w:tblPrEx>
          <w:tblW w:w="5000" w:type="pct"/>
          <w:tblLayout w:type="fixed"/>
          <w:tblLook w:val="04A0"/>
        </w:tblPrEx>
        <w:trPr>
          <w:trHeight w:val="454"/>
        </w:trPr>
        <w:tc>
          <w:tcPr>
            <w:tcW w:w="9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550C6E" w:rsidP="003E0D69" w14:paraId="3DA1141B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14:paraId="01B6C34E" w14:textId="77777777" w:rsidTr="006C5397">
        <w:tblPrEx>
          <w:tblW w:w="5000" w:type="pct"/>
          <w:tblLayout w:type="fixed"/>
          <w:tblLook w:val="04A0"/>
        </w:tblPrEx>
        <w:trPr>
          <w:trHeight w:val="907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6C5397" w:rsidP="003E0D69" w14:paraId="2C5E642B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550C6E" w:rsidP="003E0D69" w14:paraId="3C359D5D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C5397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99F" w:rsidRPr="00550C6E" w:rsidP="003E0D69" w14:paraId="6FE2C728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99F" w:rsidRPr="00550C6E" w:rsidP="004C3122" w14:paraId="69FF4995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</w:tbl>
    <w:p w:rsidR="00FD7334" w:rsidRPr="00550C6E" w14:paraId="5B6F4992" w14:textId="77777777">
      <w:pPr>
        <w:rPr>
          <w:rFonts w:ascii="PT Astra Serif" w:hAnsi="PT Astra Serif"/>
          <w:sz w:val="24"/>
          <w:szCs w:val="24"/>
        </w:rPr>
      </w:pPr>
    </w:p>
    <w:p w:rsidR="006C5397" w:rsidP="006C5397" w14:paraId="576655C2" w14:textId="77777777">
      <w:pPr>
        <w:shd w:val="clear" w:color="auto" w:fill="FFFFFF"/>
        <w:ind w:firstLine="0"/>
        <w:jc w:val="both"/>
        <w:rPr>
          <w:rFonts w:ascii="PT Astra Serif" w:hAnsi="PT Astra Serif"/>
          <w:b/>
          <w:bCs/>
          <w:sz w:val="24"/>
          <w:szCs w:val="24"/>
        </w:rPr>
      </w:pPr>
      <w:r w:rsidRPr="009567E2">
        <w:rPr>
          <w:rFonts w:ascii="PT Astra Serif" w:hAnsi="PT Astra Serif"/>
          <w:b/>
          <w:bCs/>
          <w:sz w:val="24"/>
          <w:szCs w:val="24"/>
        </w:rPr>
        <w:t>VI. Отчет об исполнении производственной программы и расчет ее эффективности</w:t>
      </w:r>
    </w:p>
    <w:p w:rsidR="006C5397" w:rsidP="006C5397" w14:paraId="0BF4DDA7" w14:textId="77777777">
      <w:pPr>
        <w:shd w:val="clear" w:color="auto" w:fill="FFFFFF"/>
        <w:ind w:firstLine="0"/>
        <w:jc w:val="both"/>
        <w:rPr>
          <w:rFonts w:ascii="PT Astra Serif" w:hAnsi="PT Astra Serif"/>
          <w:b/>
          <w:bCs/>
          <w:sz w:val="24"/>
          <w:szCs w:val="24"/>
        </w:rPr>
      </w:pPr>
    </w:p>
    <w:p w:rsidR="00DF231D" w:rsidRPr="00DF231D" w:rsidP="00DF231D" w14:paraId="4BE811E7" w14:textId="77777777">
      <w:pPr>
        <w:ind w:firstLine="567"/>
        <w:jc w:val="both"/>
        <w:rPr>
          <w:rFonts w:ascii="PT Astra Serif" w:hAnsi="PT Astra Serif"/>
        </w:rPr>
      </w:pPr>
      <w:r w:rsidRPr="00DF231D">
        <w:rPr>
          <w:rFonts w:ascii="PT Astra Serif" w:hAnsi="PT Astra Serif"/>
        </w:rPr>
        <w:t>Отчет об исполнении производственной программы и расчет ее эффективности, осуществляемый путем сопоставления фактических значений расходов на реализацию производственной программы в течение срока ее действия и показателей надежности, качества и энергетической эффективности объектов систем холодного водоснабжения с плановыми, не приводится в связи с осуществлением организацией регулируемой деятельности в 2024 году неполный финансовый год.</w:t>
      </w:r>
    </w:p>
    <w:p w:rsidR="006C5397" w:rsidP="00DF231D" w14:paraId="2103BAA3" w14:textId="77777777">
      <w:pPr>
        <w:ind w:firstLine="0"/>
        <w:jc w:val="both"/>
        <w:rPr>
          <w:rFonts w:ascii="PT Astra Serif" w:hAnsi="PT Astra Serif"/>
          <w:b/>
          <w:bCs/>
          <w:sz w:val="24"/>
          <w:szCs w:val="24"/>
        </w:rPr>
      </w:pPr>
    </w:p>
    <w:p w:rsidR="00364D17" w14:paraId="271BD263" w14:textId="77777777">
      <w:pPr>
        <w:ind w:firstLine="0"/>
        <w:rPr>
          <w:rFonts w:ascii="PT Astra Serif" w:hAnsi="PT Astra Serif"/>
          <w:b/>
          <w:bCs/>
          <w:sz w:val="24"/>
          <w:szCs w:val="24"/>
        </w:rPr>
        <w:sectPr w:rsidSect="006E3961">
          <w:headerReference w:type="even" r:id="rId5"/>
          <w:headerReference w:type="default" r:id="rId6"/>
          <w:footerReference w:type="default" r:id="rId7"/>
          <w:headerReference w:type="first" r:id="rId8"/>
          <w:pgSz w:w="11907" w:h="16840" w:code="9"/>
          <w:pgMar w:top="851" w:right="851" w:bottom="1134" w:left="1418" w:header="720" w:footer="567" w:gutter="0"/>
          <w:cols w:space="720"/>
          <w:titlePg/>
          <w:docGrid w:linePitch="354"/>
        </w:sectPr>
      </w:pPr>
    </w:p>
    <w:p w:rsidR="00D20E93" w:rsidRPr="00D75BDF" w:rsidP="00364D17" w14:paraId="7162EB44" w14:textId="35C8EDDA">
      <w:pPr>
        <w:ind w:left="8505" w:firstLine="0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 xml:space="preserve">Приложение </w:t>
      </w:r>
      <w:r>
        <w:rPr>
          <w:rFonts w:ascii="PT Astra Serif" w:hAnsi="PT Astra Serif"/>
          <w:color w:val="000000"/>
          <w:szCs w:val="26"/>
        </w:rPr>
        <w:t>2</w:t>
      </w:r>
      <w:r w:rsidRPr="00F95C77">
        <w:rPr>
          <w:rFonts w:ascii="PT Astra Serif" w:hAnsi="PT Astra Serif"/>
          <w:color w:val="000000"/>
          <w:szCs w:val="26"/>
        </w:rPr>
        <w:t xml:space="preserve"> 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>к приказу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 xml:space="preserve">Департамента 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>тарифного регулирования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>Томской области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 xml:space="preserve">от </w:t>
      </w:r>
      <w:r w:rsidR="0048538B">
        <w:rPr>
          <w:rFonts w:ascii="PT Astra Serif" w:hAnsi="PT Astra Serif"/>
          <w:color w:val="000000"/>
          <w:szCs w:val="26"/>
        </w:rPr>
        <w:t>19.12.2025</w:t>
      </w:r>
      <w:r w:rsidRPr="00F95C77">
        <w:rPr>
          <w:rFonts w:ascii="PT Astra Serif" w:hAnsi="PT Astra Serif"/>
          <w:color w:val="000000"/>
          <w:szCs w:val="26"/>
        </w:rPr>
        <w:t xml:space="preserve"> №</w:t>
      </w:r>
      <w:r w:rsidR="00D75BDF">
        <w:rPr>
          <w:rFonts w:ascii="PT Astra Serif" w:hAnsi="PT Astra Serif"/>
          <w:color w:val="000000"/>
          <w:szCs w:val="26"/>
        </w:rPr>
        <w:t xml:space="preserve"> </w:t>
      </w:r>
      <w:r w:rsidRPr="00C11206" w:rsidR="00D75BDF">
        <w:rPr>
          <w:rFonts w:ascii="PT Astra Serif" w:hAnsi="PT Astra Serif"/>
          <w:szCs w:val="26"/>
        </w:rPr>
        <w:t>2-43/9(637)</w:t>
      </w:r>
    </w:p>
    <w:p w:rsidR="008C2F04" w:rsidRPr="00F95C77" w:rsidP="008C2F04" w14:paraId="7AE87E98" w14:textId="77777777">
      <w:pPr>
        <w:rPr>
          <w:rFonts w:ascii="PT Astra Serif" w:hAnsi="PT Astra Serif"/>
          <w:sz w:val="24"/>
          <w:szCs w:val="24"/>
        </w:rPr>
      </w:pPr>
    </w:p>
    <w:p w:rsidR="00FE3988" w:rsidP="00E50326" w14:paraId="444D86D4" w14:textId="77777777">
      <w:pPr>
        <w:shd w:val="clear" w:color="auto" w:fill="FFFFFF"/>
        <w:ind w:firstLine="0"/>
        <w:jc w:val="center"/>
        <w:rPr>
          <w:rFonts w:ascii="PT Astra Serif" w:hAnsi="PT Astra Serif"/>
          <w:sz w:val="24"/>
          <w:szCs w:val="24"/>
        </w:rPr>
      </w:pPr>
      <w:r w:rsidRPr="00F95C77">
        <w:rPr>
          <w:rFonts w:ascii="PT Astra Serif" w:hAnsi="PT Astra Serif"/>
          <w:szCs w:val="26"/>
        </w:rPr>
        <w:t>Тарифы</w:t>
      </w:r>
      <w:r w:rsidR="00E50326">
        <w:rPr>
          <w:rFonts w:ascii="PT Astra Serif" w:hAnsi="PT Astra Serif"/>
          <w:szCs w:val="26"/>
        </w:rPr>
        <w:br/>
      </w:r>
      <w:r w:rsidRPr="00364D17" w:rsidR="00364D17">
        <w:rPr>
          <w:rFonts w:ascii="PT Astra Serif" w:hAnsi="PT Astra Serif"/>
          <w:color w:val="000000"/>
          <w:szCs w:val="26"/>
        </w:rPr>
        <w:t>на горячую воду (горячее водоснабжение) для потребителей</w:t>
      </w:r>
      <w:r w:rsidRPr="00F95C77" w:rsidR="008C2F04">
        <w:rPr>
          <w:rFonts w:ascii="PT Astra Serif" w:hAnsi="PT Astra Serif"/>
          <w:szCs w:val="26"/>
        </w:rPr>
        <w:br/>
      </w:r>
      <w:r w:rsidR="0048538B">
        <w:rPr>
          <w:rFonts w:ascii="PT Astra Serif" w:hAnsi="PT Astra Serif"/>
          <w:szCs w:val="26"/>
        </w:rPr>
        <w:t xml:space="preserve">села </w:t>
      </w:r>
      <w:r w:rsidR="0048538B">
        <w:rPr>
          <w:rFonts w:ascii="PT Astra Serif" w:hAnsi="PT Astra Serif"/>
          <w:szCs w:val="26"/>
        </w:rPr>
        <w:t>Корнилово</w:t>
      </w:r>
      <w:r w:rsidR="0048538B">
        <w:rPr>
          <w:rFonts w:ascii="PT Astra Serif" w:hAnsi="PT Astra Serif"/>
          <w:szCs w:val="26"/>
        </w:rPr>
        <w:t xml:space="preserve"> Корниловского сельского поселения Томского района</w:t>
      </w:r>
      <w:r w:rsidRPr="00F95C77" w:rsidR="008C2F04">
        <w:rPr>
          <w:rFonts w:ascii="PT Astra Serif" w:hAnsi="PT Astra Serif"/>
          <w:color w:val="000000"/>
          <w:szCs w:val="26"/>
        </w:rPr>
        <w:br/>
      </w:r>
    </w:p>
    <w:tbl>
      <w:tblPr>
        <w:tblW w:w="5000" w:type="pct"/>
        <w:tblLook w:val="04A0"/>
      </w:tblPr>
      <w:tblGrid>
        <w:gridCol w:w="2639"/>
        <w:gridCol w:w="1830"/>
        <w:gridCol w:w="1818"/>
        <w:gridCol w:w="1504"/>
        <w:gridCol w:w="1513"/>
        <w:gridCol w:w="1498"/>
        <w:gridCol w:w="1806"/>
        <w:gridCol w:w="1284"/>
        <w:gridCol w:w="1179"/>
      </w:tblGrid>
      <w:tr w14:paraId="518CD767" w14:textId="77777777" w:rsidTr="004B3605">
        <w:tblPrEx>
          <w:tblW w:w="5000" w:type="pct"/>
          <w:tblLook w:val="04A0"/>
        </w:tblPrEx>
        <w:trPr>
          <w:trHeight w:val="124"/>
        </w:trPr>
        <w:tc>
          <w:tcPr>
            <w:tcW w:w="8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6D3A455C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6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6F83CC29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К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омпонент на холодную воду**, руб./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куб.м</w:t>
            </w:r>
          </w:p>
        </w:tc>
        <w:tc>
          <w:tcPr>
            <w:tcW w:w="160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2E3C36E8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К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омпонент на тепловую энергию*</w:t>
            </w:r>
          </w:p>
        </w:tc>
        <w:tc>
          <w:tcPr>
            <w:tcW w:w="4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57133F6B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К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омпонент на холодную воду**, руб./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куб.м</w:t>
            </w:r>
          </w:p>
        </w:tc>
        <w:tc>
          <w:tcPr>
            <w:tcW w:w="14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1874BD3F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К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омпонент на тепловую энергию*</w:t>
            </w:r>
          </w:p>
        </w:tc>
      </w:tr>
      <w:tr w14:paraId="6DD3ACD2" w14:textId="77777777" w:rsidTr="004B3605">
        <w:tblPrEx>
          <w:tblW w:w="5000" w:type="pct"/>
          <w:tblLook w:val="04A0"/>
        </w:tblPrEx>
        <w:trPr>
          <w:trHeight w:val="142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23306921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133DE13F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0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47F6E196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10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65391E11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вухставочный</w:t>
            </w:r>
          </w:p>
        </w:tc>
        <w:tc>
          <w:tcPr>
            <w:tcW w:w="4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5B436590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9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439C3B06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8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5B913CBB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вухставочный</w:t>
            </w:r>
          </w:p>
        </w:tc>
      </w:tr>
      <w:tr w14:paraId="4BF03C0E" w14:textId="77777777" w:rsidTr="004B3605">
        <w:tblPrEx>
          <w:tblW w:w="5000" w:type="pct"/>
          <w:tblLook w:val="04A0"/>
        </w:tblPrEx>
        <w:trPr>
          <w:trHeight w:val="1166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6C99DACA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656B63CD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63E0A961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3CCEDC62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С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тавка за мощность, 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тыс.руб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66E975E3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С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тавка за тепловую энергию, руб./Гкал</w:t>
            </w:r>
          </w:p>
        </w:tc>
        <w:tc>
          <w:tcPr>
            <w:tcW w:w="4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255C80F3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68CBAAF0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6869B006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С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тавка за мощность, 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тыс.руб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3992B32B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С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тавка за тепловую энергию, руб./Гкал</w:t>
            </w:r>
          </w:p>
        </w:tc>
      </w:tr>
      <w:tr w14:paraId="2C998FB5" w14:textId="77777777" w:rsidTr="004B3605">
        <w:tblPrEx>
          <w:tblW w:w="5000" w:type="pct"/>
          <w:tblLook w:val="04A0"/>
        </w:tblPrEx>
        <w:trPr>
          <w:trHeight w:val="340"/>
        </w:trPr>
        <w:tc>
          <w:tcPr>
            <w:tcW w:w="8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BDF" w:rsidP="00185EA6" w14:paraId="211650AF" w14:textId="777777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A0357">
              <w:rPr>
                <w:rFonts w:ascii="PT Astra Serif" w:hAnsi="PT Astra Serif"/>
                <w:sz w:val="22"/>
                <w:szCs w:val="22"/>
              </w:rPr>
              <w:t xml:space="preserve">Муниципальное унитарное предприятие Корниловского сельского поселения Томского района Томской области «Служба коммунального хозяйства» </w:t>
            </w:r>
          </w:p>
          <w:p w:rsidR="00364D17" w:rsidRPr="00DA13B6" w:rsidP="00185EA6" w14:paraId="5A3CD135" w14:textId="78599E2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3D8B">
              <w:rPr>
                <w:rFonts w:ascii="PT Astra Serif" w:hAnsi="PT Astra Serif"/>
                <w:sz w:val="22"/>
                <w:szCs w:val="22"/>
              </w:rPr>
              <w:t xml:space="preserve">(ИНН </w:t>
            </w:r>
            <w:r w:rsidR="0048538B">
              <w:rPr>
                <w:rFonts w:ascii="PT Astra Serif" w:hAnsi="PT Astra Serif"/>
                <w:sz w:val="22"/>
                <w:szCs w:val="22"/>
              </w:rPr>
              <w:t>7000016194</w:t>
            </w:r>
            <w:r w:rsidRPr="00F93D8B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2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F93D8B" w14:paraId="6A32BC36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01.01.202</w:t>
            </w:r>
            <w:r w:rsidR="00F93D8B">
              <w:rPr>
                <w:rFonts w:ascii="PT Astra Serif" w:hAnsi="PT Astra Serif"/>
                <w:color w:val="000000"/>
                <w:sz w:val="22"/>
                <w:szCs w:val="22"/>
              </w:rPr>
              <w:t>6</w:t>
            </w:r>
            <w:r w:rsidR="005A7857">
              <w:rPr>
                <w:rFonts w:ascii="PT Astra Serif" w:hAnsi="PT Astra Serif"/>
                <w:color w:val="000000"/>
                <w:sz w:val="22"/>
                <w:szCs w:val="22"/>
              </w:rPr>
              <w:t>-30.09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.202</w:t>
            </w:r>
            <w:r w:rsidR="00F93D8B">
              <w:rPr>
                <w:rFonts w:ascii="PT Astra Serif" w:hAnsi="PT Astra Serif"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5A7857" w14:paraId="376B5B47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01.</w:t>
            </w:r>
            <w:r w:rsidR="005A7857"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0.202</w:t>
            </w:r>
            <w:r w:rsidR="00F93D8B">
              <w:rPr>
                <w:rFonts w:ascii="PT Astra Serif" w:hAnsi="PT Astra Serif"/>
                <w:color w:val="000000"/>
                <w:sz w:val="22"/>
                <w:szCs w:val="22"/>
              </w:rPr>
              <w:t>6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-31.12.202</w:t>
            </w:r>
            <w:r w:rsidR="00F93D8B">
              <w:rPr>
                <w:rFonts w:ascii="PT Astra Serif" w:hAnsi="PT Astra Serif"/>
                <w:color w:val="000000"/>
                <w:sz w:val="22"/>
                <w:szCs w:val="22"/>
              </w:rPr>
              <w:t>6</w:t>
            </w:r>
          </w:p>
        </w:tc>
      </w:tr>
      <w:tr w14:paraId="33CA6314" w14:textId="77777777" w:rsidTr="004B3605">
        <w:tblPrEx>
          <w:tblW w:w="5000" w:type="pct"/>
          <w:tblLook w:val="04A0"/>
        </w:tblPrEx>
        <w:trPr>
          <w:trHeight w:val="340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1A2ACF39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12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4D17" w:rsidRPr="0041576E" w:rsidP="00185EA6" w14:paraId="775C8795" w14:textId="777777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</w:t>
            </w:r>
            <w:r w:rsidRPr="0041576E">
              <w:rPr>
                <w:rFonts w:ascii="PT Astra Serif" w:hAnsi="PT Astra Serif"/>
                <w:sz w:val="22"/>
                <w:szCs w:val="22"/>
              </w:rPr>
              <w:t>рочие потребители</w:t>
            </w:r>
          </w:p>
        </w:tc>
      </w:tr>
      <w:tr w14:paraId="5C830239" w14:textId="77777777" w:rsidTr="004B3605">
        <w:tblPrEx>
          <w:tblW w:w="5000" w:type="pct"/>
          <w:tblLook w:val="04A0"/>
        </w:tblPrEx>
        <w:trPr>
          <w:trHeight w:val="340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605" w:rsidRPr="0041576E" w:rsidP="004B3605" w14:paraId="7647CB28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3B49B604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155,08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15D8944B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3016,32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30BDB6BF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79188B62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3DA8322D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221,95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7899C0AF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3353,41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3D81FFB2" w14:textId="777777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1576E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3F3B2EE6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  <w:tr w14:paraId="7330AA94" w14:textId="77777777" w:rsidTr="004B3605">
        <w:tblPrEx>
          <w:tblW w:w="5000" w:type="pct"/>
          <w:tblLook w:val="04A0"/>
        </w:tblPrEx>
        <w:trPr>
          <w:trHeight w:val="340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D17" w:rsidRPr="0041576E" w:rsidP="00185EA6" w14:paraId="28F9284A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12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4D17" w:rsidRPr="0041576E" w:rsidP="00185EA6" w14:paraId="798B61B7" w14:textId="777777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</w:t>
            </w:r>
            <w:r w:rsidRPr="0041576E">
              <w:rPr>
                <w:rFonts w:ascii="PT Astra Serif" w:hAnsi="PT Astra Serif"/>
                <w:sz w:val="22"/>
                <w:szCs w:val="22"/>
              </w:rPr>
              <w:t>аселение (</w:t>
            </w:r>
            <w:r>
              <w:rPr>
                <w:rFonts w:ascii="PT Astra Serif" w:hAnsi="PT Astra Serif"/>
                <w:sz w:val="22"/>
                <w:szCs w:val="22"/>
              </w:rPr>
              <w:t xml:space="preserve">тарифы указываются </w:t>
            </w:r>
            <w:r w:rsidRPr="0041576E">
              <w:rPr>
                <w:rFonts w:ascii="PT Astra Serif" w:hAnsi="PT Astra Serif"/>
                <w:sz w:val="22"/>
                <w:szCs w:val="22"/>
              </w:rPr>
              <w:t xml:space="preserve">с учетом </w:t>
            </w:r>
            <w:r w:rsidRPr="0041576E">
              <w:rPr>
                <w:rFonts w:ascii="PT Astra Serif" w:hAnsi="PT Astra Serif"/>
                <w:sz w:val="22"/>
                <w:szCs w:val="22"/>
              </w:rPr>
              <w:t>НДС)*</w:t>
            </w:r>
            <w:r w:rsidRPr="0041576E">
              <w:rPr>
                <w:rFonts w:ascii="PT Astra Serif" w:hAnsi="PT Astra Serif"/>
                <w:sz w:val="22"/>
                <w:szCs w:val="22"/>
              </w:rPr>
              <w:t>**</w:t>
            </w:r>
          </w:p>
        </w:tc>
      </w:tr>
      <w:tr w14:paraId="3B84EEE8" w14:textId="77777777" w:rsidTr="004B3605">
        <w:tblPrEx>
          <w:tblW w:w="5000" w:type="pct"/>
          <w:tblLook w:val="04A0"/>
        </w:tblPrEx>
        <w:trPr>
          <w:trHeight w:val="340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605" w:rsidRPr="0041576E" w:rsidP="004B3605" w14:paraId="2D0CEEC5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6430D0E8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162,83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3FCB5037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3167,14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75D11216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70AFDA76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255CE677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233,05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780237F9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3521,08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082A3602" w14:textId="777777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1576E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3605" w:rsidRPr="0041576E" w:rsidP="004B3605" w14:paraId="5666A997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  <w:tr w14:paraId="31BBB2AC" w14:textId="77777777" w:rsidTr="004B3605">
        <w:tblPrEx>
          <w:tblW w:w="5000" w:type="pct"/>
          <w:tblLook w:val="04A0"/>
        </w:tblPrEx>
        <w:trPr>
          <w:trHeight w:val="1447"/>
        </w:trPr>
        <w:tc>
          <w:tcPr>
            <w:tcW w:w="5000" w:type="pct"/>
            <w:gridSpan w:val="9"/>
            <w:tcBorders>
              <w:top w:val="nil"/>
              <w:left w:val="nil"/>
              <w:right w:val="nil"/>
            </w:tcBorders>
            <w:vAlign w:val="center"/>
            <w:hideMark/>
          </w:tcPr>
          <w:p w:rsidR="00364D17" w:rsidRPr="0041576E" w:rsidP="00185EA6" w14:paraId="75CE0714" w14:textId="77777777">
            <w:pPr>
              <w:ind w:firstLine="0"/>
              <w:jc w:val="both"/>
              <w:rPr>
                <w:rFonts w:ascii="PT Astra Serif" w:hAnsi="PT Astra Serif"/>
                <w:iCs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iCs/>
                <w:color w:val="000000"/>
                <w:sz w:val="22"/>
                <w:szCs w:val="22"/>
              </w:rPr>
              <w:t>Примечание: расчет платы за горячую воду осуществляется с учетом норматива расхода тепловой энергии, используемой на подогрев холодной воды для предоставления коммунальной услуги по горячему водоснабжению на территории Томской области.</w:t>
            </w:r>
          </w:p>
          <w:p w:rsidR="00364D17" w:rsidRPr="002E4258" w:rsidP="00185EA6" w14:paraId="7BF2916F" w14:textId="7777777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*</w:t>
            </w: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Тарифы на тепловую энергию утверждены приказом Департамента тарифного регулирования Томской области от </w:t>
            </w:r>
            <w:r w:rsidR="0048538B">
              <w:rPr>
                <w:rFonts w:ascii="PT Astra Serif" w:hAnsi="PT Astra Serif"/>
                <w:color w:val="000000"/>
                <w:sz w:val="22"/>
                <w:szCs w:val="22"/>
              </w:rPr>
              <w:t>15.12.2025</w:t>
            </w: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№</w:t>
            </w: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48538B">
              <w:rPr>
                <w:rFonts w:ascii="PT Astra Serif" w:hAnsi="PT Astra Serif"/>
                <w:color w:val="000000"/>
                <w:sz w:val="22"/>
                <w:szCs w:val="22"/>
              </w:rPr>
              <w:t>1-414/9(367)</w:t>
            </w: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48538B">
              <w:rPr>
                <w:rFonts w:ascii="PT Astra Serif" w:hAnsi="PT Astra Serif"/>
                <w:color w:val="000000"/>
                <w:sz w:val="22"/>
                <w:szCs w:val="22"/>
              </w:rPr>
              <w:t>«О тарифах теплоснабжающей организации Муниципальное унитарное предприятие Корниловского сельского поселения Томского района Томской области «Служба коммунального хозяйства» (ИНН 7000016194)»</w:t>
            </w: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  <w:p w:rsidR="00364D17" w:rsidP="00185EA6" w14:paraId="23C2433E" w14:textId="7777777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** Тарифы на холодную воду утверждены приказом Департамента тарифного регулирования Томской области от </w:t>
            </w:r>
            <w:r w:rsidR="0048538B">
              <w:rPr>
                <w:rFonts w:ascii="PT Astra Serif" w:hAnsi="PT Astra Serif"/>
                <w:color w:val="000000"/>
                <w:sz w:val="22"/>
                <w:szCs w:val="22"/>
              </w:rPr>
              <w:t>15.12.2025</w:t>
            </w:r>
            <w:r w:rsidRPr="002E4258" w:rsidR="004B360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4B3605">
              <w:rPr>
                <w:rFonts w:ascii="PT Astra Serif" w:hAnsi="PT Astra Serif"/>
                <w:color w:val="000000"/>
                <w:sz w:val="22"/>
                <w:szCs w:val="22"/>
              </w:rPr>
              <w:t>№</w:t>
            </w:r>
            <w:r w:rsidRPr="002E4258" w:rsidR="004B360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48538B">
              <w:rPr>
                <w:rFonts w:ascii="PT Astra Serif" w:hAnsi="PT Astra Serif"/>
                <w:color w:val="000000"/>
                <w:sz w:val="22"/>
                <w:szCs w:val="22"/>
              </w:rPr>
              <w:t>4-403/9(400)</w:t>
            </w:r>
            <w:r w:rsidRPr="002E4258" w:rsidR="004B3605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="0048538B">
              <w:rPr>
                <w:rFonts w:ascii="PT Astra Serif" w:hAnsi="PT Astra Serif"/>
                <w:color w:val="000000"/>
                <w:sz w:val="22"/>
                <w:szCs w:val="22"/>
              </w:rPr>
              <w:t>«Об утверждении производственной программы и установлении тарифов организации Муниципальное унитарное предприятие Корниловского сельского поселения Томского района Томской области «Служба коммунального хозяйства» (ИНН 7000016194) в сфере холодного водоснабжения»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  <w:p w:rsidR="00364D17" w:rsidRPr="007E4AE8" w:rsidP="004B3605" w14:paraId="6E9A54FF" w14:textId="7777777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i/>
                <w:iCs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sz w:val="22"/>
                <w:szCs w:val="22"/>
              </w:rPr>
              <w:t>***</w:t>
            </w:r>
            <w:r w:rsidR="004B3605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1576E">
              <w:rPr>
                <w:rFonts w:ascii="PT Astra Serif" w:hAnsi="PT Astra Serif"/>
                <w:sz w:val="22"/>
                <w:szCs w:val="22"/>
              </w:rPr>
              <w:t>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DF231D" w:rsidP="004B3605" w14:paraId="08C24A07" w14:textId="77777777">
      <w:pPr>
        <w:shd w:val="clear" w:color="auto" w:fill="FFFFFF"/>
        <w:ind w:firstLine="0"/>
        <w:jc w:val="center"/>
        <w:rPr>
          <w:rFonts w:ascii="PT Astra Serif" w:hAnsi="PT Astra Serif"/>
          <w:sz w:val="24"/>
          <w:szCs w:val="24"/>
        </w:rPr>
      </w:pPr>
    </w:p>
    <w:p w:rsidR="00DF231D" w:rsidRPr="00C20A5A" w:rsidP="00DF231D" w14:paraId="209EA458" w14:textId="4647C336">
      <w:pPr>
        <w:ind w:left="8505"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 w:val="24"/>
          <w:szCs w:val="24"/>
        </w:rPr>
        <w:br w:type="column"/>
      </w:r>
      <w:r w:rsidRPr="00F95C77">
        <w:rPr>
          <w:rFonts w:ascii="PT Astra Serif" w:hAnsi="PT Astra Serif"/>
          <w:color w:val="000000"/>
          <w:szCs w:val="26"/>
        </w:rPr>
        <w:t xml:space="preserve">Приложение </w:t>
      </w:r>
      <w:r>
        <w:rPr>
          <w:rFonts w:ascii="PT Astra Serif" w:hAnsi="PT Astra Serif"/>
          <w:color w:val="000000"/>
          <w:szCs w:val="26"/>
        </w:rPr>
        <w:t>3</w:t>
      </w:r>
      <w:r w:rsidRPr="00F95C77">
        <w:rPr>
          <w:rFonts w:ascii="PT Astra Serif" w:hAnsi="PT Astra Serif"/>
          <w:color w:val="000000"/>
          <w:szCs w:val="26"/>
        </w:rPr>
        <w:t xml:space="preserve"> 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>к приказу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 xml:space="preserve">Департамента 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>тарифного регулирования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>Томской области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 xml:space="preserve">от </w:t>
      </w:r>
      <w:r>
        <w:rPr>
          <w:rFonts w:ascii="PT Astra Serif" w:hAnsi="PT Astra Serif"/>
          <w:color w:val="000000"/>
          <w:szCs w:val="26"/>
        </w:rPr>
        <w:t>19.12.2025</w:t>
      </w:r>
      <w:r w:rsidRPr="00F95C77">
        <w:rPr>
          <w:rFonts w:ascii="PT Astra Serif" w:hAnsi="PT Astra Serif"/>
          <w:color w:val="000000"/>
          <w:szCs w:val="26"/>
        </w:rPr>
        <w:t xml:space="preserve"> №</w:t>
      </w:r>
      <w:r w:rsidR="00C20A5A">
        <w:rPr>
          <w:rFonts w:ascii="PT Astra Serif" w:hAnsi="PT Astra Serif"/>
          <w:color w:val="000000"/>
          <w:szCs w:val="26"/>
        </w:rPr>
        <w:t xml:space="preserve"> </w:t>
      </w:r>
      <w:r w:rsidRPr="00C11206" w:rsidR="00C20A5A">
        <w:rPr>
          <w:rFonts w:ascii="PT Astra Serif" w:hAnsi="PT Astra Serif"/>
          <w:szCs w:val="26"/>
        </w:rPr>
        <w:t>2-43/9(637)</w:t>
      </w:r>
    </w:p>
    <w:p w:rsidR="00DF231D" w:rsidRPr="00F95C77" w:rsidP="00DF231D" w14:paraId="0113877C" w14:textId="77777777">
      <w:pPr>
        <w:rPr>
          <w:rFonts w:ascii="PT Astra Serif" w:hAnsi="PT Astra Serif"/>
          <w:sz w:val="24"/>
          <w:szCs w:val="24"/>
        </w:rPr>
      </w:pPr>
    </w:p>
    <w:p w:rsidR="00DF231D" w:rsidP="00DF231D" w14:paraId="65414669" w14:textId="77777777">
      <w:pPr>
        <w:shd w:val="clear" w:color="auto" w:fill="FFFFFF"/>
        <w:ind w:firstLine="0"/>
        <w:jc w:val="center"/>
        <w:rPr>
          <w:rFonts w:ascii="PT Astra Serif" w:hAnsi="PT Astra Serif"/>
          <w:sz w:val="24"/>
          <w:szCs w:val="24"/>
        </w:rPr>
      </w:pPr>
      <w:r w:rsidRPr="00F95C77">
        <w:rPr>
          <w:rFonts w:ascii="PT Astra Serif" w:hAnsi="PT Astra Serif"/>
          <w:szCs w:val="26"/>
        </w:rPr>
        <w:t>Тарифы</w:t>
      </w:r>
      <w:r>
        <w:rPr>
          <w:rFonts w:ascii="PT Astra Serif" w:hAnsi="PT Astra Serif"/>
          <w:szCs w:val="26"/>
        </w:rPr>
        <w:br/>
      </w:r>
      <w:r w:rsidRPr="00364D17">
        <w:rPr>
          <w:rFonts w:ascii="PT Astra Serif" w:hAnsi="PT Astra Serif"/>
          <w:color w:val="000000"/>
          <w:szCs w:val="26"/>
        </w:rPr>
        <w:t>на горячую воду (горячее водоснабжение) для потребителей</w:t>
      </w:r>
      <w:r w:rsidRPr="00F95C77">
        <w:rPr>
          <w:rFonts w:ascii="PT Astra Serif" w:hAnsi="PT Astra Serif"/>
          <w:szCs w:val="26"/>
        </w:rPr>
        <w:br/>
      </w:r>
      <w:r>
        <w:rPr>
          <w:rFonts w:ascii="PT Astra Serif" w:hAnsi="PT Astra Serif"/>
          <w:szCs w:val="26"/>
        </w:rPr>
        <w:t xml:space="preserve">села </w:t>
      </w:r>
      <w:r>
        <w:rPr>
          <w:rFonts w:ascii="PT Astra Serif" w:hAnsi="PT Astra Serif"/>
          <w:szCs w:val="26"/>
        </w:rPr>
        <w:t>Корнилово</w:t>
      </w:r>
      <w:r>
        <w:rPr>
          <w:rFonts w:ascii="PT Astra Serif" w:hAnsi="PT Astra Serif"/>
          <w:szCs w:val="26"/>
        </w:rPr>
        <w:t xml:space="preserve"> Корниловского сельского поселения Томского района, имеющих право на льготу по оплате коммунального ресурса</w:t>
      </w:r>
      <w:r w:rsidRPr="00F95C77">
        <w:rPr>
          <w:rFonts w:ascii="PT Astra Serif" w:hAnsi="PT Astra Serif"/>
          <w:color w:val="000000"/>
          <w:szCs w:val="26"/>
        </w:rPr>
        <w:br/>
      </w:r>
    </w:p>
    <w:tbl>
      <w:tblPr>
        <w:tblW w:w="5000" w:type="pct"/>
        <w:tblLook w:val="04A0"/>
      </w:tblPr>
      <w:tblGrid>
        <w:gridCol w:w="2639"/>
        <w:gridCol w:w="1830"/>
        <w:gridCol w:w="1818"/>
        <w:gridCol w:w="1504"/>
        <w:gridCol w:w="1513"/>
        <w:gridCol w:w="1498"/>
        <w:gridCol w:w="1806"/>
        <w:gridCol w:w="1284"/>
        <w:gridCol w:w="1179"/>
      </w:tblGrid>
      <w:tr w14:paraId="22A06CC3" w14:textId="77777777" w:rsidTr="00D51F4A">
        <w:tblPrEx>
          <w:tblW w:w="5000" w:type="pct"/>
          <w:tblLook w:val="04A0"/>
        </w:tblPrEx>
        <w:trPr>
          <w:trHeight w:val="124"/>
        </w:trPr>
        <w:tc>
          <w:tcPr>
            <w:tcW w:w="8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31D" w:rsidRPr="0041576E" w:rsidP="00D51F4A" w14:paraId="143703FD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6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31D" w:rsidRPr="0041576E" w:rsidP="00D51F4A" w14:paraId="1DA0B7AF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К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омпонент на холодную воду**, руб./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куб.м</w:t>
            </w:r>
          </w:p>
        </w:tc>
        <w:tc>
          <w:tcPr>
            <w:tcW w:w="160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31D" w:rsidRPr="0041576E" w:rsidP="00D51F4A" w14:paraId="39B385F2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К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омпонент на тепловую энергию*</w:t>
            </w:r>
          </w:p>
        </w:tc>
        <w:tc>
          <w:tcPr>
            <w:tcW w:w="4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231D" w:rsidRPr="0041576E" w:rsidP="00D51F4A" w14:paraId="372678CB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К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омпонент на холодную воду**, руб./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куб.м</w:t>
            </w:r>
          </w:p>
        </w:tc>
        <w:tc>
          <w:tcPr>
            <w:tcW w:w="14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31D" w:rsidRPr="0041576E" w:rsidP="00D51F4A" w14:paraId="59F4E274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К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омпонент на тепловую энергию*</w:t>
            </w:r>
          </w:p>
        </w:tc>
      </w:tr>
      <w:tr w14:paraId="7D66C4B9" w14:textId="77777777" w:rsidTr="00D51F4A">
        <w:tblPrEx>
          <w:tblW w:w="5000" w:type="pct"/>
          <w:tblLook w:val="04A0"/>
        </w:tblPrEx>
        <w:trPr>
          <w:trHeight w:val="142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31D" w:rsidRPr="0041576E" w:rsidP="00D51F4A" w14:paraId="7F792889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31D" w:rsidRPr="0041576E" w:rsidP="00D51F4A" w14:paraId="66151CB5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0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31D" w:rsidRPr="0041576E" w:rsidP="00D51F4A" w14:paraId="52FB3F38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10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31D" w:rsidRPr="0041576E" w:rsidP="00D51F4A" w14:paraId="0BB51DAA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вухставочный</w:t>
            </w:r>
          </w:p>
        </w:tc>
        <w:tc>
          <w:tcPr>
            <w:tcW w:w="4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231D" w:rsidRPr="0041576E" w:rsidP="00D51F4A" w14:paraId="3E3FBFD3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9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231D" w:rsidRPr="0041576E" w:rsidP="00D51F4A" w14:paraId="2EAEDCEB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8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31D" w:rsidRPr="0041576E" w:rsidP="00D51F4A" w14:paraId="055DDFFE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вухставочный</w:t>
            </w:r>
          </w:p>
        </w:tc>
      </w:tr>
      <w:tr w14:paraId="12659239" w14:textId="77777777" w:rsidTr="00D51F4A">
        <w:tblPrEx>
          <w:tblW w:w="5000" w:type="pct"/>
          <w:tblLook w:val="04A0"/>
        </w:tblPrEx>
        <w:trPr>
          <w:trHeight w:val="1166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31D" w:rsidRPr="0041576E" w:rsidP="00D51F4A" w14:paraId="6A95E8E9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31D" w:rsidRPr="0041576E" w:rsidP="00D51F4A" w14:paraId="14152EA7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31D" w:rsidRPr="0041576E" w:rsidP="00D51F4A" w14:paraId="0BAB87C0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31D" w:rsidRPr="0041576E" w:rsidP="00D51F4A" w14:paraId="4E838460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С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тавка за мощность, 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тыс.руб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31D" w:rsidRPr="0041576E" w:rsidP="00D51F4A" w14:paraId="267A367C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С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тавка за тепловую энергию, руб./Гкал</w:t>
            </w:r>
          </w:p>
        </w:tc>
        <w:tc>
          <w:tcPr>
            <w:tcW w:w="4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31D" w:rsidRPr="0041576E" w:rsidP="00D51F4A" w14:paraId="39890432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31D" w:rsidRPr="0041576E" w:rsidP="00D51F4A" w14:paraId="5872C123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31D" w:rsidRPr="0041576E" w:rsidP="00D51F4A" w14:paraId="456846CA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С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тавка за мощность, 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тыс.руб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31D" w:rsidRPr="0041576E" w:rsidP="00D51F4A" w14:paraId="4C707C83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С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тавка за тепловую энергию, руб./Гкал</w:t>
            </w:r>
          </w:p>
        </w:tc>
      </w:tr>
      <w:tr w14:paraId="2DEE46A4" w14:textId="77777777" w:rsidTr="00D51F4A">
        <w:tblPrEx>
          <w:tblW w:w="5000" w:type="pct"/>
          <w:tblLook w:val="04A0"/>
        </w:tblPrEx>
        <w:trPr>
          <w:trHeight w:val="340"/>
        </w:trPr>
        <w:tc>
          <w:tcPr>
            <w:tcW w:w="8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0A5A" w:rsidP="00D51F4A" w14:paraId="350E13D2" w14:textId="777777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A0357">
              <w:rPr>
                <w:rFonts w:ascii="PT Astra Serif" w:hAnsi="PT Astra Serif"/>
                <w:sz w:val="22"/>
                <w:szCs w:val="22"/>
              </w:rPr>
              <w:t xml:space="preserve">Муниципальное унитарное предприятие Корниловского сельского поселения Томского района Томской области «Служба коммунального хозяйства» </w:t>
            </w:r>
          </w:p>
          <w:p w:rsidR="00DF231D" w:rsidRPr="00DA13B6" w:rsidP="00D51F4A" w14:paraId="5DA74602" w14:textId="4A18D0C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3D8B">
              <w:rPr>
                <w:rFonts w:ascii="PT Astra Serif" w:hAnsi="PT Astra Serif"/>
                <w:sz w:val="22"/>
                <w:szCs w:val="22"/>
              </w:rPr>
              <w:t xml:space="preserve">(ИНН </w:t>
            </w:r>
            <w:r>
              <w:rPr>
                <w:rFonts w:ascii="PT Astra Serif" w:hAnsi="PT Astra Serif"/>
                <w:sz w:val="22"/>
                <w:szCs w:val="22"/>
              </w:rPr>
              <w:t>7000016194</w:t>
            </w:r>
            <w:r w:rsidRPr="00F93D8B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2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31D" w:rsidRPr="0041576E" w:rsidP="00D51F4A" w14:paraId="7535A87E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01.01.202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6-30.09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.202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31D" w:rsidRPr="0041576E" w:rsidP="00D51F4A" w14:paraId="268DEDF3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01.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0.202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6</w:t>
            </w: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-31.12.202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6</w:t>
            </w:r>
          </w:p>
        </w:tc>
      </w:tr>
      <w:tr w14:paraId="3EE0805B" w14:textId="77777777" w:rsidTr="00D51F4A">
        <w:tblPrEx>
          <w:tblW w:w="5000" w:type="pct"/>
          <w:tblLook w:val="04A0"/>
        </w:tblPrEx>
        <w:trPr>
          <w:trHeight w:val="340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31D" w:rsidRPr="0041576E" w:rsidP="00D51F4A" w14:paraId="2918C05F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12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231D" w:rsidRPr="0041576E" w:rsidP="00D51F4A" w14:paraId="3598B83B" w14:textId="777777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</w:t>
            </w:r>
            <w:r w:rsidRPr="0041576E">
              <w:rPr>
                <w:rFonts w:ascii="PT Astra Serif" w:hAnsi="PT Astra Serif"/>
                <w:sz w:val="22"/>
                <w:szCs w:val="22"/>
              </w:rPr>
              <w:t>рочие потребители</w:t>
            </w:r>
          </w:p>
        </w:tc>
      </w:tr>
      <w:tr w14:paraId="16CF6AF9" w14:textId="77777777" w:rsidTr="00D51F4A">
        <w:tblPrEx>
          <w:tblW w:w="5000" w:type="pct"/>
          <w:tblLook w:val="04A0"/>
        </w:tblPrEx>
        <w:trPr>
          <w:trHeight w:val="340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31D" w:rsidRPr="0041576E" w:rsidP="00D51F4A" w14:paraId="45A9037E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F231D" w:rsidRPr="0041576E" w:rsidP="00D51F4A" w14:paraId="7FF7C9D8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106,26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F231D" w:rsidRPr="0041576E" w:rsidP="00D51F4A" w14:paraId="600751D6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3016,32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F231D" w:rsidRPr="0041576E" w:rsidP="00D51F4A" w14:paraId="13DB6E04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F231D" w:rsidRPr="0041576E" w:rsidP="00D51F4A" w14:paraId="641838D0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F231D" w:rsidRPr="0041576E" w:rsidP="00D51F4A" w14:paraId="10486798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115,29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F231D" w:rsidRPr="0041576E" w:rsidP="00D51F4A" w14:paraId="44BAF880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3353,41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F231D" w:rsidRPr="0041576E" w:rsidP="00D51F4A" w14:paraId="53DC2EE0" w14:textId="777777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1576E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F231D" w:rsidRPr="0041576E" w:rsidP="00D51F4A" w14:paraId="40FF2230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  <w:tr w14:paraId="17867D66" w14:textId="77777777" w:rsidTr="00D51F4A">
        <w:tblPrEx>
          <w:tblW w:w="5000" w:type="pct"/>
          <w:tblLook w:val="04A0"/>
        </w:tblPrEx>
        <w:trPr>
          <w:trHeight w:val="340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31D" w:rsidRPr="0041576E" w:rsidP="00D51F4A" w14:paraId="2E479CA3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412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231D" w:rsidRPr="0041576E" w:rsidP="00D51F4A" w14:paraId="0C50EC50" w14:textId="777777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</w:t>
            </w:r>
            <w:r w:rsidRPr="0041576E">
              <w:rPr>
                <w:rFonts w:ascii="PT Astra Serif" w:hAnsi="PT Astra Serif"/>
                <w:sz w:val="22"/>
                <w:szCs w:val="22"/>
              </w:rPr>
              <w:t>аселение (</w:t>
            </w:r>
            <w:r>
              <w:rPr>
                <w:rFonts w:ascii="PT Astra Serif" w:hAnsi="PT Astra Serif"/>
                <w:sz w:val="22"/>
                <w:szCs w:val="22"/>
              </w:rPr>
              <w:t xml:space="preserve">тарифы указываются </w:t>
            </w:r>
            <w:r w:rsidRPr="0041576E">
              <w:rPr>
                <w:rFonts w:ascii="PT Astra Serif" w:hAnsi="PT Astra Serif"/>
                <w:sz w:val="22"/>
                <w:szCs w:val="22"/>
              </w:rPr>
              <w:t xml:space="preserve">с учетом </w:t>
            </w:r>
            <w:r w:rsidRPr="0041576E">
              <w:rPr>
                <w:rFonts w:ascii="PT Astra Serif" w:hAnsi="PT Astra Serif"/>
                <w:sz w:val="22"/>
                <w:szCs w:val="22"/>
              </w:rPr>
              <w:t>НДС)*</w:t>
            </w:r>
            <w:r w:rsidRPr="0041576E">
              <w:rPr>
                <w:rFonts w:ascii="PT Astra Serif" w:hAnsi="PT Astra Serif"/>
                <w:sz w:val="22"/>
                <w:szCs w:val="22"/>
              </w:rPr>
              <w:t>**</w:t>
            </w:r>
          </w:p>
        </w:tc>
      </w:tr>
      <w:tr w14:paraId="27DE07D3" w14:textId="77777777" w:rsidTr="00D51F4A">
        <w:tblPrEx>
          <w:tblW w:w="5000" w:type="pct"/>
          <w:tblLook w:val="04A0"/>
        </w:tblPrEx>
        <w:trPr>
          <w:trHeight w:val="340"/>
        </w:trPr>
        <w:tc>
          <w:tcPr>
            <w:tcW w:w="8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31D" w:rsidRPr="0041576E" w:rsidP="00D51F4A" w14:paraId="1D857EB5" w14:textId="77777777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F231D" w:rsidRPr="0041576E" w:rsidP="00D51F4A" w14:paraId="255AB8A0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111,57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F231D" w:rsidRPr="0041576E" w:rsidP="00D51F4A" w14:paraId="2469A7EB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3167,14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F231D" w:rsidRPr="0041576E" w:rsidP="00D51F4A" w14:paraId="045BBB64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F231D" w:rsidRPr="0041576E" w:rsidP="00D51F4A" w14:paraId="4E3096B6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F231D" w:rsidRPr="0041576E" w:rsidP="00D51F4A" w14:paraId="3912A47A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121,05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F231D" w:rsidRPr="0041576E" w:rsidP="00D51F4A" w14:paraId="1B3CA66D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3521,08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F231D" w:rsidRPr="0041576E" w:rsidP="00D51F4A" w14:paraId="00C96FBB" w14:textId="777777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1576E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F231D" w:rsidRPr="0041576E" w:rsidP="00D51F4A" w14:paraId="4ACFFB07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  <w:tr w14:paraId="0E192D97" w14:textId="77777777" w:rsidTr="00D51F4A">
        <w:tblPrEx>
          <w:tblW w:w="5000" w:type="pct"/>
          <w:tblLook w:val="04A0"/>
        </w:tblPrEx>
        <w:trPr>
          <w:trHeight w:val="1447"/>
        </w:trPr>
        <w:tc>
          <w:tcPr>
            <w:tcW w:w="5000" w:type="pct"/>
            <w:gridSpan w:val="9"/>
            <w:tcBorders>
              <w:top w:val="nil"/>
              <w:left w:val="nil"/>
              <w:right w:val="nil"/>
            </w:tcBorders>
            <w:vAlign w:val="center"/>
            <w:hideMark/>
          </w:tcPr>
          <w:p w:rsidR="00DF231D" w:rsidRPr="0041576E" w:rsidP="00D51F4A" w14:paraId="0BDEE526" w14:textId="77777777">
            <w:pPr>
              <w:ind w:firstLine="0"/>
              <w:jc w:val="both"/>
              <w:rPr>
                <w:rFonts w:ascii="PT Astra Serif" w:hAnsi="PT Astra Serif"/>
                <w:iCs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iCs/>
                <w:color w:val="000000"/>
                <w:sz w:val="22"/>
                <w:szCs w:val="22"/>
              </w:rPr>
              <w:t>Примечание: расчет платы за горячую воду осуществляется с учетом норматива расхода тепловой энергии, используемой на подогрев холодной воды для предоставления коммунальной услуги по горячему водоснабжению на территории Томской области.</w:t>
            </w:r>
          </w:p>
          <w:p w:rsidR="00DF231D" w:rsidRPr="002E4258" w:rsidP="00D51F4A" w14:paraId="01099ED4" w14:textId="7777777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*</w:t>
            </w: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Тарифы на тепловую энергию утверждены приказом Департамента тарифного регулирования Томской области от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15.12.2025</w:t>
            </w: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№</w:t>
            </w: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1-414/9(367)</w:t>
            </w: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«О тарифах теплоснабжающей организации Муниципальное унитарное предприятие Корниловского сельского поселения Томского района Томской области «Служба коммунального хозяйства» (ИНН 7000016194)»</w:t>
            </w: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</w:p>
          <w:p w:rsidR="00DF231D" w:rsidP="00D51F4A" w14:paraId="691ECB15" w14:textId="7777777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** Тарифы на холодную воду утверждены приказом Департамента тарифного регулирования Томской области от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15.12.2025</w:t>
            </w: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№</w:t>
            </w: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4-403/9(400)</w:t>
            </w:r>
            <w:r w:rsidRPr="002E425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«Об утверждении производственной программы и установлении тарифов организации Муниципальное унитарное предприятие Корниловского сельского поселения Томского района Томской области «Служба коммунального хозяйства» (ИНН 7000016194) в сфере холодного водоснабжения».</w:t>
            </w:r>
          </w:p>
          <w:p w:rsidR="00DF231D" w:rsidRPr="007E4AE8" w:rsidP="00D51F4A" w14:paraId="5D61DAF1" w14:textId="7777777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i/>
                <w:iCs/>
                <w:color w:val="000000"/>
                <w:sz w:val="22"/>
                <w:szCs w:val="22"/>
              </w:rPr>
            </w:pPr>
            <w:r w:rsidRPr="0041576E">
              <w:rPr>
                <w:rFonts w:ascii="PT Astra Serif" w:hAnsi="PT Astra Serif"/>
                <w:sz w:val="22"/>
                <w:szCs w:val="22"/>
              </w:rPr>
              <w:t>***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1576E">
              <w:rPr>
                <w:rFonts w:ascii="PT Astra Serif" w:hAnsi="PT Astra Serif"/>
                <w:sz w:val="22"/>
                <w:szCs w:val="22"/>
              </w:rPr>
              <w:t>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FE3988" w:rsidRPr="00F95C77" w:rsidP="004B3605" w14:paraId="76F6ABC1" w14:textId="77777777">
      <w:pPr>
        <w:shd w:val="clear" w:color="auto" w:fill="FFFFFF"/>
        <w:ind w:firstLine="0"/>
        <w:jc w:val="center"/>
        <w:rPr>
          <w:rFonts w:ascii="PT Astra Serif" w:hAnsi="PT Astra Serif"/>
          <w:sz w:val="24"/>
          <w:szCs w:val="24"/>
        </w:rPr>
      </w:pPr>
    </w:p>
    <w:sectPr w:rsidSect="00364D17">
      <w:headerReference w:type="first" r:id="rId9"/>
      <w:pgSz w:w="16840" w:h="11907" w:orient="landscape" w:code="9"/>
      <w:pgMar w:top="1418" w:right="851" w:bottom="851" w:left="1134" w:header="720" w:footer="567" w:gutter="0"/>
      <w:cols w:space="720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20583B" w14:paraId="003724A7" w14:textId="77777777">
    <w:pPr>
      <w:pStyle w:val="Footer"/>
      <w:ind w:left="-567"/>
      <w:rPr>
        <w:sz w:val="18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20583B" w14:paraId="164CC12F" w14:textId="7777777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20583B" w14:paraId="199BF68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sdt>
    <w:sdtPr>
      <w:rPr>
        <w:rFonts w:ascii="PT Astra Serif" w:hAnsi="PT Astra Serif"/>
        <w:b w:val="0"/>
        <w:sz w:val="24"/>
      </w:rPr>
      <w:id w:val="-531102872"/>
      <w:docPartObj>
        <w:docPartGallery w:val="Page Numbers (Top of Page)"/>
        <w:docPartUnique/>
      </w:docPartObj>
    </w:sdtPr>
    <w:sdtContent>
      <w:p w:rsidR="00F95C77" w:rsidRPr="00F95C77" w:rsidP="00727691" w14:paraId="2482F039" w14:textId="77777777">
        <w:pPr>
          <w:pStyle w:val="Header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F95C77">
          <w:rPr>
            <w:rFonts w:ascii="PT Astra Serif" w:hAnsi="PT Astra Serif"/>
            <w:b w:val="0"/>
            <w:sz w:val="24"/>
          </w:rPr>
          <w:fldChar w:fldCharType="begin"/>
        </w:r>
        <w:r w:rsidRPr="00F95C77">
          <w:rPr>
            <w:rFonts w:ascii="PT Astra Serif" w:hAnsi="PT Astra Serif"/>
            <w:b w:val="0"/>
            <w:sz w:val="24"/>
          </w:rPr>
          <w:instrText>PAGE   \* MERGEFORMAT</w:instrText>
        </w:r>
        <w:r w:rsidRPr="00F95C77">
          <w:rPr>
            <w:rFonts w:ascii="PT Astra Serif" w:hAnsi="PT Astra Serif"/>
            <w:b w:val="0"/>
            <w:sz w:val="24"/>
          </w:rPr>
          <w:fldChar w:fldCharType="separate"/>
        </w:r>
        <w:r w:rsidR="008A0357">
          <w:rPr>
            <w:rFonts w:ascii="PT Astra Serif" w:hAnsi="PT Astra Serif"/>
            <w:b w:val="0"/>
            <w:noProof/>
            <w:sz w:val="24"/>
          </w:rPr>
          <w:t>4</w:t>
        </w:r>
        <w:r w:rsidRPr="00F95C77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551F4D" w:rsidRPr="00F95C77" w:rsidP="00551F4D" w14:paraId="4FDD409F" w14:textId="77777777">
    <w:pPr>
      <w:pStyle w:val="Header"/>
      <w:tabs>
        <w:tab w:val="center" w:pos="-4536"/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>
      <w:rPr>
        <w:rFonts w:ascii="PT Astra Serif" w:hAnsi="PT Astra Serif"/>
      </w:rPr>
      <w:obje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57pt;height:52.5pt" o:ole="" fillcolor="window">
          <v:imagedata r:id="rId1" o:title=""/>
        </v:shape>
        <o:OLEObject Type="Embed" ProgID="Word.Picture.8" ShapeID="_x0000_i2049" DrawAspect="Content" ObjectID="_1827921272" r:id="rId2"/>
      </w:object>
    </w:r>
  </w:p>
  <w:p w:rsidR="00551F4D" w:rsidRPr="00F95C77" w:rsidP="00551F4D" w14:paraId="7604EDAC" w14:textId="77777777">
    <w:pPr>
      <w:pStyle w:val="Header"/>
      <w:spacing w:before="0" w:after="0"/>
      <w:ind w:firstLine="0"/>
      <w:rPr>
        <w:rFonts w:ascii="PT Astra Serif" w:hAnsi="PT Astra Serif"/>
        <w:b w:val="0"/>
        <w:sz w:val="12"/>
      </w:rPr>
    </w:pPr>
  </w:p>
  <w:p w:rsidR="00551F4D" w:rsidRPr="00F95C77" w:rsidP="00551F4D" w14:paraId="361EDE7D" w14:textId="77777777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551F4D" w:rsidRPr="00F95C77" w:rsidP="00551F4D" w14:paraId="594A36C1" w14:textId="77777777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551F4D" w:rsidRPr="00F95C77" w:rsidP="00551F4D" w14:paraId="0F235FAF" w14:textId="77777777">
    <w:pPr>
      <w:pStyle w:val="Header"/>
      <w:tabs>
        <w:tab w:val="center" w:pos="-5103"/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20583B" w:rsidRPr="00F95C77" w:rsidP="00551F4D" w14:paraId="5B1A80AF" w14:textId="77777777">
    <w:pPr>
      <w:pStyle w:val="Header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364D17" w:rsidRPr="00364D17" w:rsidP="00364D17" w14:paraId="5E12F3CE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04281B58"/>
    <w:multiLevelType w:val="hybridMultilevel"/>
    <w:tmpl w:val="72E42E3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>
      <w:start w:val="1"/>
      <w:numFmt w:val="upperRoman"/>
      <w:lvlText w:val="%1."/>
      <w:lvlJc w:val="righ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>
      <w:start w:val="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66" w:hanging="360"/>
      </w:pPr>
    </w:lvl>
    <w:lvl w:ilvl="2" w:tentative="1">
      <w:start w:val="1"/>
      <w:numFmt w:val="lowerRoman"/>
      <w:lvlText w:val="%3."/>
      <w:lvlJc w:val="right"/>
      <w:pPr>
        <w:ind w:left="2586" w:hanging="180"/>
      </w:pPr>
    </w:lvl>
    <w:lvl w:ilvl="3" w:tentative="1">
      <w:start w:val="1"/>
      <w:numFmt w:val="decimal"/>
      <w:lvlText w:val="%4."/>
      <w:lvlJc w:val="left"/>
      <w:pPr>
        <w:ind w:left="3306" w:hanging="360"/>
      </w:pPr>
    </w:lvl>
    <w:lvl w:ilvl="4" w:tentative="1">
      <w:start w:val="1"/>
      <w:numFmt w:val="lowerLetter"/>
      <w:lvlText w:val="%5."/>
      <w:lvlJc w:val="left"/>
      <w:pPr>
        <w:ind w:left="4026" w:hanging="360"/>
      </w:pPr>
    </w:lvl>
    <w:lvl w:ilvl="5" w:tentative="1">
      <w:start w:val="1"/>
      <w:numFmt w:val="lowerRoman"/>
      <w:lvlText w:val="%6."/>
      <w:lvlJc w:val="right"/>
      <w:pPr>
        <w:ind w:left="4746" w:hanging="180"/>
      </w:pPr>
    </w:lvl>
    <w:lvl w:ilvl="6" w:tentative="1">
      <w:start w:val="1"/>
      <w:numFmt w:val="decimal"/>
      <w:lvlText w:val="%7."/>
      <w:lvlJc w:val="left"/>
      <w:pPr>
        <w:ind w:left="5466" w:hanging="360"/>
      </w:pPr>
    </w:lvl>
    <w:lvl w:ilvl="7" w:tentative="1">
      <w:start w:val="1"/>
      <w:numFmt w:val="lowerLetter"/>
      <w:lvlText w:val="%8."/>
      <w:lvlJc w:val="left"/>
      <w:pPr>
        <w:ind w:left="6186" w:hanging="360"/>
      </w:pPr>
    </w:lvl>
    <w:lvl w:ilvl="8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>
      <w:start w:val="1"/>
      <w:numFmt w:val="upperRoman"/>
      <w:lvlText w:val="%1."/>
      <w:lvlJc w:val="righ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506" w:hanging="360"/>
      </w:pPr>
    </w:lvl>
    <w:lvl w:ilvl="2" w:tentative="1">
      <w:start w:val="1"/>
      <w:numFmt w:val="lowerRoman"/>
      <w:lvlText w:val="%3."/>
      <w:lvlJc w:val="right"/>
      <w:pPr>
        <w:ind w:left="2226" w:hanging="180"/>
      </w:pPr>
    </w:lvl>
    <w:lvl w:ilvl="3" w:tentative="1">
      <w:start w:val="1"/>
      <w:numFmt w:val="decimal"/>
      <w:lvlText w:val="%4."/>
      <w:lvlJc w:val="left"/>
      <w:pPr>
        <w:ind w:left="2946" w:hanging="360"/>
      </w:pPr>
    </w:lvl>
    <w:lvl w:ilvl="4" w:tentative="1">
      <w:start w:val="1"/>
      <w:numFmt w:val="lowerLetter"/>
      <w:lvlText w:val="%5."/>
      <w:lvlJc w:val="left"/>
      <w:pPr>
        <w:ind w:left="3666" w:hanging="360"/>
      </w:pPr>
    </w:lvl>
    <w:lvl w:ilvl="5" w:tentative="1">
      <w:start w:val="1"/>
      <w:numFmt w:val="lowerRoman"/>
      <w:lvlText w:val="%6."/>
      <w:lvlJc w:val="right"/>
      <w:pPr>
        <w:ind w:left="4386" w:hanging="180"/>
      </w:pPr>
    </w:lvl>
    <w:lvl w:ilvl="6" w:tentative="1">
      <w:start w:val="1"/>
      <w:numFmt w:val="decimal"/>
      <w:lvlText w:val="%7."/>
      <w:lvlJc w:val="left"/>
      <w:pPr>
        <w:ind w:left="5106" w:hanging="360"/>
      </w:pPr>
    </w:lvl>
    <w:lvl w:ilvl="7" w:tentative="1">
      <w:start w:val="1"/>
      <w:numFmt w:val="lowerLetter"/>
      <w:lvlText w:val="%8."/>
      <w:lvlJc w:val="left"/>
      <w:pPr>
        <w:ind w:left="5826" w:hanging="360"/>
      </w:pPr>
    </w:lvl>
    <w:lvl w:ilvl="8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>
      <w:start w:val="1"/>
      <w:numFmt w:val="upperRoman"/>
      <w:lvlText w:val="%1."/>
      <w:lvlJc w:val="righ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8401342">
    <w:abstractNumId w:val="8"/>
  </w:num>
  <w:num w:numId="2" w16cid:durableId="197400812">
    <w:abstractNumId w:val="3"/>
  </w:num>
  <w:num w:numId="3" w16cid:durableId="2066105739">
    <w:abstractNumId w:val="5"/>
  </w:num>
  <w:num w:numId="4" w16cid:durableId="1495682637">
    <w:abstractNumId w:val="2"/>
  </w:num>
  <w:num w:numId="5" w16cid:durableId="69160654">
    <w:abstractNumId w:val="7"/>
  </w:num>
  <w:num w:numId="6" w16cid:durableId="956255747">
    <w:abstractNumId w:val="4"/>
  </w:num>
  <w:num w:numId="7" w16cid:durableId="1635524278">
    <w:abstractNumId w:val="0"/>
  </w:num>
  <w:num w:numId="8" w16cid:durableId="1214122936">
    <w:abstractNumId w:val="9"/>
  </w:num>
  <w:num w:numId="9" w16cid:durableId="1224439637">
    <w:abstractNumId w:val="1"/>
  </w:num>
  <w:num w:numId="10" w16cid:durableId="24565386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0A18CD"/>
    <w:rsid w:val="000022C6"/>
    <w:rsid w:val="00023C3F"/>
    <w:rsid w:val="000245FF"/>
    <w:rsid w:val="00025E83"/>
    <w:rsid w:val="0003004B"/>
    <w:rsid w:val="0003070C"/>
    <w:rsid w:val="00033064"/>
    <w:rsid w:val="000341A5"/>
    <w:rsid w:val="00037A98"/>
    <w:rsid w:val="00042D7A"/>
    <w:rsid w:val="00046655"/>
    <w:rsid w:val="00046798"/>
    <w:rsid w:val="00047349"/>
    <w:rsid w:val="0005082C"/>
    <w:rsid w:val="00062E3F"/>
    <w:rsid w:val="0006311E"/>
    <w:rsid w:val="00067E9E"/>
    <w:rsid w:val="0007060A"/>
    <w:rsid w:val="00071ECE"/>
    <w:rsid w:val="00073851"/>
    <w:rsid w:val="00075F1F"/>
    <w:rsid w:val="00076C74"/>
    <w:rsid w:val="000822C8"/>
    <w:rsid w:val="00082B0D"/>
    <w:rsid w:val="00083B89"/>
    <w:rsid w:val="000843F7"/>
    <w:rsid w:val="00091EB2"/>
    <w:rsid w:val="00093011"/>
    <w:rsid w:val="000975F4"/>
    <w:rsid w:val="00097856"/>
    <w:rsid w:val="000A0C4C"/>
    <w:rsid w:val="000A18CD"/>
    <w:rsid w:val="000A1FCC"/>
    <w:rsid w:val="000A21F6"/>
    <w:rsid w:val="000A3018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26F6"/>
    <w:rsid w:val="000E4D2A"/>
    <w:rsid w:val="00100BDA"/>
    <w:rsid w:val="00111A67"/>
    <w:rsid w:val="001126EB"/>
    <w:rsid w:val="001173AD"/>
    <w:rsid w:val="00120EE8"/>
    <w:rsid w:val="00124300"/>
    <w:rsid w:val="00127B9E"/>
    <w:rsid w:val="0014072C"/>
    <w:rsid w:val="00145C35"/>
    <w:rsid w:val="0015360F"/>
    <w:rsid w:val="0015687D"/>
    <w:rsid w:val="001627E7"/>
    <w:rsid w:val="0016461E"/>
    <w:rsid w:val="001717E7"/>
    <w:rsid w:val="00180B55"/>
    <w:rsid w:val="00182073"/>
    <w:rsid w:val="00185E4E"/>
    <w:rsid w:val="00185EA6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0583B"/>
    <w:rsid w:val="002100AE"/>
    <w:rsid w:val="00223317"/>
    <w:rsid w:val="00223EF3"/>
    <w:rsid w:val="00231885"/>
    <w:rsid w:val="0023388F"/>
    <w:rsid w:val="002348FB"/>
    <w:rsid w:val="00235E55"/>
    <w:rsid w:val="00236059"/>
    <w:rsid w:val="002454E5"/>
    <w:rsid w:val="002464E4"/>
    <w:rsid w:val="00252858"/>
    <w:rsid w:val="0025296F"/>
    <w:rsid w:val="00265A74"/>
    <w:rsid w:val="002725F4"/>
    <w:rsid w:val="00274C03"/>
    <w:rsid w:val="00276551"/>
    <w:rsid w:val="0028366A"/>
    <w:rsid w:val="002836A8"/>
    <w:rsid w:val="002869A1"/>
    <w:rsid w:val="002967C9"/>
    <w:rsid w:val="00297E9E"/>
    <w:rsid w:val="002A04AA"/>
    <w:rsid w:val="002A3E5D"/>
    <w:rsid w:val="002A6701"/>
    <w:rsid w:val="002B1BE2"/>
    <w:rsid w:val="002B3FCA"/>
    <w:rsid w:val="002B7278"/>
    <w:rsid w:val="002C249B"/>
    <w:rsid w:val="002D0EE4"/>
    <w:rsid w:val="002D1EB9"/>
    <w:rsid w:val="002D4140"/>
    <w:rsid w:val="002D7440"/>
    <w:rsid w:val="002D7B13"/>
    <w:rsid w:val="002E05D4"/>
    <w:rsid w:val="002E4258"/>
    <w:rsid w:val="002E6659"/>
    <w:rsid w:val="002E7A58"/>
    <w:rsid w:val="002E7D4C"/>
    <w:rsid w:val="002F6440"/>
    <w:rsid w:val="003023DB"/>
    <w:rsid w:val="003036F4"/>
    <w:rsid w:val="003050CB"/>
    <w:rsid w:val="00317D4A"/>
    <w:rsid w:val="00323193"/>
    <w:rsid w:val="00325244"/>
    <w:rsid w:val="00327389"/>
    <w:rsid w:val="00327EE0"/>
    <w:rsid w:val="00331576"/>
    <w:rsid w:val="00331729"/>
    <w:rsid w:val="0033429D"/>
    <w:rsid w:val="00337ACF"/>
    <w:rsid w:val="0034179F"/>
    <w:rsid w:val="003459F5"/>
    <w:rsid w:val="00351E70"/>
    <w:rsid w:val="0035205F"/>
    <w:rsid w:val="00353E05"/>
    <w:rsid w:val="00355CAA"/>
    <w:rsid w:val="00361A54"/>
    <w:rsid w:val="00362295"/>
    <w:rsid w:val="0036261E"/>
    <w:rsid w:val="00364D17"/>
    <w:rsid w:val="0037012D"/>
    <w:rsid w:val="00371F4C"/>
    <w:rsid w:val="00373CBB"/>
    <w:rsid w:val="00376CE9"/>
    <w:rsid w:val="00377968"/>
    <w:rsid w:val="003847EB"/>
    <w:rsid w:val="0038630C"/>
    <w:rsid w:val="0039195C"/>
    <w:rsid w:val="0039344E"/>
    <w:rsid w:val="00394312"/>
    <w:rsid w:val="003A121A"/>
    <w:rsid w:val="003B4C18"/>
    <w:rsid w:val="003B6F30"/>
    <w:rsid w:val="003C3C7D"/>
    <w:rsid w:val="003C4C00"/>
    <w:rsid w:val="003E0396"/>
    <w:rsid w:val="003E0D69"/>
    <w:rsid w:val="003E2B6D"/>
    <w:rsid w:val="003E31C7"/>
    <w:rsid w:val="003F62A6"/>
    <w:rsid w:val="00400719"/>
    <w:rsid w:val="00404623"/>
    <w:rsid w:val="0041576E"/>
    <w:rsid w:val="00431C1D"/>
    <w:rsid w:val="00433842"/>
    <w:rsid w:val="00441266"/>
    <w:rsid w:val="00441B3C"/>
    <w:rsid w:val="004477AF"/>
    <w:rsid w:val="00451D8C"/>
    <w:rsid w:val="004522CF"/>
    <w:rsid w:val="00454C21"/>
    <w:rsid w:val="004556FB"/>
    <w:rsid w:val="00456145"/>
    <w:rsid w:val="00464664"/>
    <w:rsid w:val="004656CA"/>
    <w:rsid w:val="0047298A"/>
    <w:rsid w:val="0048538B"/>
    <w:rsid w:val="004942A9"/>
    <w:rsid w:val="004960FC"/>
    <w:rsid w:val="004962E9"/>
    <w:rsid w:val="004A1CBA"/>
    <w:rsid w:val="004A3D15"/>
    <w:rsid w:val="004A4892"/>
    <w:rsid w:val="004A53E4"/>
    <w:rsid w:val="004A5C65"/>
    <w:rsid w:val="004B1E40"/>
    <w:rsid w:val="004B3348"/>
    <w:rsid w:val="004B3605"/>
    <w:rsid w:val="004B5BAE"/>
    <w:rsid w:val="004C3122"/>
    <w:rsid w:val="004C559B"/>
    <w:rsid w:val="004C6442"/>
    <w:rsid w:val="004C6C8E"/>
    <w:rsid w:val="004D67BF"/>
    <w:rsid w:val="004D6F7C"/>
    <w:rsid w:val="004D72B2"/>
    <w:rsid w:val="004E1599"/>
    <w:rsid w:val="004F38F0"/>
    <w:rsid w:val="004F79C8"/>
    <w:rsid w:val="005064FF"/>
    <w:rsid w:val="0050741F"/>
    <w:rsid w:val="005165F2"/>
    <w:rsid w:val="00523434"/>
    <w:rsid w:val="0053018A"/>
    <w:rsid w:val="00536FD5"/>
    <w:rsid w:val="005460F1"/>
    <w:rsid w:val="00550C6E"/>
    <w:rsid w:val="005512B3"/>
    <w:rsid w:val="00551D99"/>
    <w:rsid w:val="00551F4D"/>
    <w:rsid w:val="0056409D"/>
    <w:rsid w:val="0056451F"/>
    <w:rsid w:val="00570016"/>
    <w:rsid w:val="005819A4"/>
    <w:rsid w:val="00595083"/>
    <w:rsid w:val="005A31B0"/>
    <w:rsid w:val="005A5C1D"/>
    <w:rsid w:val="005A6296"/>
    <w:rsid w:val="005A6966"/>
    <w:rsid w:val="005A7857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134D"/>
    <w:rsid w:val="00635188"/>
    <w:rsid w:val="00636B60"/>
    <w:rsid w:val="00636FD0"/>
    <w:rsid w:val="00650C5E"/>
    <w:rsid w:val="006541AE"/>
    <w:rsid w:val="00663C17"/>
    <w:rsid w:val="006664E6"/>
    <w:rsid w:val="006748F5"/>
    <w:rsid w:val="00683AD1"/>
    <w:rsid w:val="006852AE"/>
    <w:rsid w:val="00685E42"/>
    <w:rsid w:val="006870A1"/>
    <w:rsid w:val="00687C53"/>
    <w:rsid w:val="006921EE"/>
    <w:rsid w:val="00694BAA"/>
    <w:rsid w:val="0069521C"/>
    <w:rsid w:val="006A1437"/>
    <w:rsid w:val="006A4855"/>
    <w:rsid w:val="006B1432"/>
    <w:rsid w:val="006B2343"/>
    <w:rsid w:val="006C5397"/>
    <w:rsid w:val="006C7095"/>
    <w:rsid w:val="006C7360"/>
    <w:rsid w:val="006D0149"/>
    <w:rsid w:val="006D63F9"/>
    <w:rsid w:val="006D79E8"/>
    <w:rsid w:val="006E03D0"/>
    <w:rsid w:val="006E3961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179ED"/>
    <w:rsid w:val="007227E9"/>
    <w:rsid w:val="007258FC"/>
    <w:rsid w:val="00727691"/>
    <w:rsid w:val="00733CE7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34B9"/>
    <w:rsid w:val="0079666B"/>
    <w:rsid w:val="007A17DE"/>
    <w:rsid w:val="007A2A1A"/>
    <w:rsid w:val="007A715D"/>
    <w:rsid w:val="007B7B27"/>
    <w:rsid w:val="007C543B"/>
    <w:rsid w:val="007C7DCB"/>
    <w:rsid w:val="007D1219"/>
    <w:rsid w:val="007E29F6"/>
    <w:rsid w:val="007E2A1F"/>
    <w:rsid w:val="007E4AE8"/>
    <w:rsid w:val="007F0D7D"/>
    <w:rsid w:val="007F31F1"/>
    <w:rsid w:val="00800AB9"/>
    <w:rsid w:val="0083246F"/>
    <w:rsid w:val="008357A3"/>
    <w:rsid w:val="00842B13"/>
    <w:rsid w:val="00853302"/>
    <w:rsid w:val="0086279B"/>
    <w:rsid w:val="008713EA"/>
    <w:rsid w:val="00876512"/>
    <w:rsid w:val="0089053A"/>
    <w:rsid w:val="008A0357"/>
    <w:rsid w:val="008A1E3E"/>
    <w:rsid w:val="008A23F5"/>
    <w:rsid w:val="008A3EAA"/>
    <w:rsid w:val="008A46D1"/>
    <w:rsid w:val="008B380A"/>
    <w:rsid w:val="008B4255"/>
    <w:rsid w:val="008C1851"/>
    <w:rsid w:val="008C2F04"/>
    <w:rsid w:val="008C5E5E"/>
    <w:rsid w:val="008D0722"/>
    <w:rsid w:val="008E4D64"/>
    <w:rsid w:val="008E6F1F"/>
    <w:rsid w:val="008F2676"/>
    <w:rsid w:val="008F28FC"/>
    <w:rsid w:val="008F7DCC"/>
    <w:rsid w:val="00912C52"/>
    <w:rsid w:val="009133B1"/>
    <w:rsid w:val="00914387"/>
    <w:rsid w:val="00923B58"/>
    <w:rsid w:val="00930781"/>
    <w:rsid w:val="00940349"/>
    <w:rsid w:val="00942290"/>
    <w:rsid w:val="00942F43"/>
    <w:rsid w:val="00947292"/>
    <w:rsid w:val="00954160"/>
    <w:rsid w:val="00955D68"/>
    <w:rsid w:val="009567E2"/>
    <w:rsid w:val="00957260"/>
    <w:rsid w:val="0097221C"/>
    <w:rsid w:val="00972377"/>
    <w:rsid w:val="00976E88"/>
    <w:rsid w:val="00980F9C"/>
    <w:rsid w:val="0098351F"/>
    <w:rsid w:val="0099121B"/>
    <w:rsid w:val="009929D3"/>
    <w:rsid w:val="00996159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E5308"/>
    <w:rsid w:val="009F390D"/>
    <w:rsid w:val="009F567A"/>
    <w:rsid w:val="009F7FFE"/>
    <w:rsid w:val="00A02723"/>
    <w:rsid w:val="00A03C83"/>
    <w:rsid w:val="00A07493"/>
    <w:rsid w:val="00A12FF3"/>
    <w:rsid w:val="00A1378B"/>
    <w:rsid w:val="00A14688"/>
    <w:rsid w:val="00A173BC"/>
    <w:rsid w:val="00A2116D"/>
    <w:rsid w:val="00A25472"/>
    <w:rsid w:val="00A31BA2"/>
    <w:rsid w:val="00A332C7"/>
    <w:rsid w:val="00A347AE"/>
    <w:rsid w:val="00A41E40"/>
    <w:rsid w:val="00A4522A"/>
    <w:rsid w:val="00A5327F"/>
    <w:rsid w:val="00A62CA9"/>
    <w:rsid w:val="00A76AFD"/>
    <w:rsid w:val="00A8328A"/>
    <w:rsid w:val="00A86DD3"/>
    <w:rsid w:val="00A87878"/>
    <w:rsid w:val="00A929B6"/>
    <w:rsid w:val="00A95B31"/>
    <w:rsid w:val="00A96F5D"/>
    <w:rsid w:val="00AA0F3B"/>
    <w:rsid w:val="00AA13B4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577A"/>
    <w:rsid w:val="00AC6747"/>
    <w:rsid w:val="00AC6F2E"/>
    <w:rsid w:val="00AD3143"/>
    <w:rsid w:val="00AD6658"/>
    <w:rsid w:val="00AD70FC"/>
    <w:rsid w:val="00AE7317"/>
    <w:rsid w:val="00AF14D3"/>
    <w:rsid w:val="00AF3AF6"/>
    <w:rsid w:val="00AF5D07"/>
    <w:rsid w:val="00B07492"/>
    <w:rsid w:val="00B10421"/>
    <w:rsid w:val="00B13872"/>
    <w:rsid w:val="00B21606"/>
    <w:rsid w:val="00B3458A"/>
    <w:rsid w:val="00B3501F"/>
    <w:rsid w:val="00B35E6B"/>
    <w:rsid w:val="00B373D8"/>
    <w:rsid w:val="00B37F9F"/>
    <w:rsid w:val="00B41359"/>
    <w:rsid w:val="00B427A6"/>
    <w:rsid w:val="00B42E80"/>
    <w:rsid w:val="00B4469D"/>
    <w:rsid w:val="00B508A7"/>
    <w:rsid w:val="00B544D2"/>
    <w:rsid w:val="00B54E50"/>
    <w:rsid w:val="00B55A82"/>
    <w:rsid w:val="00B62A1A"/>
    <w:rsid w:val="00B631C5"/>
    <w:rsid w:val="00B6335F"/>
    <w:rsid w:val="00B65D6E"/>
    <w:rsid w:val="00B710F7"/>
    <w:rsid w:val="00B7287C"/>
    <w:rsid w:val="00B86074"/>
    <w:rsid w:val="00BA199E"/>
    <w:rsid w:val="00BA5419"/>
    <w:rsid w:val="00BA5E76"/>
    <w:rsid w:val="00BC4F05"/>
    <w:rsid w:val="00BE5B5F"/>
    <w:rsid w:val="00C10C84"/>
    <w:rsid w:val="00C11206"/>
    <w:rsid w:val="00C120B9"/>
    <w:rsid w:val="00C20A5A"/>
    <w:rsid w:val="00C23446"/>
    <w:rsid w:val="00C249D2"/>
    <w:rsid w:val="00C31045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87041"/>
    <w:rsid w:val="00C9085D"/>
    <w:rsid w:val="00C91571"/>
    <w:rsid w:val="00CA6849"/>
    <w:rsid w:val="00CB0638"/>
    <w:rsid w:val="00CB0D7C"/>
    <w:rsid w:val="00CC0C0D"/>
    <w:rsid w:val="00CD20FA"/>
    <w:rsid w:val="00CD3781"/>
    <w:rsid w:val="00CD3BC4"/>
    <w:rsid w:val="00CE054B"/>
    <w:rsid w:val="00CE128E"/>
    <w:rsid w:val="00CE67CA"/>
    <w:rsid w:val="00CF111A"/>
    <w:rsid w:val="00CF4B64"/>
    <w:rsid w:val="00D004A5"/>
    <w:rsid w:val="00D015A5"/>
    <w:rsid w:val="00D03AE0"/>
    <w:rsid w:val="00D12ADE"/>
    <w:rsid w:val="00D133A8"/>
    <w:rsid w:val="00D14655"/>
    <w:rsid w:val="00D202CF"/>
    <w:rsid w:val="00D20E93"/>
    <w:rsid w:val="00D339C6"/>
    <w:rsid w:val="00D37CF0"/>
    <w:rsid w:val="00D408F9"/>
    <w:rsid w:val="00D443BB"/>
    <w:rsid w:val="00D51F4A"/>
    <w:rsid w:val="00D57140"/>
    <w:rsid w:val="00D574F1"/>
    <w:rsid w:val="00D61D25"/>
    <w:rsid w:val="00D6352B"/>
    <w:rsid w:val="00D64594"/>
    <w:rsid w:val="00D711D3"/>
    <w:rsid w:val="00D7219D"/>
    <w:rsid w:val="00D7231B"/>
    <w:rsid w:val="00D75BDF"/>
    <w:rsid w:val="00D81809"/>
    <w:rsid w:val="00D81A0E"/>
    <w:rsid w:val="00D854A6"/>
    <w:rsid w:val="00D877A4"/>
    <w:rsid w:val="00D8795E"/>
    <w:rsid w:val="00D909AE"/>
    <w:rsid w:val="00DA13B6"/>
    <w:rsid w:val="00DA169C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1DE5"/>
    <w:rsid w:val="00DE3657"/>
    <w:rsid w:val="00DE5739"/>
    <w:rsid w:val="00DE5748"/>
    <w:rsid w:val="00DE59CE"/>
    <w:rsid w:val="00DF231D"/>
    <w:rsid w:val="00DF3B17"/>
    <w:rsid w:val="00E07E81"/>
    <w:rsid w:val="00E12A3B"/>
    <w:rsid w:val="00E13DB1"/>
    <w:rsid w:val="00E14F41"/>
    <w:rsid w:val="00E20B76"/>
    <w:rsid w:val="00E21EA8"/>
    <w:rsid w:val="00E234D9"/>
    <w:rsid w:val="00E2699F"/>
    <w:rsid w:val="00E30D7B"/>
    <w:rsid w:val="00E34EBD"/>
    <w:rsid w:val="00E35541"/>
    <w:rsid w:val="00E41CFF"/>
    <w:rsid w:val="00E42262"/>
    <w:rsid w:val="00E436B4"/>
    <w:rsid w:val="00E447AF"/>
    <w:rsid w:val="00E451EC"/>
    <w:rsid w:val="00E50326"/>
    <w:rsid w:val="00E708ED"/>
    <w:rsid w:val="00E722F3"/>
    <w:rsid w:val="00E76DD0"/>
    <w:rsid w:val="00E80F53"/>
    <w:rsid w:val="00E82667"/>
    <w:rsid w:val="00E8279D"/>
    <w:rsid w:val="00E8282F"/>
    <w:rsid w:val="00E84FCA"/>
    <w:rsid w:val="00E86730"/>
    <w:rsid w:val="00E9152C"/>
    <w:rsid w:val="00E938A6"/>
    <w:rsid w:val="00E93F32"/>
    <w:rsid w:val="00E96751"/>
    <w:rsid w:val="00EB004C"/>
    <w:rsid w:val="00EB0448"/>
    <w:rsid w:val="00EB1C6D"/>
    <w:rsid w:val="00EB277A"/>
    <w:rsid w:val="00EB340B"/>
    <w:rsid w:val="00EB3A9C"/>
    <w:rsid w:val="00EB5D55"/>
    <w:rsid w:val="00EC064D"/>
    <w:rsid w:val="00EC07C1"/>
    <w:rsid w:val="00EC251D"/>
    <w:rsid w:val="00ED1E24"/>
    <w:rsid w:val="00ED22AA"/>
    <w:rsid w:val="00ED770D"/>
    <w:rsid w:val="00ED7BD4"/>
    <w:rsid w:val="00EE0C21"/>
    <w:rsid w:val="00EE52F9"/>
    <w:rsid w:val="00EE56E9"/>
    <w:rsid w:val="00EF5128"/>
    <w:rsid w:val="00EF6B13"/>
    <w:rsid w:val="00F01CB7"/>
    <w:rsid w:val="00F15B48"/>
    <w:rsid w:val="00F2278F"/>
    <w:rsid w:val="00F25E68"/>
    <w:rsid w:val="00F33AC2"/>
    <w:rsid w:val="00F360F4"/>
    <w:rsid w:val="00F42723"/>
    <w:rsid w:val="00F450B2"/>
    <w:rsid w:val="00F47A9E"/>
    <w:rsid w:val="00F50588"/>
    <w:rsid w:val="00F511A5"/>
    <w:rsid w:val="00F530BE"/>
    <w:rsid w:val="00F57285"/>
    <w:rsid w:val="00F6083A"/>
    <w:rsid w:val="00F70783"/>
    <w:rsid w:val="00F86DD1"/>
    <w:rsid w:val="00F90156"/>
    <w:rsid w:val="00F93D8B"/>
    <w:rsid w:val="00F95A5E"/>
    <w:rsid w:val="00F95C77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C74C2"/>
    <w:rsid w:val="00FD7334"/>
    <w:rsid w:val="00FE3518"/>
    <w:rsid w:val="00FE3988"/>
    <w:rsid w:val="00FE784A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EC756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ind w:firstLine="709"/>
    </w:pPr>
    <w:rPr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next w:val="Normal"/>
    <w:pPr>
      <w:ind w:firstLine="0"/>
      <w:jc w:val="both"/>
    </w:pPr>
    <w:rPr>
      <w:sz w:val="22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qFormat/>
    <w:pPr>
      <w:jc w:val="center"/>
    </w:pPr>
    <w:rPr>
      <w:b/>
      <w:sz w:val="28"/>
    </w:rPr>
  </w:style>
  <w:style w:type="paragraph" w:customStyle="1" w:styleId="a">
    <w:name w:val="Обращение"/>
    <w:basedOn w:val="Normal"/>
    <w:next w:val="Normal"/>
    <w:pPr>
      <w:spacing w:before="240" w:after="120"/>
      <w:ind w:firstLine="0"/>
      <w:jc w:val="center"/>
    </w:pPr>
  </w:style>
  <w:style w:type="paragraph" w:customStyle="1" w:styleId="a0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1">
    <w:name w:val="Адресат"/>
    <w:basedOn w:val="Normal"/>
    <w:pPr>
      <w:spacing w:before="120"/>
      <w:ind w:firstLine="0"/>
    </w:pPr>
    <w:rPr>
      <w:b/>
      <w:lang w:val="en-US"/>
    </w:rPr>
  </w:style>
  <w:style w:type="paragraph" w:styleId="BodyTextIndent">
    <w:name w:val="Body Text Indent"/>
    <w:basedOn w:val="Normal"/>
    <w:link w:val="a2"/>
    <w:pPr>
      <w:ind w:firstLine="567"/>
      <w:jc w:val="both"/>
    </w:pPr>
  </w:style>
  <w:style w:type="paragraph" w:styleId="BodyTextIndent2">
    <w:name w:val="Body Text Indent 2"/>
    <w:basedOn w:val="Normal"/>
    <w:pPr>
      <w:ind w:firstLine="567"/>
      <w:jc w:val="both"/>
    </w:pPr>
    <w:rPr>
      <w:sz w:val="24"/>
    </w:rPr>
  </w:style>
  <w:style w:type="paragraph" w:styleId="BodyTextIndent3">
    <w:name w:val="Body Text Indent 3"/>
    <w:basedOn w:val="Normal"/>
    <w:pPr>
      <w:ind w:firstLine="567"/>
      <w:jc w:val="center"/>
    </w:pPr>
    <w:rPr>
      <w:sz w:val="24"/>
    </w:rPr>
  </w:style>
  <w:style w:type="paragraph" w:styleId="BlockText">
    <w:name w:val="Block Text"/>
    <w:basedOn w:val="Normal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BodyText2">
    <w:name w:val="Body Text 2"/>
    <w:basedOn w:val="Normal"/>
    <w:pPr>
      <w:ind w:right="-142" w:firstLine="0"/>
      <w:jc w:val="both"/>
    </w:pPr>
  </w:style>
  <w:style w:type="paragraph" w:styleId="BalloonText">
    <w:name w:val="Balloon Text"/>
    <w:basedOn w:val="Normal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TableGrid">
    <w:name w:val="Table Grid"/>
    <w:basedOn w:val="TableNormal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2">
    <w:name w:val="Основной текст с отступом Знак"/>
    <w:link w:val="BodyTextIndent"/>
    <w:rsid w:val="002E7A58"/>
    <w:rPr>
      <w:sz w:val="26"/>
      <w:lang w:val="ru-RU" w:eastAsia="ru-RU" w:bidi="ar-SA"/>
    </w:rPr>
  </w:style>
  <w:style w:type="character" w:styleId="PlaceholderText">
    <w:name w:val="Placeholder Text"/>
    <w:basedOn w:val="DefaultParagraphFont"/>
    <w:uiPriority w:val="99"/>
    <w:semiHidden/>
    <w:rsid w:val="008A3EAA"/>
    <w:rPr>
      <w:color w:val="808080"/>
    </w:rPr>
  </w:style>
  <w:style w:type="character" w:customStyle="1" w:styleId="a3">
    <w:name w:val="Верхний колонтитул Знак"/>
    <w:link w:val="Header"/>
    <w:uiPriority w:val="99"/>
    <w:rsid w:val="00551F4D"/>
    <w:rPr>
      <w:b/>
      <w:caps/>
      <w:sz w:val="28"/>
    </w:rPr>
  </w:style>
  <w:style w:type="paragraph" w:styleId="ListParagraph">
    <w:name w:val="List Paragraph"/>
    <w:basedOn w:val="Normal"/>
    <w:uiPriority w:val="34"/>
    <w:qFormat/>
    <w:rsid w:val="00A14688"/>
    <w:pPr>
      <w:ind w:left="720"/>
      <w:contextualSpacing/>
    </w:pPr>
  </w:style>
  <w:style w:type="paragraph" w:customStyle="1" w:styleId="ConsPlusNormal">
    <w:name w:val="ConsPlusNormal"/>
    <w:rsid w:val="006C5397"/>
    <w:pPr>
      <w:widowControl w:val="0"/>
      <w:autoSpaceDE w:val="0"/>
      <w:autoSpaceDN w:val="0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header" Target="header3.xml" /><Relationship Id="rId9" Type="http://schemas.openxmlformats.org/officeDocument/2006/relationships/header" Target="header4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wmf" /><Relationship Id="rId2" Type="http://schemas.openxmlformats.org/officeDocument/2006/relationships/oleObject" Target="embeddings/oleObject1.bin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DE619-01BA-4685-AC0C-BA9FC185F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1444</Words>
  <Characters>8231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Создано надстройкой FillDocuments для MS Excel</dc:description>
  <cp:revision>1</cp:revision>
  <dcterms:created xsi:type="dcterms:W3CDTF">2025-12-20T07:03:00Z</dcterms:created>
  <dcterms:modified xsi:type="dcterms:W3CDTF">2025-12-22T08:01:00Z</dcterms:modified>
</cp:coreProperties>
</file>