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3.0 -->
  <w:body>
    <w:tbl>
      <w:tblPr>
        <w:tblW w:w="5000" w:type="pct"/>
        <w:tblLayout w:type="fixed"/>
        <w:tblCellMar>
          <w:left w:w="28" w:type="dxa"/>
          <w:right w:w="28" w:type="dxa"/>
        </w:tblCellMar>
        <w:tblLook w:val="0000"/>
      </w:tblPr>
      <w:tblGrid>
        <w:gridCol w:w="4010"/>
        <w:gridCol w:w="4240"/>
        <w:gridCol w:w="1444"/>
      </w:tblGrid>
      <w:tr w14:paraId="27CDB37B" w14:textId="77777777" w:rsidTr="00E50326">
        <w:tblPrEx>
          <w:tblW w:w="5000" w:type="pct"/>
          <w:tblLayout w:type="fixed"/>
          <w:tblCellMar>
            <w:left w:w="28" w:type="dxa"/>
            <w:right w:w="28" w:type="dxa"/>
          </w:tblCellMar>
          <w:tblLook w:val="0000"/>
        </w:tblPrEx>
        <w:tc>
          <w:tcPr>
            <w:tcW w:w="2068" w:type="pct"/>
          </w:tcPr>
          <w:p w:rsidR="00E50326" w:rsidRPr="00F95C77" w:rsidP="00B41359" w14:paraId="1D7DFE20" w14:textId="77777777">
            <w:pPr>
              <w:pStyle w:val="a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19.12.2025</w:t>
            </w:r>
          </w:p>
        </w:tc>
        <w:tc>
          <w:tcPr>
            <w:tcW w:w="2187" w:type="pct"/>
          </w:tcPr>
          <w:p w:rsidR="00E50326" w:rsidRPr="00F95C77" w:rsidP="00E50326" w14:paraId="058AC867" w14:textId="77777777">
            <w:pPr>
              <w:pStyle w:val="a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rFonts w:ascii="PT Astra Serif" w:hAnsi="PT Astra Serif"/>
                <w:szCs w:val="26"/>
              </w:rPr>
            </w:pPr>
            <w:r w:rsidRPr="00F95C77">
              <w:rPr>
                <w:rFonts w:ascii="PT Astra Serif" w:hAnsi="PT Astra Serif"/>
                <w:szCs w:val="26"/>
              </w:rPr>
              <w:t>№</w:t>
            </w:r>
          </w:p>
        </w:tc>
        <w:tc>
          <w:tcPr>
            <w:tcW w:w="745" w:type="pct"/>
          </w:tcPr>
          <w:p w:rsidR="00E50326" w:rsidRPr="00F95C77" w:rsidP="00E50326" w14:paraId="3836C26D" w14:textId="18E2F802">
            <w:pPr>
              <w:pStyle w:val="a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jc w:val="right"/>
              <w:rPr>
                <w:rFonts w:ascii="PT Astra Serif" w:hAnsi="PT Astra Serif"/>
                <w:szCs w:val="26"/>
              </w:rPr>
            </w:pPr>
            <w:r w:rsidRPr="007705AB">
              <w:rPr>
                <w:rFonts w:ascii="PT Astra Serif" w:hAnsi="PT Astra Serif"/>
                <w:szCs w:val="26"/>
              </w:rPr>
              <w:t>2-581/9</w:t>
            </w:r>
            <w:r w:rsidRPr="007705AB" w:rsidR="007705AB">
              <w:rPr>
                <w:rFonts w:ascii="PT Astra Serif" w:hAnsi="PT Astra Serif"/>
                <w:szCs w:val="26"/>
              </w:rPr>
              <w:t>(639)</w:t>
            </w:r>
          </w:p>
        </w:tc>
      </w:tr>
      <w:tr w14:paraId="3FD1B329" w14:textId="77777777" w:rsidTr="00E50326">
        <w:tblPrEx>
          <w:tblW w:w="5000" w:type="pct"/>
          <w:tblLayout w:type="fixed"/>
          <w:tblCellMar>
            <w:left w:w="28" w:type="dxa"/>
            <w:right w:w="28" w:type="dxa"/>
          </w:tblCellMar>
          <w:tblLook w:val="0000"/>
        </w:tblPrEx>
        <w:trPr>
          <w:trHeight w:val="415"/>
        </w:trPr>
        <w:tc>
          <w:tcPr>
            <w:tcW w:w="5000" w:type="pct"/>
            <w:gridSpan w:val="3"/>
          </w:tcPr>
          <w:p w:rsidR="00E50326" w:rsidRPr="007934B9" w:rsidP="00E50326" w14:paraId="196B2E08" w14:textId="77777777">
            <w:pPr>
              <w:pStyle w:val="a"/>
              <w:shd w:val="clear" w:color="auto" w:fill="FFFFFF"/>
              <w:tabs>
                <w:tab w:val="left" w:pos="5741"/>
                <w:tab w:val="left" w:pos="8522"/>
              </w:tabs>
              <w:spacing w:before="120"/>
              <w:rPr>
                <w:rFonts w:ascii="PT Astra Serif" w:hAnsi="PT Astra Serif"/>
                <w:szCs w:val="26"/>
                <w:highlight w:val="yellow"/>
              </w:rPr>
            </w:pPr>
            <w:r w:rsidRPr="00F95C77">
              <w:rPr>
                <w:rFonts w:ascii="PT Astra Serif" w:hAnsi="PT Astra Serif"/>
                <w:szCs w:val="26"/>
              </w:rPr>
              <w:t>город Томск</w:t>
            </w:r>
          </w:p>
        </w:tc>
      </w:tr>
      <w:tr w14:paraId="3C986E95" w14:textId="77777777" w:rsidTr="00E50326">
        <w:tblPrEx>
          <w:tblW w:w="5000" w:type="pct"/>
          <w:tblLayout w:type="fixed"/>
          <w:tblCellMar>
            <w:left w:w="28" w:type="dxa"/>
            <w:right w:w="28" w:type="dxa"/>
          </w:tblCellMar>
          <w:tblLook w:val="0000"/>
        </w:tblPrEx>
        <w:trPr>
          <w:trHeight w:val="861"/>
        </w:trPr>
        <w:tc>
          <w:tcPr>
            <w:tcW w:w="5000" w:type="pct"/>
            <w:gridSpan w:val="3"/>
            <w:vAlign w:val="center"/>
          </w:tcPr>
          <w:p w:rsidR="00E50326" w:rsidRPr="007934B9" w:rsidP="00456145" w14:paraId="6AD305F5" w14:textId="77777777">
            <w:pPr>
              <w:pStyle w:val="a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rPr>
                <w:rFonts w:ascii="PT Astra Serif" w:hAnsi="PT Astra Serif"/>
                <w:szCs w:val="26"/>
                <w:highlight w:val="yellow"/>
              </w:rPr>
            </w:pPr>
            <w:r w:rsidRPr="00456145">
              <w:rPr>
                <w:rFonts w:ascii="PT Astra Serif" w:hAnsi="PT Astra Serif"/>
                <w:szCs w:val="26"/>
              </w:rPr>
              <w:t xml:space="preserve">О тарифах </w:t>
            </w:r>
            <w:r w:rsidRPr="00F95C77">
              <w:rPr>
                <w:rFonts w:ascii="PT Astra Serif" w:hAnsi="PT Astra Serif"/>
                <w:szCs w:val="26"/>
              </w:rPr>
              <w:t xml:space="preserve">организации </w:t>
            </w:r>
            <w:r w:rsidR="002002E3">
              <w:rPr>
                <w:rFonts w:ascii="PT Astra Serif" w:hAnsi="PT Astra Serif"/>
                <w:szCs w:val="26"/>
              </w:rPr>
              <w:t>Общество с ограниченной ответственностью «ТеплоИнвест»</w:t>
            </w:r>
            <w:r w:rsidRPr="00376CE9">
              <w:rPr>
                <w:rFonts w:ascii="PT Astra Serif" w:hAnsi="PT Astra Serif"/>
                <w:szCs w:val="26"/>
              </w:rPr>
              <w:t xml:space="preserve"> </w:t>
            </w:r>
            <w:r w:rsidRPr="00F95C77">
              <w:rPr>
                <w:rFonts w:ascii="PT Astra Serif" w:hAnsi="PT Astra Serif"/>
                <w:szCs w:val="26"/>
              </w:rPr>
              <w:t>(</w:t>
            </w:r>
            <w:r>
              <w:rPr>
                <w:rFonts w:ascii="PT Astra Serif" w:hAnsi="PT Astra Serif"/>
                <w:szCs w:val="26"/>
              </w:rPr>
              <w:t>ИНН </w:t>
            </w:r>
            <w:r w:rsidR="002002E3">
              <w:rPr>
                <w:rFonts w:ascii="PT Astra Serif" w:hAnsi="PT Astra Serif"/>
                <w:szCs w:val="26"/>
              </w:rPr>
              <w:t>7017465920</w:t>
            </w:r>
            <w:r w:rsidRPr="00F95C77">
              <w:rPr>
                <w:rFonts w:ascii="PT Astra Serif" w:hAnsi="PT Astra Serif"/>
                <w:szCs w:val="26"/>
              </w:rPr>
              <w:t>)</w:t>
            </w:r>
            <w:r w:rsidRPr="00F95C77">
              <w:rPr>
                <w:rFonts w:ascii="PT Astra Serif" w:hAnsi="PT Astra Serif"/>
                <w:szCs w:val="26"/>
              </w:rPr>
              <w:br/>
            </w:r>
            <w:r w:rsidRPr="00456145">
              <w:rPr>
                <w:rFonts w:ascii="PT Astra Serif" w:hAnsi="PT Astra Serif"/>
                <w:szCs w:val="26"/>
              </w:rPr>
              <w:t>в сфере горячего водоснабжения</w:t>
            </w:r>
          </w:p>
        </w:tc>
      </w:tr>
    </w:tbl>
    <w:p w:rsidR="00AF14D3" w:rsidRPr="00F95C77" w:rsidP="00551F4D" w14:paraId="3ED7173B" w14:textId="77777777">
      <w:pPr>
        <w:shd w:val="clear" w:color="auto" w:fill="FFFFFF"/>
        <w:rPr>
          <w:rFonts w:ascii="PT Astra Serif" w:hAnsi="PT Astra Serif"/>
          <w:szCs w:val="26"/>
        </w:rPr>
      </w:pPr>
    </w:p>
    <w:p w:rsidR="00FE3988" w:rsidRPr="00F95C77" w:rsidP="00551F4D" w14:paraId="5CA308C0" w14:textId="7FB0406C">
      <w:pPr>
        <w:pStyle w:val="a"/>
        <w:shd w:val="clear" w:color="auto" w:fill="FFFFFF"/>
        <w:spacing w:before="0" w:after="0"/>
        <w:ind w:firstLine="709"/>
        <w:jc w:val="both"/>
        <w:rPr>
          <w:rFonts w:ascii="PT Astra Serif" w:hAnsi="PT Astra Serif"/>
          <w:szCs w:val="26"/>
        </w:rPr>
      </w:pPr>
      <w:r w:rsidRPr="00F95C77">
        <w:rPr>
          <w:rFonts w:ascii="PT Astra Serif" w:hAnsi="PT Astra Serif"/>
          <w:szCs w:val="26"/>
        </w:rPr>
        <w:t>В соответствии с Федеральным законом от 7</w:t>
      </w:r>
      <w:r w:rsidR="003C4C00">
        <w:rPr>
          <w:rFonts w:ascii="PT Astra Serif" w:hAnsi="PT Astra Serif"/>
          <w:szCs w:val="26"/>
        </w:rPr>
        <w:t xml:space="preserve"> декабря </w:t>
      </w:r>
      <w:r w:rsidRPr="00F95C77">
        <w:rPr>
          <w:rFonts w:ascii="PT Astra Serif" w:hAnsi="PT Astra Serif"/>
          <w:szCs w:val="26"/>
        </w:rPr>
        <w:t>2011</w:t>
      </w:r>
      <w:r w:rsidR="003C4C00">
        <w:rPr>
          <w:rFonts w:ascii="PT Astra Serif" w:hAnsi="PT Astra Serif"/>
          <w:szCs w:val="26"/>
        </w:rPr>
        <w:t xml:space="preserve"> года</w:t>
      </w:r>
      <w:r w:rsidRPr="00F95C77">
        <w:rPr>
          <w:rFonts w:ascii="PT Astra Serif" w:hAnsi="PT Astra Serif"/>
          <w:szCs w:val="26"/>
        </w:rPr>
        <w:t xml:space="preserve"> №</w:t>
      </w:r>
      <w:r w:rsidRPr="00F95C77" w:rsidR="0053018A">
        <w:rPr>
          <w:rFonts w:ascii="PT Astra Serif" w:hAnsi="PT Astra Serif"/>
          <w:szCs w:val="26"/>
        </w:rPr>
        <w:t> </w:t>
      </w:r>
      <w:r w:rsidRPr="00F95C77">
        <w:rPr>
          <w:rFonts w:ascii="PT Astra Serif" w:hAnsi="PT Astra Serif"/>
          <w:szCs w:val="26"/>
        </w:rPr>
        <w:t>416-ФЗ «О водоснабжении и водоотведении»,</w:t>
      </w:r>
      <w:r w:rsidRPr="004A4892" w:rsidR="004A4892">
        <w:rPr>
          <w:rFonts w:ascii="PT Astra Serif" w:hAnsi="PT Astra Serif"/>
          <w:szCs w:val="26"/>
        </w:rPr>
        <w:t xml:space="preserve"> </w:t>
      </w:r>
      <w:r w:rsidRPr="00AA13B4" w:rsidR="008F7DCC">
        <w:rPr>
          <w:rFonts w:ascii="PT Astra Serif" w:hAnsi="PT Astra Serif"/>
          <w:szCs w:val="26"/>
        </w:rPr>
        <w:t>постановлени</w:t>
      </w:r>
      <w:r w:rsidR="008F7DCC">
        <w:rPr>
          <w:rFonts w:ascii="PT Astra Serif" w:hAnsi="PT Astra Serif"/>
          <w:szCs w:val="26"/>
        </w:rPr>
        <w:t>ем</w:t>
      </w:r>
      <w:r w:rsidRPr="00AA13B4" w:rsidR="008F7DCC">
        <w:rPr>
          <w:rFonts w:ascii="PT Astra Serif" w:hAnsi="PT Astra Serif"/>
          <w:szCs w:val="26"/>
        </w:rPr>
        <w:t xml:space="preserve"> Правительства Российской Федерации от 13.05.2013 № 406 «О государственном регулировании тарифов в сфере водоснабжения и водоотведения»</w:t>
      </w:r>
      <w:r w:rsidR="008F7DCC">
        <w:rPr>
          <w:rFonts w:ascii="PT Astra Serif" w:hAnsi="PT Astra Serif"/>
          <w:szCs w:val="26"/>
        </w:rPr>
        <w:t xml:space="preserve">, </w:t>
      </w:r>
      <w:r w:rsidRPr="00F95C77">
        <w:rPr>
          <w:rFonts w:ascii="PT Astra Serif" w:hAnsi="PT Astra Serif"/>
          <w:szCs w:val="26"/>
        </w:rPr>
        <w:t>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 w:rsidRPr="00F95C77" w:rsidR="001126EB">
        <w:rPr>
          <w:rFonts w:ascii="PT Astra Serif" w:hAnsi="PT Astra Serif"/>
          <w:szCs w:val="26"/>
        </w:rPr>
        <w:t> </w:t>
      </w:r>
      <w:r w:rsidRPr="00F95C77">
        <w:rPr>
          <w:rFonts w:ascii="PT Astra Serif" w:hAnsi="PT Astra Serif"/>
          <w:szCs w:val="26"/>
        </w:rPr>
        <w:t>145</w:t>
      </w:r>
      <w:r w:rsidRPr="00F95C77" w:rsidR="00325244">
        <w:rPr>
          <w:rFonts w:ascii="PT Astra Serif" w:hAnsi="PT Astra Serif"/>
          <w:szCs w:val="26"/>
        </w:rPr>
        <w:t>,</w:t>
      </w:r>
      <w:r w:rsidRPr="00F95C77">
        <w:rPr>
          <w:rFonts w:ascii="PT Astra Serif" w:hAnsi="PT Astra Serif"/>
          <w:szCs w:val="26"/>
        </w:rPr>
        <w:t xml:space="preserve"> и решением Правления Департамента тарифного регулирования Томской области от</w:t>
      </w:r>
      <w:r w:rsidRPr="00F95C77" w:rsidR="005A31B0">
        <w:rPr>
          <w:rFonts w:ascii="PT Astra Serif" w:hAnsi="PT Astra Serif"/>
          <w:szCs w:val="26"/>
        </w:rPr>
        <w:t xml:space="preserve"> </w:t>
      </w:r>
      <w:r w:rsidR="002002E3">
        <w:rPr>
          <w:rFonts w:ascii="PT Astra Serif" w:hAnsi="PT Astra Serif"/>
          <w:szCs w:val="26"/>
        </w:rPr>
        <w:t>19.12.2025</w:t>
      </w:r>
      <w:r w:rsidRPr="00F95C77" w:rsidR="00A173BC">
        <w:rPr>
          <w:rFonts w:ascii="PT Astra Serif" w:hAnsi="PT Astra Serif"/>
          <w:szCs w:val="26"/>
        </w:rPr>
        <w:t xml:space="preserve"> </w:t>
      </w:r>
      <w:r w:rsidRPr="00F95C77">
        <w:rPr>
          <w:rFonts w:ascii="PT Astra Serif" w:hAnsi="PT Astra Serif"/>
          <w:szCs w:val="26"/>
        </w:rPr>
        <w:t>№</w:t>
      </w:r>
      <w:r w:rsidR="007705AB">
        <w:rPr>
          <w:rFonts w:ascii="PT Astra Serif" w:hAnsi="PT Astra Serif"/>
          <w:szCs w:val="26"/>
        </w:rPr>
        <w:t xml:space="preserve"> 49/2</w:t>
      </w:r>
    </w:p>
    <w:p w:rsidR="00FE3988" w:rsidRPr="00F95C77" w:rsidP="00551F4D" w14:paraId="7593912D" w14:textId="77777777">
      <w:pPr>
        <w:shd w:val="clear" w:color="auto" w:fill="FFFFFF"/>
        <w:jc w:val="both"/>
        <w:rPr>
          <w:rFonts w:ascii="PT Astra Serif" w:hAnsi="PT Astra Serif"/>
          <w:szCs w:val="26"/>
        </w:rPr>
      </w:pPr>
    </w:p>
    <w:p w:rsidR="00FE3988" w:rsidRPr="00F95C77" w:rsidP="00551F4D" w14:paraId="39356CF9" w14:textId="77777777">
      <w:pPr>
        <w:pStyle w:val="BodyTextIndent"/>
        <w:shd w:val="clear" w:color="auto" w:fill="FFFFFF"/>
        <w:ind w:firstLine="709"/>
        <w:rPr>
          <w:rFonts w:ascii="PT Astra Serif" w:hAnsi="PT Astra Serif"/>
          <w:szCs w:val="26"/>
        </w:rPr>
      </w:pPr>
      <w:r w:rsidRPr="00F95C77">
        <w:rPr>
          <w:rFonts w:ascii="PT Astra Serif" w:hAnsi="PT Astra Serif"/>
          <w:szCs w:val="26"/>
        </w:rPr>
        <w:t>ПРИКАЗЫВАЮ:</w:t>
      </w:r>
    </w:p>
    <w:p w:rsidR="00FE3988" w:rsidRPr="0086279B" w:rsidP="00CB0638" w14:paraId="51A26F96" w14:textId="77777777">
      <w:pPr>
        <w:numPr>
          <w:ilvl w:val="0"/>
          <w:numId w:val="7"/>
        </w:numPr>
        <w:shd w:val="clear" w:color="auto" w:fill="FFFFFF"/>
        <w:tabs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 w:rsidRPr="00F95C77">
        <w:rPr>
          <w:rFonts w:ascii="PT Astra Serif" w:hAnsi="PT Astra Serif"/>
          <w:szCs w:val="26"/>
        </w:rPr>
        <w:t xml:space="preserve">Утвердить производственную программу организации </w:t>
      </w:r>
      <w:r w:rsidR="002002E3">
        <w:rPr>
          <w:rFonts w:ascii="PT Astra Serif" w:hAnsi="PT Astra Serif"/>
          <w:szCs w:val="26"/>
        </w:rPr>
        <w:t>Общество с ограниченной ответственностью «ТеплоИнвест»</w:t>
      </w:r>
      <w:r w:rsidRPr="00376CE9" w:rsidR="00376CE9">
        <w:rPr>
          <w:rFonts w:ascii="PT Astra Serif" w:hAnsi="PT Astra Serif"/>
          <w:szCs w:val="26"/>
        </w:rPr>
        <w:t xml:space="preserve"> </w:t>
      </w:r>
      <w:r w:rsidRPr="00F95C77" w:rsidR="00A173BC">
        <w:rPr>
          <w:rFonts w:ascii="PT Astra Serif" w:hAnsi="PT Astra Serif"/>
          <w:szCs w:val="26"/>
        </w:rPr>
        <w:t>(</w:t>
      </w:r>
      <w:r w:rsidR="0056451F">
        <w:rPr>
          <w:rFonts w:ascii="PT Astra Serif" w:hAnsi="PT Astra Serif"/>
          <w:szCs w:val="26"/>
        </w:rPr>
        <w:t>ИНН </w:t>
      </w:r>
      <w:r w:rsidR="002002E3">
        <w:rPr>
          <w:rFonts w:ascii="PT Astra Serif" w:hAnsi="PT Astra Serif"/>
          <w:szCs w:val="26"/>
        </w:rPr>
        <w:t>7017465920</w:t>
      </w:r>
      <w:r w:rsidRPr="00F95C77" w:rsidR="00A173BC">
        <w:rPr>
          <w:rFonts w:ascii="PT Astra Serif" w:hAnsi="PT Astra Serif"/>
          <w:szCs w:val="26"/>
        </w:rPr>
        <w:t>)</w:t>
      </w:r>
      <w:r w:rsidRPr="00F95C77" w:rsidR="00DE1DE5">
        <w:rPr>
          <w:rFonts w:ascii="PT Astra Serif" w:hAnsi="PT Astra Serif"/>
          <w:szCs w:val="26"/>
        </w:rPr>
        <w:t xml:space="preserve"> </w:t>
      </w:r>
      <w:r w:rsidRPr="00F95C77">
        <w:rPr>
          <w:rFonts w:ascii="PT Astra Serif" w:hAnsi="PT Astra Serif"/>
          <w:szCs w:val="26"/>
        </w:rPr>
        <w:t xml:space="preserve">в сфере </w:t>
      </w:r>
      <w:r w:rsidRPr="00CB0638" w:rsidR="00CB0638">
        <w:rPr>
          <w:rFonts w:ascii="PT Astra Serif" w:hAnsi="PT Astra Serif"/>
          <w:szCs w:val="26"/>
        </w:rPr>
        <w:t>горячего</w:t>
      </w:r>
      <w:r w:rsidRPr="00F95C77" w:rsidR="00F15B48">
        <w:rPr>
          <w:rFonts w:ascii="PT Astra Serif" w:hAnsi="PT Astra Serif"/>
          <w:szCs w:val="26"/>
        </w:rPr>
        <w:t xml:space="preserve"> </w:t>
      </w:r>
      <w:r w:rsidRPr="00F95C77">
        <w:rPr>
          <w:rFonts w:ascii="PT Astra Serif" w:hAnsi="PT Astra Serif"/>
          <w:szCs w:val="26"/>
        </w:rPr>
        <w:t xml:space="preserve">водоснабжения </w:t>
      </w:r>
      <w:r w:rsidRPr="0086279B">
        <w:rPr>
          <w:rFonts w:ascii="PT Astra Serif" w:hAnsi="PT Astra Serif"/>
          <w:szCs w:val="26"/>
        </w:rPr>
        <w:t>согласно приложению</w:t>
      </w:r>
      <w:r w:rsidRPr="004F38F0" w:rsidR="00D7219D">
        <w:rPr>
          <w:rFonts w:ascii="PT Astra Serif" w:hAnsi="PT Astra Serif"/>
          <w:szCs w:val="26"/>
        </w:rPr>
        <w:t> </w:t>
      </w:r>
      <w:r w:rsidRPr="0086279B">
        <w:rPr>
          <w:rFonts w:ascii="PT Astra Serif" w:hAnsi="PT Astra Serif"/>
          <w:szCs w:val="26"/>
        </w:rPr>
        <w:t>1 к настоящему приказу.</w:t>
      </w:r>
    </w:p>
    <w:p w:rsidR="00FE3988" w:rsidP="00CB0638" w14:paraId="5F9FB33E" w14:textId="77777777">
      <w:pPr>
        <w:numPr>
          <w:ilvl w:val="0"/>
          <w:numId w:val="7"/>
        </w:numPr>
        <w:shd w:val="clear" w:color="auto" w:fill="FFFFFF"/>
        <w:tabs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 w:rsidRPr="0086279B">
        <w:rPr>
          <w:rFonts w:ascii="PT Astra Serif" w:hAnsi="PT Astra Serif"/>
          <w:szCs w:val="26"/>
        </w:rPr>
        <w:t>Установить тарифы организации</w:t>
      </w:r>
      <w:r w:rsidRPr="0086279B" w:rsidR="005A31B0">
        <w:rPr>
          <w:rFonts w:ascii="PT Astra Serif" w:hAnsi="PT Astra Serif"/>
          <w:szCs w:val="26"/>
        </w:rPr>
        <w:t xml:space="preserve"> </w:t>
      </w:r>
      <w:r w:rsidR="002002E3">
        <w:rPr>
          <w:rFonts w:ascii="PT Astra Serif" w:hAnsi="PT Astra Serif"/>
          <w:szCs w:val="26"/>
        </w:rPr>
        <w:t>Общество с ограниченной ответственностью «ТеплоИнвест»</w:t>
      </w:r>
      <w:r w:rsidRPr="00376CE9" w:rsidR="00376CE9">
        <w:rPr>
          <w:rFonts w:ascii="PT Astra Serif" w:hAnsi="PT Astra Serif"/>
          <w:szCs w:val="26"/>
        </w:rPr>
        <w:t xml:space="preserve"> </w:t>
      </w:r>
      <w:r w:rsidRPr="0086279B" w:rsidR="00A173BC">
        <w:rPr>
          <w:rFonts w:ascii="PT Astra Serif" w:hAnsi="PT Astra Serif"/>
          <w:szCs w:val="26"/>
        </w:rPr>
        <w:t>(</w:t>
      </w:r>
      <w:r w:rsidR="0056451F">
        <w:rPr>
          <w:rFonts w:ascii="PT Astra Serif" w:hAnsi="PT Astra Serif"/>
          <w:szCs w:val="26"/>
        </w:rPr>
        <w:t>ИНН</w:t>
      </w:r>
      <w:r w:rsidRPr="00CB0638" w:rsidR="0056451F">
        <w:rPr>
          <w:rFonts w:ascii="PT Astra Serif" w:hAnsi="PT Astra Serif"/>
          <w:szCs w:val="26"/>
        </w:rPr>
        <w:t> </w:t>
      </w:r>
      <w:r w:rsidR="002002E3">
        <w:rPr>
          <w:rFonts w:ascii="PT Astra Serif" w:hAnsi="PT Astra Serif"/>
          <w:szCs w:val="26"/>
        </w:rPr>
        <w:t>7017465920</w:t>
      </w:r>
      <w:r w:rsidRPr="0086279B" w:rsidR="00A173BC">
        <w:rPr>
          <w:rFonts w:ascii="PT Astra Serif" w:hAnsi="PT Astra Serif"/>
          <w:szCs w:val="26"/>
        </w:rPr>
        <w:t xml:space="preserve">) </w:t>
      </w:r>
      <w:r w:rsidRPr="00CB0638" w:rsidR="00CB0638">
        <w:rPr>
          <w:rFonts w:ascii="PT Astra Serif" w:hAnsi="PT Astra Serif"/>
          <w:szCs w:val="26"/>
        </w:rPr>
        <w:t xml:space="preserve">на горячую воду (горячее водоснабжение) </w:t>
      </w:r>
      <w:r w:rsidRPr="0086279B">
        <w:rPr>
          <w:rFonts w:ascii="PT Astra Serif" w:hAnsi="PT Astra Serif"/>
          <w:szCs w:val="26"/>
        </w:rPr>
        <w:t>для потребителей</w:t>
      </w:r>
      <w:r w:rsidRPr="0086279B" w:rsidR="005A31B0">
        <w:rPr>
          <w:rFonts w:ascii="PT Astra Serif" w:hAnsi="PT Astra Serif"/>
          <w:szCs w:val="26"/>
        </w:rPr>
        <w:t xml:space="preserve"> </w:t>
      </w:r>
      <w:r w:rsidR="002002E3">
        <w:rPr>
          <w:rFonts w:ascii="PT Astra Serif" w:hAnsi="PT Astra Serif"/>
          <w:szCs w:val="26"/>
        </w:rPr>
        <w:t>Асиновского городского поселения Асиновского района</w:t>
      </w:r>
      <w:r w:rsidRPr="0086279B" w:rsidR="005A31B0">
        <w:rPr>
          <w:rFonts w:ascii="PT Astra Serif" w:hAnsi="PT Astra Serif"/>
          <w:szCs w:val="26"/>
        </w:rPr>
        <w:t xml:space="preserve"> </w:t>
      </w:r>
      <w:r w:rsidRPr="0086279B">
        <w:rPr>
          <w:rFonts w:ascii="PT Astra Serif" w:hAnsi="PT Astra Serif"/>
          <w:szCs w:val="26"/>
        </w:rPr>
        <w:t>согласно приложению</w:t>
      </w:r>
      <w:r w:rsidRPr="00CB0638" w:rsidR="00D7219D">
        <w:rPr>
          <w:rFonts w:ascii="PT Astra Serif" w:hAnsi="PT Astra Serif"/>
          <w:szCs w:val="26"/>
        </w:rPr>
        <w:t> </w:t>
      </w:r>
      <w:r w:rsidRPr="0086279B">
        <w:rPr>
          <w:rFonts w:ascii="PT Astra Serif" w:hAnsi="PT Astra Serif"/>
          <w:szCs w:val="26"/>
        </w:rPr>
        <w:t>2 к настоящему</w:t>
      </w:r>
      <w:r w:rsidRPr="00F95C77">
        <w:rPr>
          <w:rFonts w:ascii="PT Astra Serif" w:hAnsi="PT Astra Serif"/>
          <w:szCs w:val="26"/>
        </w:rPr>
        <w:t xml:space="preserve"> приказу.</w:t>
      </w:r>
    </w:p>
    <w:p w:rsidR="003C4C00" w:rsidP="00C31045" w14:paraId="0CAC44FE" w14:textId="77777777">
      <w:pPr>
        <w:numPr>
          <w:ilvl w:val="0"/>
          <w:numId w:val="7"/>
        </w:numPr>
        <w:shd w:val="clear" w:color="auto" w:fill="FFFFFF"/>
        <w:tabs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Производственная программа, утвержденная в пункте 1 настоящего приказа, тарифы, установленные в пункте 2 настоящего приказа, действуют с 01.01.202</w:t>
      </w:r>
      <w:r w:rsidR="00CB0D7C">
        <w:rPr>
          <w:rFonts w:ascii="PT Astra Serif" w:hAnsi="PT Astra Serif"/>
          <w:szCs w:val="26"/>
        </w:rPr>
        <w:t>6</w:t>
      </w:r>
      <w:r>
        <w:rPr>
          <w:rFonts w:ascii="PT Astra Serif" w:hAnsi="PT Astra Serif"/>
          <w:szCs w:val="26"/>
        </w:rPr>
        <w:t xml:space="preserve"> по 31.12.202</w:t>
      </w:r>
      <w:r w:rsidR="00CB0D7C">
        <w:rPr>
          <w:rFonts w:ascii="PT Astra Serif" w:hAnsi="PT Astra Serif"/>
          <w:szCs w:val="26"/>
        </w:rPr>
        <w:t>6</w:t>
      </w:r>
      <w:r>
        <w:rPr>
          <w:rFonts w:ascii="PT Astra Serif" w:hAnsi="PT Astra Serif"/>
          <w:szCs w:val="26"/>
        </w:rPr>
        <w:t>.</w:t>
      </w:r>
    </w:p>
    <w:p w:rsidR="00FE3988" w:rsidRPr="00F95C77" w:rsidP="00551F4D" w14:paraId="47DF743A" w14:textId="77777777">
      <w:pPr>
        <w:shd w:val="clear" w:color="auto" w:fill="FFFFFF"/>
        <w:ind w:firstLine="0"/>
        <w:jc w:val="both"/>
        <w:rPr>
          <w:rFonts w:ascii="PT Astra Serif" w:hAnsi="PT Astra Serif"/>
          <w:szCs w:val="26"/>
        </w:rPr>
      </w:pPr>
    </w:p>
    <w:p w:rsidR="00FE3988" w:rsidRPr="00F95C77" w:rsidP="00551F4D" w14:paraId="627AB880" w14:textId="77777777">
      <w:pPr>
        <w:shd w:val="clear" w:color="auto" w:fill="FFFFFF"/>
        <w:ind w:firstLine="0"/>
        <w:jc w:val="both"/>
        <w:rPr>
          <w:rFonts w:ascii="PT Astra Serif" w:hAnsi="PT Astra Serif"/>
          <w:szCs w:val="26"/>
        </w:rPr>
      </w:pPr>
    </w:p>
    <w:p w:rsidR="006E3961" w:rsidP="006E3961" w14:paraId="1904E1C4" w14:textId="77777777">
      <w:pPr>
        <w:ind w:firstLine="0"/>
        <w:jc w:val="both"/>
        <w:rPr>
          <w:rFonts w:ascii="PT Astra Serif" w:hAnsi="PT Astra Serif"/>
          <w:szCs w:val="26"/>
        </w:rPr>
      </w:pPr>
    </w:p>
    <w:tbl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3288"/>
        <w:gridCol w:w="3942"/>
        <w:gridCol w:w="2464"/>
      </w:tblGrid>
      <w:tr w14:paraId="5FE272BC" w14:textId="77777777" w:rsidTr="008F2676">
        <w:tblPrEx>
          <w:tblW w:w="5000" w:type="pc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  <w:tblLook w:val="04A0"/>
        </w:tblPrEx>
        <w:trPr>
          <w:trHeight w:val="390"/>
        </w:trPr>
        <w:tc>
          <w:tcPr>
            <w:tcW w:w="1696" w:type="pct"/>
          </w:tcPr>
          <w:p w:rsidR="006E3961" w:rsidRPr="002E6659" w:rsidP="008F2676" w14:paraId="6B55D8D1" w14:textId="77777777">
            <w:pPr>
              <w:pStyle w:val="ListParagraph"/>
              <w:tabs>
                <w:tab w:val="left" w:pos="8931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2E6659">
              <w:rPr>
                <w:rFonts w:ascii="PT Astra Serif" w:hAnsi="PT Astra Serif"/>
                <w:szCs w:val="26"/>
              </w:rPr>
              <w:t>Начальник департамента</w:t>
            </w:r>
          </w:p>
        </w:tc>
        <w:tc>
          <w:tcPr>
            <w:tcW w:w="2033" w:type="pct"/>
          </w:tcPr>
          <w:p w:rsidR="006E3961" w:rsidRPr="002E6659" w:rsidP="008F2676" w14:paraId="576BC81B" w14:textId="77777777">
            <w:pPr>
              <w:pStyle w:val="ListParagraph"/>
              <w:tabs>
                <w:tab w:val="left" w:pos="8931"/>
              </w:tabs>
              <w:ind w:left="0" w:firstLine="0"/>
              <w:jc w:val="center"/>
              <w:rPr>
                <w:rFonts w:ascii="PT Astra Serif" w:hAnsi="PT Astra Serif"/>
                <w:color w:val="FFFFFF" w:themeColor="background1"/>
                <w:szCs w:val="26"/>
              </w:rPr>
            </w:pPr>
            <w:r w:rsidRPr="002E6659">
              <w:rPr>
                <w:rFonts w:ascii="PT Astra Serif" w:eastAsia="PT Astra Serif" w:hAnsi="PT Astra Serif" w:cs="PT Astra Serif"/>
                <w:color w:val="FFFFFF" w:themeColor="background1"/>
                <w:szCs w:val="26"/>
                <w:lang w:eastAsia="en-US" w:bidi="en-US"/>
              </w:rPr>
              <w:fldChar w:fldCharType="begin">
                <w:ffData>
                  <w:name w:val="ТекстовоеПоле1"/>
                  <w:enabled/>
                  <w:calcOnExit w:val="0"/>
                  <w:textInput/>
                </w:ffData>
              </w:fldChar>
            </w:r>
            <w:r w:rsidRPr="002E6659">
              <w:rPr>
                <w:rFonts w:ascii="PT Astra Serif" w:eastAsia="PT Astra Serif" w:hAnsi="PT Astra Serif" w:cs="PT Astra Serif"/>
                <w:color w:val="FFFFFF" w:themeColor="background1"/>
                <w:szCs w:val="26"/>
                <w:lang w:eastAsia="en-US" w:bidi="en-US"/>
              </w:rPr>
              <w:instrText xml:space="preserve"> FORMTEXT </w:instrText>
            </w:r>
            <w:r w:rsidRPr="002E6659">
              <w:rPr>
                <w:rFonts w:ascii="PT Astra Serif" w:eastAsia="PT Astra Serif" w:hAnsi="PT Astra Serif" w:cs="PT Astra Serif"/>
                <w:color w:val="FFFFFF" w:themeColor="background1"/>
                <w:szCs w:val="26"/>
                <w:lang w:eastAsia="en-US" w:bidi="en-US"/>
              </w:rPr>
              <w:fldChar w:fldCharType="separate"/>
            </w:r>
            <w:r w:rsidRPr="002E6659">
              <w:rPr>
                <w:rFonts w:ascii="PT Astra Serif" w:eastAsia="PT Astra Serif" w:hAnsi="PT Astra Serif" w:cs="PT Astra Serif"/>
                <w:color w:val="FFFFFF" w:themeColor="background1"/>
                <w:szCs w:val="26"/>
                <w:lang w:eastAsia="en-US" w:bidi="en-US"/>
              </w:rPr>
              <w:fldChar w:fldCharType="end"/>
            </w:r>
          </w:p>
        </w:tc>
        <w:tc>
          <w:tcPr>
            <w:tcW w:w="1271" w:type="pct"/>
          </w:tcPr>
          <w:p w:rsidR="006E3961" w:rsidRPr="002E6659" w:rsidP="008F2676" w14:paraId="5CE88927" w14:textId="77777777">
            <w:pPr>
              <w:pStyle w:val="ListParagraph"/>
              <w:tabs>
                <w:tab w:val="left" w:pos="8931"/>
              </w:tabs>
              <w:ind w:left="0" w:firstLine="0"/>
              <w:jc w:val="right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О.Н. Касьянова</w:t>
            </w:r>
          </w:p>
        </w:tc>
      </w:tr>
    </w:tbl>
    <w:p w:rsidR="006E3961" w14:paraId="0D5880C6" w14:textId="77777777">
      <w:pPr>
        <w:ind w:firstLine="0"/>
        <w:rPr>
          <w:rFonts w:ascii="PT Astra Serif" w:hAnsi="PT Astra Serif"/>
          <w:color w:val="000000"/>
          <w:szCs w:val="26"/>
        </w:rPr>
      </w:pPr>
      <w:r>
        <w:rPr>
          <w:rFonts w:ascii="PT Astra Serif" w:hAnsi="PT Astra Serif"/>
          <w:color w:val="000000"/>
          <w:szCs w:val="26"/>
        </w:rPr>
        <w:br w:type="page"/>
      </w:r>
    </w:p>
    <w:p w:rsidR="00D20E93" w:rsidRPr="007705AB" w:rsidP="00D20E93" w14:paraId="1750E3AE" w14:textId="2DA1FEAA">
      <w:pPr>
        <w:ind w:left="4536" w:firstLine="0"/>
        <w:rPr>
          <w:rFonts w:ascii="PT Astra Serif" w:hAnsi="PT Astra Serif"/>
          <w:szCs w:val="26"/>
        </w:rPr>
      </w:pPr>
      <w:r w:rsidRPr="00F95C77">
        <w:rPr>
          <w:rFonts w:ascii="PT Astra Serif" w:hAnsi="PT Astra Serif"/>
          <w:color w:val="000000"/>
          <w:szCs w:val="26"/>
        </w:rPr>
        <w:t xml:space="preserve">Приложение 1 </w:t>
      </w:r>
      <w:r>
        <w:rPr>
          <w:rFonts w:ascii="PT Astra Serif" w:hAnsi="PT Astra Serif"/>
          <w:color w:val="000000"/>
          <w:szCs w:val="26"/>
        </w:rPr>
        <w:br/>
      </w:r>
      <w:r w:rsidRPr="00F95C77">
        <w:rPr>
          <w:rFonts w:ascii="PT Astra Serif" w:hAnsi="PT Astra Serif"/>
          <w:color w:val="000000"/>
          <w:szCs w:val="26"/>
        </w:rPr>
        <w:t>к приказу</w:t>
      </w:r>
      <w:r>
        <w:rPr>
          <w:rFonts w:ascii="PT Astra Serif" w:hAnsi="PT Astra Serif"/>
          <w:color w:val="000000"/>
          <w:szCs w:val="26"/>
        </w:rPr>
        <w:t xml:space="preserve"> </w:t>
      </w:r>
      <w:r w:rsidRPr="00F95C77">
        <w:rPr>
          <w:rFonts w:ascii="PT Astra Serif" w:hAnsi="PT Astra Serif"/>
          <w:color w:val="000000"/>
          <w:szCs w:val="26"/>
        </w:rPr>
        <w:t xml:space="preserve">Департамента </w:t>
      </w:r>
      <w:r>
        <w:rPr>
          <w:rFonts w:ascii="PT Astra Serif" w:hAnsi="PT Astra Serif"/>
          <w:color w:val="000000"/>
          <w:szCs w:val="26"/>
        </w:rPr>
        <w:br/>
      </w:r>
      <w:r w:rsidRPr="00F95C77">
        <w:rPr>
          <w:rFonts w:ascii="PT Astra Serif" w:hAnsi="PT Astra Serif"/>
          <w:color w:val="000000"/>
          <w:szCs w:val="26"/>
        </w:rPr>
        <w:t>тарифного регулирования</w:t>
      </w:r>
      <w:r>
        <w:rPr>
          <w:rFonts w:ascii="PT Astra Serif" w:hAnsi="PT Astra Serif"/>
          <w:color w:val="000000"/>
          <w:szCs w:val="26"/>
        </w:rPr>
        <w:t xml:space="preserve"> </w:t>
      </w:r>
      <w:r w:rsidRPr="00F95C77">
        <w:rPr>
          <w:rFonts w:ascii="PT Astra Serif" w:hAnsi="PT Astra Serif"/>
          <w:color w:val="000000"/>
          <w:szCs w:val="26"/>
        </w:rPr>
        <w:t>Томской области</w:t>
      </w:r>
      <w:r>
        <w:rPr>
          <w:rFonts w:ascii="PT Astra Serif" w:hAnsi="PT Astra Serif"/>
          <w:color w:val="000000"/>
          <w:szCs w:val="26"/>
        </w:rPr>
        <w:br/>
      </w:r>
      <w:r w:rsidRPr="00F95C77">
        <w:rPr>
          <w:rFonts w:ascii="PT Astra Serif" w:hAnsi="PT Astra Serif"/>
          <w:color w:val="000000"/>
          <w:szCs w:val="26"/>
        </w:rPr>
        <w:t xml:space="preserve">от </w:t>
      </w:r>
      <w:r w:rsidR="002002E3">
        <w:rPr>
          <w:rFonts w:ascii="PT Astra Serif" w:hAnsi="PT Astra Serif"/>
          <w:color w:val="000000"/>
          <w:szCs w:val="26"/>
        </w:rPr>
        <w:t>19.12.2025</w:t>
      </w:r>
      <w:r w:rsidRPr="00F95C77">
        <w:rPr>
          <w:rFonts w:ascii="PT Astra Serif" w:hAnsi="PT Astra Serif"/>
          <w:color w:val="000000"/>
          <w:szCs w:val="26"/>
        </w:rPr>
        <w:t xml:space="preserve"> №</w:t>
      </w:r>
      <w:r w:rsidR="007705AB">
        <w:rPr>
          <w:rFonts w:ascii="PT Astra Serif" w:hAnsi="PT Astra Serif"/>
          <w:color w:val="000000"/>
          <w:szCs w:val="26"/>
        </w:rPr>
        <w:t xml:space="preserve"> </w:t>
      </w:r>
      <w:r w:rsidRPr="007705AB" w:rsidR="007705AB">
        <w:rPr>
          <w:rFonts w:ascii="PT Astra Serif" w:hAnsi="PT Astra Serif"/>
          <w:szCs w:val="26"/>
        </w:rPr>
        <w:t>2-581/9(639)</w:t>
      </w:r>
    </w:p>
    <w:p w:rsidR="007A2A1A" w:rsidRPr="007A2A1A" w:rsidP="00E50326" w14:paraId="153B4316" w14:textId="77777777">
      <w:pPr>
        <w:spacing w:before="120" w:after="120"/>
        <w:ind w:firstLine="0"/>
        <w:jc w:val="center"/>
        <w:rPr>
          <w:rFonts w:ascii="PT Astra Serif" w:hAnsi="PT Astra Serif"/>
          <w:b/>
          <w:szCs w:val="26"/>
        </w:rPr>
      </w:pPr>
      <w:r w:rsidRPr="007A2A1A">
        <w:rPr>
          <w:rFonts w:ascii="PT Astra Serif" w:hAnsi="PT Astra Serif"/>
          <w:b/>
          <w:szCs w:val="26"/>
        </w:rPr>
        <w:t>Производственная программа</w:t>
      </w:r>
    </w:p>
    <w:tbl>
      <w:tblPr>
        <w:tblW w:w="5000" w:type="pct"/>
        <w:tblLayout w:type="fixed"/>
        <w:tblLook w:val="04A0"/>
      </w:tblPr>
      <w:tblGrid>
        <w:gridCol w:w="4629"/>
        <w:gridCol w:w="5225"/>
      </w:tblGrid>
      <w:tr w14:paraId="3800B431" w14:textId="77777777" w:rsidTr="00D877A4">
        <w:tblPrEx>
          <w:tblW w:w="5000" w:type="pct"/>
          <w:tblLayout w:type="fixed"/>
          <w:tblLook w:val="04A0"/>
        </w:tblPrEx>
        <w:trPr>
          <w:trHeight w:val="330"/>
        </w:trPr>
        <w:tc>
          <w:tcPr>
            <w:tcW w:w="935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FD7334" w:rsidRPr="00550C6E" w:rsidP="003E0D69" w14:paraId="1D89514D" w14:textId="77777777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I. Паспорт производственной программы</w:t>
            </w:r>
          </w:p>
        </w:tc>
      </w:tr>
      <w:tr w14:paraId="00E42236" w14:textId="77777777" w:rsidTr="00D877A4">
        <w:tblPrEx>
          <w:tblW w:w="5000" w:type="pct"/>
          <w:tblLayout w:type="fixed"/>
          <w:tblLook w:val="04A0"/>
        </w:tblPrEx>
        <w:trPr>
          <w:trHeight w:val="704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3E0D69" w:rsidRPr="00550C6E" w:rsidP="003E0D69" w14:paraId="0E0D7EA4" w14:textId="77777777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9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3E0D69" w:rsidRPr="00550C6E" w:rsidP="003E0D69" w14:paraId="36C00DF4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Общество с ограниченной ответственностью «ТеплоИнвест»</w:t>
            </w:r>
          </w:p>
        </w:tc>
      </w:tr>
      <w:tr w14:paraId="6AC5420E" w14:textId="77777777" w:rsidTr="00D877A4">
        <w:tblPrEx>
          <w:tblW w:w="5000" w:type="pct"/>
          <w:tblLayout w:type="fixed"/>
          <w:tblLook w:val="04A0"/>
        </w:tblPrEx>
        <w:trPr>
          <w:trHeight w:val="76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3E0D69" w:rsidRPr="00550C6E" w:rsidP="003E0D69" w14:paraId="4B01198E" w14:textId="77777777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49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3E0D69" w:rsidP="003E0D69" w14:paraId="043E2F50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634063, г. Томск, ул. Березовая, 10</w:t>
            </w:r>
          </w:p>
          <w:p w:rsidR="00DC467C" w:rsidRPr="00550C6E" w:rsidP="003E0D69" w14:paraId="60A9BD05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Тел.: (3822) 68-05-71</w:t>
            </w:r>
          </w:p>
        </w:tc>
      </w:tr>
      <w:tr w14:paraId="3E360700" w14:textId="77777777" w:rsidTr="00D877A4">
        <w:tblPrEx>
          <w:tblW w:w="5000" w:type="pct"/>
          <w:tblLayout w:type="fixed"/>
          <w:tblLook w:val="04A0"/>
        </w:tblPrEx>
        <w:trPr>
          <w:trHeight w:val="34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3E0D69" w:rsidRPr="00550C6E" w:rsidP="003E0D69" w14:paraId="2C83F9BD" w14:textId="77777777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ИНН</w:t>
            </w:r>
          </w:p>
        </w:tc>
        <w:tc>
          <w:tcPr>
            <w:tcW w:w="49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3E0D69" w:rsidRPr="00550C6E" w:rsidP="00327389" w14:paraId="5E109BCE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highlight w:val="yellow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7017465920</w:t>
            </w:r>
          </w:p>
        </w:tc>
      </w:tr>
      <w:tr w14:paraId="1522B828" w14:textId="77777777" w:rsidTr="00D877A4">
        <w:tblPrEx>
          <w:tblW w:w="5000" w:type="pct"/>
          <w:tblLayout w:type="fixed"/>
          <w:tblLook w:val="04A0"/>
        </w:tblPrEx>
        <w:trPr>
          <w:trHeight w:val="34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3E0D69" w:rsidRPr="00550C6E" w:rsidP="003E0D69" w14:paraId="39B76AAF" w14:textId="77777777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Сфера деятельности</w:t>
            </w:r>
          </w:p>
        </w:tc>
        <w:tc>
          <w:tcPr>
            <w:tcW w:w="49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3E0D69" w:rsidRPr="00550C6E" w:rsidP="003E0D69" w14:paraId="4C8493B0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C5397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Горячее </w:t>
            </w:r>
            <w:r w:rsidRPr="00550C6E" w:rsidR="00A173BC">
              <w:rPr>
                <w:rFonts w:ascii="PT Astra Serif" w:hAnsi="PT Astra Serif"/>
                <w:color w:val="000000"/>
                <w:sz w:val="24"/>
                <w:szCs w:val="24"/>
              </w:rPr>
              <w:t>водоснабжение</w:t>
            </w:r>
          </w:p>
        </w:tc>
      </w:tr>
      <w:tr w14:paraId="2A7C96D4" w14:textId="77777777" w:rsidTr="00D877A4">
        <w:tblPrEx>
          <w:tblW w:w="5000" w:type="pct"/>
          <w:tblLayout w:type="fixed"/>
          <w:tblLook w:val="04A0"/>
        </w:tblPrEx>
        <w:trPr>
          <w:trHeight w:val="64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3E0D69" w:rsidRPr="00550C6E" w:rsidP="003E0D69" w14:paraId="6FFF9B9D" w14:textId="77777777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Наименование уполномоченного органа</w:t>
            </w:r>
          </w:p>
        </w:tc>
        <w:tc>
          <w:tcPr>
            <w:tcW w:w="49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3E0D69" w:rsidRPr="00550C6E" w:rsidP="003E0D69" w14:paraId="3C01C202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Департамент та</w:t>
            </w:r>
            <w:r w:rsidRPr="00550C6E" w:rsidR="00551F4D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рифного регулирования Томской </w:t>
            </w: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области</w:t>
            </w:r>
          </w:p>
        </w:tc>
      </w:tr>
      <w:tr w14:paraId="7ECFEC12" w14:textId="77777777" w:rsidTr="00D877A4">
        <w:tblPrEx>
          <w:tblW w:w="5000" w:type="pct"/>
          <w:tblLayout w:type="fixed"/>
          <w:tblLook w:val="04A0"/>
        </w:tblPrEx>
        <w:trPr>
          <w:trHeight w:val="67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3E0D69" w:rsidRPr="00550C6E" w:rsidP="003E0D69" w14:paraId="08B2FD2A" w14:textId="77777777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49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3E0D69" w:rsidRPr="00550C6E" w:rsidP="00FD7334" w14:paraId="55A6E5EF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634041, г. Томск, пр. Кирова 41, </w:t>
            </w:r>
            <w:r w:rsidRPr="00550C6E" w:rsidR="00FD7334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тел./факс: (3822) 560-373</w:t>
            </w:r>
          </w:p>
        </w:tc>
      </w:tr>
      <w:tr w14:paraId="0B42D233" w14:textId="77777777" w:rsidTr="00D877A4">
        <w:tblPrEx>
          <w:tblW w:w="5000" w:type="pct"/>
          <w:tblLayout w:type="fixed"/>
          <w:tblLook w:val="04A0"/>
        </w:tblPrEx>
        <w:trPr>
          <w:trHeight w:val="85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FD7334" w:rsidRPr="00550C6E" w:rsidP="003E0D69" w14:paraId="09A05E1C" w14:textId="77777777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Период реализации производственной программы (график реализации мероприятий производственной программы)</w:t>
            </w:r>
          </w:p>
        </w:tc>
        <w:tc>
          <w:tcPr>
            <w:tcW w:w="49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FD7334" w:rsidRPr="00550C6E" w:rsidP="00CB0D7C" w14:paraId="68471D7A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с 01.01.202</w:t>
            </w:r>
            <w:r w:rsidR="00CB0D7C">
              <w:rPr>
                <w:rFonts w:ascii="PT Astra Serif" w:hAnsi="PT Astra Serif"/>
                <w:color w:val="000000"/>
                <w:sz w:val="24"/>
                <w:szCs w:val="24"/>
              </w:rPr>
              <w:t>6</w:t>
            </w: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по 31.12.202</w:t>
            </w:r>
            <w:r w:rsidR="00CB0D7C">
              <w:rPr>
                <w:rFonts w:ascii="PT Astra Serif" w:hAnsi="PT Astra Serif"/>
                <w:color w:val="000000"/>
                <w:sz w:val="24"/>
                <w:szCs w:val="24"/>
              </w:rPr>
              <w:t>6</w:t>
            </w:r>
          </w:p>
        </w:tc>
      </w:tr>
    </w:tbl>
    <w:p w:rsidR="003E0D69" w:rsidRPr="00550C6E" w:rsidP="00FC74C2" w14:paraId="1D86B231" w14:textId="77777777">
      <w:pPr>
        <w:jc w:val="center"/>
        <w:rPr>
          <w:rFonts w:ascii="PT Astra Serif" w:hAnsi="PT Astra Serif"/>
          <w:sz w:val="24"/>
          <w:szCs w:val="24"/>
        </w:rPr>
      </w:pPr>
    </w:p>
    <w:tbl>
      <w:tblPr>
        <w:tblW w:w="5000" w:type="pct"/>
        <w:tblLayout w:type="fixed"/>
        <w:tblLook w:val="04A0"/>
      </w:tblPr>
      <w:tblGrid>
        <w:gridCol w:w="597"/>
        <w:gridCol w:w="6741"/>
        <w:gridCol w:w="2516"/>
      </w:tblGrid>
      <w:tr w14:paraId="594CD50A" w14:textId="77777777" w:rsidTr="00E50326">
        <w:tblPrEx>
          <w:tblW w:w="5000" w:type="pct"/>
          <w:tblLayout w:type="fixed"/>
          <w:tblLook w:val="04A0"/>
        </w:tblPrEx>
        <w:trPr>
          <w:trHeight w:val="330"/>
        </w:trPr>
        <w:tc>
          <w:tcPr>
            <w:tcW w:w="985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FD7334" w:rsidRPr="00550C6E" w:rsidP="003E0D69" w14:paraId="536EB61A" w14:textId="77777777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II. Перечень плановых мероприятий</w:t>
            </w:r>
          </w:p>
        </w:tc>
      </w:tr>
      <w:tr w14:paraId="41A3AB94" w14:textId="77777777" w:rsidTr="00E50326">
        <w:tblPrEx>
          <w:tblW w:w="5000" w:type="pct"/>
          <w:tblLayout w:type="fixed"/>
          <w:tblLook w:val="04A0"/>
        </w:tblPrEx>
        <w:trPr>
          <w:trHeight w:val="60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0D69" w:rsidRPr="00550C6E" w:rsidP="003E0D69" w14:paraId="7395D96A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6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0D69" w:rsidRPr="00550C6E" w:rsidP="003E0D69" w14:paraId="56C2B037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Вид плановых мероприятий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0D69" w:rsidRPr="00550C6E" w:rsidP="003E0D69" w14:paraId="05EF1FCD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Стоимость, тыс.</w:t>
            </w:r>
            <w:r w:rsidRPr="00550C6E" w:rsidR="0063134D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руб</w:t>
            </w:r>
            <w:r w:rsidRPr="00550C6E" w:rsidR="0063134D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</w:tr>
      <w:tr w14:paraId="07F40C7C" w14:textId="77777777" w:rsidTr="00E50326">
        <w:tblPrEx>
          <w:tblW w:w="5000" w:type="pct"/>
          <w:tblLayout w:type="fixed"/>
          <w:tblLook w:val="04A0"/>
        </w:tblPrEx>
        <w:trPr>
          <w:trHeight w:val="67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0D69" w:rsidRPr="00550C6E" w:rsidP="003E0D69" w14:paraId="3EFA17C5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0D69" w:rsidRPr="00550C6E" w:rsidP="006C5397" w14:paraId="1B6EB397" w14:textId="77777777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Плановые мероприятия по ремонту объектов водоснабжения и водопроводных сетей, направленные на у</w:t>
            </w:r>
            <w:r w:rsidR="00CF4B64">
              <w:rPr>
                <w:rFonts w:ascii="PT Astra Serif" w:hAnsi="PT Astra Serif"/>
                <w:sz w:val="24"/>
                <w:szCs w:val="24"/>
              </w:rPr>
              <w:t xml:space="preserve">лучшение качества </w:t>
            </w:r>
            <w:r w:rsidRPr="006C5397" w:rsidR="004B3605">
              <w:rPr>
                <w:rFonts w:ascii="PT Astra Serif" w:hAnsi="PT Astra Serif"/>
                <w:sz w:val="24"/>
                <w:szCs w:val="24"/>
              </w:rPr>
              <w:t xml:space="preserve">горячей </w:t>
            </w:r>
            <w:r w:rsidR="00CF4B64">
              <w:rPr>
                <w:rFonts w:ascii="PT Astra Serif" w:hAnsi="PT Astra Serif"/>
                <w:sz w:val="24"/>
                <w:szCs w:val="24"/>
              </w:rPr>
              <w:t>воды и обслуживание</w:t>
            </w:r>
            <w:r w:rsidRPr="00550C6E">
              <w:rPr>
                <w:rFonts w:ascii="PT Astra Serif" w:hAnsi="PT Astra Serif"/>
                <w:sz w:val="24"/>
                <w:szCs w:val="24"/>
              </w:rPr>
              <w:t xml:space="preserve"> абонентов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0D69" w:rsidRPr="00550C6E" w:rsidP="00D909AE" w14:paraId="00EC653A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14:paraId="67F67CC7" w14:textId="77777777" w:rsidTr="00E50326">
        <w:tblPrEx>
          <w:tblW w:w="5000" w:type="pct"/>
          <w:tblLayout w:type="fixed"/>
          <w:tblLook w:val="04A0"/>
        </w:tblPrEx>
        <w:trPr>
          <w:trHeight w:val="261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0D69" w:rsidRPr="00550C6E" w:rsidP="003E0D69" w14:paraId="388F9D2E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6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0D69" w:rsidRPr="00550C6E" w:rsidP="003E0D69" w14:paraId="788DD286" w14:textId="77777777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EAA" w:rsidRPr="00550C6E" w:rsidP="008A3EAA" w14:paraId="73D25AE8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14:paraId="07CFA8F3" w14:textId="77777777" w:rsidTr="00E50326">
        <w:tblPrEx>
          <w:tblW w:w="5000" w:type="pct"/>
          <w:tblLayout w:type="fixed"/>
          <w:tblLook w:val="04A0"/>
        </w:tblPrEx>
        <w:trPr>
          <w:trHeight w:val="345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0D69" w:rsidRPr="00550C6E" w:rsidP="003E0D69" w14:paraId="761DB9ED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6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0D69" w:rsidRPr="00550C6E" w:rsidP="003E0D69" w14:paraId="6D72BEEB" w14:textId="77777777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Другие мероприятия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0D69" w:rsidRPr="00550C6E" w:rsidP="003E0D69" w14:paraId="66132718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14:paraId="367FA637" w14:textId="77777777" w:rsidTr="005151F0">
        <w:tblPrEx>
          <w:tblW w:w="5000" w:type="pct"/>
          <w:tblLayout w:type="fixed"/>
          <w:tblLook w:val="04A0"/>
        </w:tblPrEx>
        <w:trPr>
          <w:trHeight w:val="148"/>
        </w:trPr>
        <w:tc>
          <w:tcPr>
            <w:tcW w:w="73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326" w:rsidRPr="00550C6E" w:rsidP="003E0D69" w14:paraId="449134F7" w14:textId="77777777">
            <w:pPr>
              <w:ind w:firstLine="0"/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326" w:rsidRPr="00550C6E" w:rsidP="00D909AE" w14:paraId="11A9B489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</w:tbl>
    <w:p w:rsidR="003E0D69" w:rsidRPr="00550C6E" w:rsidP="003E0D69" w14:paraId="5A185988" w14:textId="77777777">
      <w:pPr>
        <w:rPr>
          <w:rFonts w:ascii="PT Astra Serif" w:hAnsi="PT Astra Serif"/>
          <w:sz w:val="24"/>
          <w:szCs w:val="24"/>
        </w:rPr>
      </w:pPr>
    </w:p>
    <w:tbl>
      <w:tblPr>
        <w:tblW w:w="5000" w:type="pct"/>
        <w:tblLook w:val="04A0"/>
      </w:tblPr>
      <w:tblGrid>
        <w:gridCol w:w="597"/>
        <w:gridCol w:w="6741"/>
        <w:gridCol w:w="2516"/>
      </w:tblGrid>
      <w:tr w14:paraId="02BAB2B1" w14:textId="77777777" w:rsidTr="00E50326">
        <w:tblPrEx>
          <w:tblW w:w="5000" w:type="pct"/>
          <w:tblLook w:val="04A0"/>
        </w:tblPrEx>
        <w:trPr>
          <w:trHeight w:val="330"/>
        </w:trPr>
        <w:tc>
          <w:tcPr>
            <w:tcW w:w="985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4B5BAE" w:rsidRPr="00550C6E" w:rsidP="003E0D69" w14:paraId="732F902B" w14:textId="77777777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 xml:space="preserve">III. Планируемый объем подачи воды </w:t>
            </w:r>
          </w:p>
        </w:tc>
      </w:tr>
      <w:tr w14:paraId="367D48EC" w14:textId="77777777" w:rsidTr="00E50326">
        <w:tblPrEx>
          <w:tblW w:w="5000" w:type="pct"/>
          <w:tblLook w:val="04A0"/>
        </w:tblPrEx>
        <w:trPr>
          <w:trHeight w:val="345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0D69" w:rsidRPr="00550C6E" w:rsidP="003E0D69" w14:paraId="4F65E786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6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0D69" w:rsidRPr="00550C6E" w:rsidP="003E0D69" w14:paraId="136FD481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0D69" w:rsidRPr="00550C6E" w:rsidP="007E2A1F" w14:paraId="443814A8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Объем, тыс.куб.м</w:t>
            </w:r>
          </w:p>
        </w:tc>
      </w:tr>
      <w:tr w14:paraId="0CCB2809" w14:textId="77777777" w:rsidTr="00E50326">
        <w:tblPrEx>
          <w:tblW w:w="5000" w:type="pct"/>
          <w:tblLook w:val="04A0"/>
        </w:tblPrEx>
        <w:trPr>
          <w:trHeight w:val="345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0D69" w:rsidRPr="00550C6E" w:rsidP="003E0D69" w14:paraId="7F63620B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0D69" w:rsidRPr="00550C6E" w:rsidP="003E0D69" w14:paraId="22B537CF" w14:textId="77777777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Объем реализации воды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0D69" w:rsidRPr="00550C6E" w:rsidP="004C3122" w14:paraId="1D2AC4C3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213,85</w:t>
            </w:r>
          </w:p>
        </w:tc>
      </w:tr>
    </w:tbl>
    <w:p w:rsidR="003E0D69" w:rsidRPr="00550C6E" w:rsidP="003E0D69" w14:paraId="68CBA7C6" w14:textId="77777777">
      <w:pPr>
        <w:rPr>
          <w:rFonts w:ascii="PT Astra Serif" w:hAnsi="PT Astra Serif"/>
          <w:sz w:val="24"/>
          <w:szCs w:val="24"/>
        </w:rPr>
      </w:pPr>
    </w:p>
    <w:tbl>
      <w:tblPr>
        <w:tblW w:w="5000" w:type="pct"/>
        <w:tblLayout w:type="fixed"/>
        <w:tblLook w:val="04A0"/>
      </w:tblPr>
      <w:tblGrid>
        <w:gridCol w:w="597"/>
        <w:gridCol w:w="6741"/>
        <w:gridCol w:w="2516"/>
      </w:tblGrid>
      <w:tr w14:paraId="09DB6A12" w14:textId="77777777" w:rsidTr="00E50326">
        <w:tblPrEx>
          <w:tblW w:w="5000" w:type="pct"/>
          <w:tblLayout w:type="fixed"/>
          <w:tblLook w:val="04A0"/>
        </w:tblPrEx>
        <w:trPr>
          <w:trHeight w:val="555"/>
        </w:trPr>
        <w:tc>
          <w:tcPr>
            <w:tcW w:w="985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E0D69" w:rsidRPr="00550C6E" w:rsidP="00F6083A" w14:paraId="67F05435" w14:textId="77777777">
            <w:pPr>
              <w:ind w:firstLine="0"/>
              <w:jc w:val="both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IV. Объем финансовых потребностей, необходимых для реализации производственной программы</w:t>
            </w:r>
          </w:p>
        </w:tc>
      </w:tr>
      <w:tr w14:paraId="6A616621" w14:textId="77777777" w:rsidTr="00E50326">
        <w:tblPrEx>
          <w:tblW w:w="5000" w:type="pct"/>
          <w:tblLayout w:type="fixed"/>
          <w:tblLook w:val="04A0"/>
        </w:tblPrEx>
        <w:trPr>
          <w:trHeight w:val="282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0D69" w:rsidRPr="00550C6E" w:rsidP="003E0D69" w14:paraId="4180EED5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6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0D69" w:rsidRPr="00550C6E" w:rsidP="003E0D69" w14:paraId="0A57475C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51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3E0D69" w:rsidRPr="00550C6E" w:rsidP="003E0D69" w14:paraId="51595010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Стоимость, тыс.</w:t>
            </w:r>
            <w:r w:rsidRPr="00550C6E" w:rsidR="0063134D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руб</w:t>
            </w:r>
            <w:r w:rsidRPr="00550C6E" w:rsidR="0063134D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</w:tr>
      <w:tr w14:paraId="55AEE9BC" w14:textId="77777777" w:rsidTr="00E50326">
        <w:tblPrEx>
          <w:tblW w:w="5000" w:type="pct"/>
          <w:tblLayout w:type="fixed"/>
          <w:tblLook w:val="04A0"/>
        </w:tblPrEx>
        <w:trPr>
          <w:trHeight w:val="69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0D69" w:rsidRPr="00550C6E" w:rsidP="003E0D69" w14:paraId="3597E48B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0D69" w:rsidRPr="00550C6E" w:rsidP="003E0D69" w14:paraId="1F277932" w14:textId="77777777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0D69" w:rsidRPr="00550C6E" w:rsidP="004C3122" w14:paraId="48613EB1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40 815,54</w:t>
            </w:r>
          </w:p>
        </w:tc>
      </w:tr>
    </w:tbl>
    <w:p w:rsidR="00FD7334" w:rsidRPr="00550C6E" w14:paraId="3249BE8B" w14:textId="77777777">
      <w:pPr>
        <w:rPr>
          <w:rFonts w:ascii="PT Astra Serif" w:hAnsi="PT Astra Serif"/>
          <w:sz w:val="24"/>
          <w:szCs w:val="24"/>
        </w:rPr>
      </w:pPr>
    </w:p>
    <w:p w:rsidR="00EE0C21" w:rsidRPr="00550C6E" w14:paraId="521FADE4" w14:textId="77777777">
      <w:pPr>
        <w:rPr>
          <w:sz w:val="24"/>
          <w:szCs w:val="24"/>
        </w:rPr>
      </w:pPr>
      <w:r w:rsidRPr="00550C6E">
        <w:rPr>
          <w:sz w:val="24"/>
          <w:szCs w:val="24"/>
        </w:rPr>
        <w:br w:type="page"/>
      </w:r>
    </w:p>
    <w:tbl>
      <w:tblPr>
        <w:tblW w:w="5000" w:type="pct"/>
        <w:tblLayout w:type="fixed"/>
        <w:tblLook w:val="04A0"/>
      </w:tblPr>
      <w:tblGrid>
        <w:gridCol w:w="624"/>
        <w:gridCol w:w="5990"/>
        <w:gridCol w:w="1103"/>
        <w:gridCol w:w="2137"/>
      </w:tblGrid>
      <w:tr w14:paraId="675F0FCC" w14:textId="77777777" w:rsidTr="006C5397">
        <w:tblPrEx>
          <w:tblW w:w="5000" w:type="pct"/>
          <w:tblLayout w:type="fixed"/>
          <w:tblLook w:val="04A0"/>
        </w:tblPrEx>
        <w:trPr>
          <w:trHeight w:val="672"/>
        </w:trPr>
        <w:tc>
          <w:tcPr>
            <w:tcW w:w="985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E2699F" w:rsidRPr="00550C6E" w:rsidP="00F6083A" w14:paraId="245EE40A" w14:textId="77777777">
            <w:pPr>
              <w:ind w:firstLine="0"/>
              <w:jc w:val="both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V. Плановые значения показателей надежности, качества, энергетической эффективности объектов централизованных систем водоснабжения и расчет эффективности производственной программы</w:t>
            </w:r>
          </w:p>
        </w:tc>
      </w:tr>
      <w:tr w14:paraId="18EC6B14" w14:textId="77777777" w:rsidTr="006C5397">
        <w:tblPrEx>
          <w:tblW w:w="5000" w:type="pct"/>
          <w:tblLayout w:type="fixed"/>
          <w:tblLook w:val="04A0"/>
        </w:tblPrEx>
        <w:trPr>
          <w:trHeight w:val="510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99F" w:rsidRPr="00550C6E" w:rsidP="003E0D69" w14:paraId="44EDFFD8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5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99F" w:rsidRPr="00550C6E" w:rsidP="003E0D69" w14:paraId="797CC92C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99F" w:rsidRPr="00550C6E" w:rsidP="003E0D69" w14:paraId="433E96AB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99F" w:rsidRPr="00550C6E" w:rsidP="0020583B" w14:paraId="5326F75C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Значение </w:t>
            </w:r>
          </w:p>
        </w:tc>
      </w:tr>
      <w:tr w14:paraId="3507C1C9" w14:textId="77777777" w:rsidTr="006C5397">
        <w:tblPrEx>
          <w:tblW w:w="5000" w:type="pct"/>
          <w:tblLayout w:type="fixed"/>
          <w:tblLook w:val="04A0"/>
        </w:tblPrEx>
        <w:trPr>
          <w:trHeight w:val="454"/>
        </w:trPr>
        <w:tc>
          <w:tcPr>
            <w:tcW w:w="98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99F" w:rsidRPr="00550C6E" w:rsidP="003E0D69" w14:paraId="40D48BE6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Показатели качества воды</w:t>
            </w:r>
          </w:p>
        </w:tc>
      </w:tr>
      <w:tr w14:paraId="566317C0" w14:textId="77777777" w:rsidTr="006C5397">
        <w:tblPrEx>
          <w:tblW w:w="5000" w:type="pct"/>
          <w:tblLayout w:type="fixed"/>
          <w:tblLook w:val="04A0"/>
        </w:tblPrEx>
        <w:trPr>
          <w:trHeight w:val="1221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5397" w:rsidRPr="00550C6E" w:rsidP="006C5397" w14:paraId="05A1FD96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5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5397" w:rsidRPr="00EF2721" w:rsidP="006C5397" w14:paraId="328A147F" w14:textId="77777777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EF2721">
              <w:rPr>
                <w:rFonts w:ascii="PT Astra Serif" w:hAnsi="PT Astra Serif"/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требованиям по температуре,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5397" w:rsidRPr="00EF2721" w:rsidP="006C5397" w14:paraId="76411E08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2721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5397" w:rsidRPr="00EF2721" w:rsidP="006C5397" w14:paraId="3B2A0734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2721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14:paraId="1A82D724" w14:textId="77777777" w:rsidTr="006C5397">
        <w:tblPrEx>
          <w:tblW w:w="5000" w:type="pct"/>
          <w:tblLayout w:type="fixed"/>
          <w:tblLook w:val="04A0"/>
        </w:tblPrEx>
        <w:trPr>
          <w:trHeight w:val="1221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5397" w:rsidRPr="00550C6E" w:rsidP="006C5397" w14:paraId="329313FE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5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5397" w:rsidRPr="00EF2721" w:rsidP="006C5397" w14:paraId="4F72B8AF" w14:textId="77777777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EF2721">
              <w:rPr>
                <w:rFonts w:ascii="PT Astra Serif" w:hAnsi="PT Astra Serif"/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установленным требованиям (за исключением температуры),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5397" w:rsidRPr="00EF2721" w:rsidP="006C5397" w14:paraId="7F24015D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2721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5397" w:rsidRPr="00EF2721" w:rsidP="006C5397" w14:paraId="23554D4A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2721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14:paraId="76FC0F3E" w14:textId="77777777" w:rsidTr="006C5397">
        <w:tblPrEx>
          <w:tblW w:w="5000" w:type="pct"/>
          <w:tblLayout w:type="fixed"/>
          <w:tblLook w:val="04A0"/>
        </w:tblPrEx>
        <w:trPr>
          <w:trHeight w:val="454"/>
        </w:trPr>
        <w:tc>
          <w:tcPr>
            <w:tcW w:w="98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99F" w:rsidRPr="00EF2721" w:rsidP="003E0D69" w14:paraId="28844FF4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2721">
              <w:rPr>
                <w:rFonts w:ascii="PT Astra Serif" w:hAnsi="PT Astra Serif"/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14:paraId="3323AB65" w14:textId="77777777" w:rsidTr="006C5397">
        <w:tblPrEx>
          <w:tblW w:w="5000" w:type="pct"/>
          <w:tblLayout w:type="fixed"/>
          <w:tblLook w:val="04A0"/>
        </w:tblPrEx>
        <w:trPr>
          <w:trHeight w:val="907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99F" w:rsidRPr="006C5397" w:rsidP="003E0D69" w14:paraId="3EE1A1EE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3</w:t>
            </w:r>
          </w:p>
        </w:tc>
        <w:tc>
          <w:tcPr>
            <w:tcW w:w="5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99F" w:rsidRPr="00EF2721" w:rsidP="003E0D69" w14:paraId="710DEA38" w14:textId="77777777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EF2721">
              <w:rPr>
                <w:rFonts w:ascii="PT Astra Serif" w:hAnsi="PT Astra Serif"/>
                <w:sz w:val="24"/>
                <w:szCs w:val="24"/>
              </w:rPr>
              <w:t>Количество зафиксированных перерывов в подаче горячей воды, возникших в результате аварий, повреждений и иных технологических нарушений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99F" w:rsidRPr="00EF2721" w:rsidP="003E0D69" w14:paraId="3DDF607A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2721">
              <w:rPr>
                <w:rFonts w:ascii="PT Astra Serif" w:hAnsi="PT Astra Serif"/>
                <w:sz w:val="24"/>
                <w:szCs w:val="24"/>
              </w:rPr>
              <w:t>ед. в год/ км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99F" w:rsidRPr="00EF2721" w:rsidP="004C3122" w14:paraId="3D850528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EF2721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14:paraId="2B2DD683" w14:textId="77777777" w:rsidTr="006C5397">
        <w:tblPrEx>
          <w:tblW w:w="5000" w:type="pct"/>
          <w:tblLayout w:type="fixed"/>
          <w:tblLook w:val="04A0"/>
        </w:tblPrEx>
        <w:trPr>
          <w:trHeight w:val="454"/>
        </w:trPr>
        <w:tc>
          <w:tcPr>
            <w:tcW w:w="98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99F" w:rsidRPr="00EF2721" w:rsidP="003E0D69" w14:paraId="7A730FB0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2721">
              <w:rPr>
                <w:rFonts w:ascii="PT Astra Serif" w:hAnsi="PT Astra Serif"/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14:paraId="5E48A01F" w14:textId="77777777" w:rsidTr="006C5397">
        <w:tblPrEx>
          <w:tblW w:w="5000" w:type="pct"/>
          <w:tblLayout w:type="fixed"/>
          <w:tblLook w:val="04A0"/>
        </w:tblPrEx>
        <w:trPr>
          <w:trHeight w:val="907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99F" w:rsidRPr="006C5397" w:rsidP="003E0D69" w14:paraId="188B37EF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4</w:t>
            </w:r>
          </w:p>
        </w:tc>
        <w:tc>
          <w:tcPr>
            <w:tcW w:w="5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99F" w:rsidRPr="00EF2721" w:rsidP="003E0D69" w14:paraId="2FED8538" w14:textId="77777777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EF2721">
              <w:rPr>
                <w:rFonts w:ascii="PT Astra Serif" w:hAnsi="PT Astra Serif"/>
                <w:sz w:val="24"/>
                <w:szCs w:val="24"/>
              </w:rPr>
              <w:t>Удельное количество тепловой энергии, расходуемое на подогрев горячей воды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99F" w:rsidRPr="00EF2721" w:rsidP="003E0D69" w14:paraId="461C946D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2721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99F" w:rsidRPr="00EF2721" w:rsidP="004C3122" w14:paraId="517706B1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EF2721"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</w:tr>
    </w:tbl>
    <w:p w:rsidR="00FD7334" w:rsidRPr="00550C6E" w14:paraId="2333ADB7" w14:textId="77777777">
      <w:pPr>
        <w:rPr>
          <w:rFonts w:ascii="PT Astra Serif" w:hAnsi="PT Astra Serif"/>
          <w:sz w:val="24"/>
          <w:szCs w:val="24"/>
        </w:rPr>
      </w:pPr>
    </w:p>
    <w:p w:rsidR="006C5397" w:rsidP="006C5397" w14:paraId="109C00E7" w14:textId="77777777">
      <w:pPr>
        <w:shd w:val="clear" w:color="auto" w:fill="FFFFFF"/>
        <w:ind w:firstLine="0"/>
        <w:jc w:val="both"/>
        <w:rPr>
          <w:rFonts w:ascii="PT Astra Serif" w:hAnsi="PT Astra Serif"/>
          <w:b/>
          <w:bCs/>
          <w:sz w:val="24"/>
          <w:szCs w:val="24"/>
        </w:rPr>
      </w:pPr>
      <w:r w:rsidRPr="009567E2">
        <w:rPr>
          <w:rFonts w:ascii="PT Astra Serif" w:hAnsi="PT Astra Serif"/>
          <w:b/>
          <w:bCs/>
          <w:sz w:val="24"/>
          <w:szCs w:val="24"/>
        </w:rPr>
        <w:t>VI. Отчет об исполнении производственной программы и расчет ее эффективности</w:t>
      </w:r>
    </w:p>
    <w:p w:rsidR="006C5397" w:rsidP="006C5397" w14:paraId="4BDB52F8" w14:textId="77777777">
      <w:pPr>
        <w:shd w:val="clear" w:color="auto" w:fill="FFFFFF"/>
        <w:ind w:firstLine="0"/>
        <w:jc w:val="both"/>
        <w:rPr>
          <w:rFonts w:ascii="PT Astra Serif" w:hAnsi="PT Astra Serif"/>
          <w:b/>
          <w:bCs/>
          <w:sz w:val="24"/>
          <w:szCs w:val="24"/>
        </w:rPr>
      </w:pPr>
    </w:p>
    <w:p w:rsidR="00CF4890" w:rsidRPr="00EF2721" w:rsidP="00CF4890" w14:paraId="380ABEA6" w14:textId="0B774AFF">
      <w:pPr>
        <w:pStyle w:val="ConsPlusNormal"/>
        <w:ind w:firstLine="540"/>
        <w:jc w:val="both"/>
        <w:rPr>
          <w:rFonts w:ascii="PT Astra Serif" w:hAnsi="PT Astra Serif"/>
        </w:rPr>
      </w:pPr>
      <w:r w:rsidRPr="00EF2721">
        <w:rPr>
          <w:rFonts w:ascii="PT Astra Serif" w:hAnsi="PT Astra Serif"/>
        </w:rPr>
        <w:t>Отчет об исполнении производственной программы и расчет ее эффективности за 2024 год не проводятся в связи с непредоставлением организацией данных о фактических расходах и доходах на реализацию производственной программы в течение срока ее действия.</w:t>
      </w:r>
    </w:p>
    <w:p w:rsidR="006C5397" w:rsidP="00083625" w14:paraId="0F40B5E2" w14:textId="77777777">
      <w:pPr>
        <w:ind w:firstLine="0"/>
        <w:jc w:val="both"/>
        <w:rPr>
          <w:rFonts w:ascii="PT Astra Serif" w:hAnsi="PT Astra Serif"/>
          <w:b/>
          <w:bCs/>
          <w:sz w:val="24"/>
          <w:szCs w:val="24"/>
        </w:rPr>
      </w:pPr>
    </w:p>
    <w:p w:rsidR="00364D17" w14:paraId="408E4ED5" w14:textId="77777777">
      <w:pPr>
        <w:ind w:firstLine="0"/>
        <w:rPr>
          <w:rFonts w:ascii="PT Astra Serif" w:hAnsi="PT Astra Serif"/>
          <w:b/>
          <w:bCs/>
          <w:sz w:val="24"/>
          <w:szCs w:val="24"/>
        </w:rPr>
        <w:sectPr w:rsidSect="006E3961">
          <w:headerReference w:type="even" r:id="rId5"/>
          <w:headerReference w:type="default" r:id="rId6"/>
          <w:footerReference w:type="default" r:id="rId7"/>
          <w:headerReference w:type="first" r:id="rId8"/>
          <w:pgSz w:w="11907" w:h="16840" w:code="9"/>
          <w:pgMar w:top="851" w:right="851" w:bottom="1134" w:left="1418" w:header="720" w:footer="567" w:gutter="0"/>
          <w:cols w:space="720"/>
          <w:titlePg/>
          <w:docGrid w:linePitch="354"/>
        </w:sectPr>
      </w:pPr>
    </w:p>
    <w:p w:rsidR="00D20E93" w:rsidRPr="006F4FD3" w:rsidP="00364D17" w14:paraId="2E730FE8" w14:textId="3BEB9362">
      <w:pPr>
        <w:ind w:left="8505" w:firstLine="0"/>
        <w:rPr>
          <w:rFonts w:ascii="PT Astra Serif" w:hAnsi="PT Astra Serif"/>
          <w:szCs w:val="26"/>
        </w:rPr>
      </w:pPr>
      <w:r w:rsidRPr="00F95C77">
        <w:rPr>
          <w:rFonts w:ascii="PT Astra Serif" w:hAnsi="PT Astra Serif"/>
          <w:color w:val="000000"/>
          <w:szCs w:val="26"/>
        </w:rPr>
        <w:t xml:space="preserve">Приложение </w:t>
      </w:r>
      <w:r>
        <w:rPr>
          <w:rFonts w:ascii="PT Astra Serif" w:hAnsi="PT Astra Serif"/>
          <w:color w:val="000000"/>
          <w:szCs w:val="26"/>
        </w:rPr>
        <w:t>2</w:t>
      </w:r>
      <w:r w:rsidRPr="00F95C77">
        <w:rPr>
          <w:rFonts w:ascii="PT Astra Serif" w:hAnsi="PT Astra Serif"/>
          <w:color w:val="000000"/>
          <w:szCs w:val="26"/>
        </w:rPr>
        <w:t xml:space="preserve"> </w:t>
      </w:r>
      <w:r>
        <w:rPr>
          <w:rFonts w:ascii="PT Astra Serif" w:hAnsi="PT Astra Serif"/>
          <w:color w:val="000000"/>
          <w:szCs w:val="26"/>
        </w:rPr>
        <w:br/>
      </w:r>
      <w:r w:rsidRPr="00F95C77">
        <w:rPr>
          <w:rFonts w:ascii="PT Astra Serif" w:hAnsi="PT Astra Serif"/>
          <w:color w:val="000000"/>
          <w:szCs w:val="26"/>
        </w:rPr>
        <w:t>к приказу</w:t>
      </w:r>
      <w:r>
        <w:rPr>
          <w:rFonts w:ascii="PT Astra Serif" w:hAnsi="PT Astra Serif"/>
          <w:color w:val="000000"/>
          <w:szCs w:val="26"/>
        </w:rPr>
        <w:t xml:space="preserve"> </w:t>
      </w:r>
      <w:r w:rsidRPr="00F95C77">
        <w:rPr>
          <w:rFonts w:ascii="PT Astra Serif" w:hAnsi="PT Astra Serif"/>
          <w:color w:val="000000"/>
          <w:szCs w:val="26"/>
        </w:rPr>
        <w:t xml:space="preserve">Департамента </w:t>
      </w:r>
      <w:r>
        <w:rPr>
          <w:rFonts w:ascii="PT Astra Serif" w:hAnsi="PT Astra Serif"/>
          <w:color w:val="000000"/>
          <w:szCs w:val="26"/>
        </w:rPr>
        <w:br/>
      </w:r>
      <w:r w:rsidRPr="00F95C77">
        <w:rPr>
          <w:rFonts w:ascii="PT Astra Serif" w:hAnsi="PT Astra Serif"/>
          <w:color w:val="000000"/>
          <w:szCs w:val="26"/>
        </w:rPr>
        <w:t>тарифного регулирования</w:t>
      </w:r>
      <w:r>
        <w:rPr>
          <w:rFonts w:ascii="PT Astra Serif" w:hAnsi="PT Astra Serif"/>
          <w:color w:val="000000"/>
          <w:szCs w:val="26"/>
        </w:rPr>
        <w:t xml:space="preserve"> </w:t>
      </w:r>
      <w:r w:rsidRPr="00F95C77">
        <w:rPr>
          <w:rFonts w:ascii="PT Astra Serif" w:hAnsi="PT Astra Serif"/>
          <w:color w:val="000000"/>
          <w:szCs w:val="26"/>
        </w:rPr>
        <w:t>Томской области</w:t>
      </w:r>
      <w:r>
        <w:rPr>
          <w:rFonts w:ascii="PT Astra Serif" w:hAnsi="PT Astra Serif"/>
          <w:color w:val="000000"/>
          <w:szCs w:val="26"/>
        </w:rPr>
        <w:br/>
      </w:r>
      <w:r w:rsidRPr="00F95C77">
        <w:rPr>
          <w:rFonts w:ascii="PT Astra Serif" w:hAnsi="PT Astra Serif"/>
          <w:color w:val="000000"/>
          <w:szCs w:val="26"/>
        </w:rPr>
        <w:t xml:space="preserve">от </w:t>
      </w:r>
      <w:r w:rsidR="002002E3">
        <w:rPr>
          <w:rFonts w:ascii="PT Astra Serif" w:hAnsi="PT Astra Serif"/>
          <w:color w:val="000000"/>
          <w:szCs w:val="26"/>
        </w:rPr>
        <w:t>19.12.2025</w:t>
      </w:r>
      <w:r w:rsidRPr="00F95C77">
        <w:rPr>
          <w:rFonts w:ascii="PT Astra Serif" w:hAnsi="PT Astra Serif"/>
          <w:color w:val="000000"/>
          <w:szCs w:val="26"/>
        </w:rPr>
        <w:t xml:space="preserve"> №</w:t>
      </w:r>
      <w:r w:rsidR="006F4FD3">
        <w:rPr>
          <w:rFonts w:ascii="PT Astra Serif" w:hAnsi="PT Astra Serif"/>
          <w:color w:val="000000"/>
          <w:szCs w:val="26"/>
        </w:rPr>
        <w:t xml:space="preserve"> </w:t>
      </w:r>
      <w:r w:rsidRPr="007705AB" w:rsidR="006F4FD3">
        <w:rPr>
          <w:rFonts w:ascii="PT Astra Serif" w:hAnsi="PT Astra Serif"/>
          <w:szCs w:val="26"/>
        </w:rPr>
        <w:t>2-581/9(639)</w:t>
      </w:r>
    </w:p>
    <w:p w:rsidR="008C2F04" w:rsidRPr="00F95C77" w:rsidP="008C2F04" w14:paraId="0F35F88C" w14:textId="77777777">
      <w:pPr>
        <w:rPr>
          <w:rFonts w:ascii="PT Astra Serif" w:hAnsi="PT Astra Serif"/>
          <w:sz w:val="24"/>
          <w:szCs w:val="24"/>
        </w:rPr>
      </w:pPr>
    </w:p>
    <w:p w:rsidR="00FE3988" w:rsidP="00E50326" w14:paraId="248CCE5B" w14:textId="77777777">
      <w:pPr>
        <w:shd w:val="clear" w:color="auto" w:fill="FFFFFF"/>
        <w:ind w:firstLine="0"/>
        <w:jc w:val="center"/>
        <w:rPr>
          <w:rFonts w:ascii="PT Astra Serif" w:hAnsi="PT Astra Serif"/>
          <w:sz w:val="24"/>
          <w:szCs w:val="24"/>
        </w:rPr>
      </w:pPr>
      <w:r w:rsidRPr="00F95C77">
        <w:rPr>
          <w:rFonts w:ascii="PT Astra Serif" w:hAnsi="PT Astra Serif"/>
          <w:szCs w:val="26"/>
        </w:rPr>
        <w:t>Тарифы</w:t>
      </w:r>
      <w:r w:rsidR="00E50326">
        <w:rPr>
          <w:rFonts w:ascii="PT Astra Serif" w:hAnsi="PT Astra Serif"/>
          <w:szCs w:val="26"/>
        </w:rPr>
        <w:br/>
      </w:r>
      <w:r w:rsidRPr="00364D17" w:rsidR="00364D17">
        <w:rPr>
          <w:rFonts w:ascii="PT Astra Serif" w:hAnsi="PT Astra Serif"/>
          <w:color w:val="000000"/>
          <w:szCs w:val="26"/>
        </w:rPr>
        <w:t>на горячую воду (горячее водоснабжение) для потребителей</w:t>
      </w:r>
      <w:r w:rsidRPr="00F95C77" w:rsidR="008C2F04">
        <w:rPr>
          <w:rFonts w:ascii="PT Astra Serif" w:hAnsi="PT Astra Serif"/>
          <w:szCs w:val="26"/>
        </w:rPr>
        <w:br/>
      </w:r>
      <w:r w:rsidR="002002E3">
        <w:rPr>
          <w:rFonts w:ascii="PT Astra Serif" w:hAnsi="PT Astra Serif"/>
          <w:szCs w:val="26"/>
        </w:rPr>
        <w:t>Асиновского городского поселения Асиновского района</w:t>
      </w:r>
      <w:r w:rsidRPr="00F95C77" w:rsidR="008C2F04">
        <w:rPr>
          <w:rFonts w:ascii="PT Astra Serif" w:hAnsi="PT Astra Serif"/>
          <w:color w:val="000000"/>
          <w:szCs w:val="26"/>
        </w:rPr>
        <w:br/>
      </w:r>
    </w:p>
    <w:tbl>
      <w:tblPr>
        <w:tblW w:w="5000" w:type="pct"/>
        <w:tblLook w:val="04A0"/>
      </w:tblPr>
      <w:tblGrid>
        <w:gridCol w:w="2639"/>
        <w:gridCol w:w="1830"/>
        <w:gridCol w:w="1818"/>
        <w:gridCol w:w="1504"/>
        <w:gridCol w:w="1513"/>
        <w:gridCol w:w="1498"/>
        <w:gridCol w:w="1806"/>
        <w:gridCol w:w="1284"/>
        <w:gridCol w:w="1179"/>
      </w:tblGrid>
      <w:tr w14:paraId="2312972C" w14:textId="77777777" w:rsidTr="004B3605">
        <w:tblPrEx>
          <w:tblW w:w="5000" w:type="pct"/>
          <w:tblLook w:val="04A0"/>
        </w:tblPrEx>
        <w:trPr>
          <w:trHeight w:val="124"/>
        </w:trPr>
        <w:tc>
          <w:tcPr>
            <w:tcW w:w="8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D17" w:rsidRPr="0041576E" w:rsidP="00185EA6" w14:paraId="48D53513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>Наименование регулируемой организации</w:t>
            </w:r>
          </w:p>
        </w:tc>
        <w:tc>
          <w:tcPr>
            <w:tcW w:w="6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D17" w:rsidRPr="0041576E" w:rsidP="00185EA6" w14:paraId="366206B3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К</w:t>
            </w: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>омпонент на холодную воду**, руб./куб.м</w:t>
            </w:r>
          </w:p>
        </w:tc>
        <w:tc>
          <w:tcPr>
            <w:tcW w:w="160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D17" w:rsidRPr="0041576E" w:rsidP="00185EA6" w14:paraId="69A7D0F9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К</w:t>
            </w: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>омпонент на тепловую энергию*</w:t>
            </w:r>
          </w:p>
        </w:tc>
        <w:tc>
          <w:tcPr>
            <w:tcW w:w="49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64D17" w:rsidRPr="0041576E" w:rsidP="00185EA6" w14:paraId="6608D964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К</w:t>
            </w: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>омпонент на холодную воду**, руб./куб.м</w:t>
            </w:r>
          </w:p>
        </w:tc>
        <w:tc>
          <w:tcPr>
            <w:tcW w:w="141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D17" w:rsidRPr="0041576E" w:rsidP="00185EA6" w14:paraId="7C88B19C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К</w:t>
            </w: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>омпонент на тепловую энергию*</w:t>
            </w:r>
          </w:p>
        </w:tc>
      </w:tr>
      <w:tr w14:paraId="7C6B21A1" w14:textId="77777777" w:rsidTr="004B3605">
        <w:tblPrEx>
          <w:tblW w:w="5000" w:type="pct"/>
          <w:tblLook w:val="04A0"/>
        </w:tblPrEx>
        <w:trPr>
          <w:trHeight w:val="142"/>
        </w:trPr>
        <w:tc>
          <w:tcPr>
            <w:tcW w:w="8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D17" w:rsidRPr="0041576E" w:rsidP="00185EA6" w14:paraId="1B3E433C" w14:textId="77777777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6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D17" w:rsidRPr="0041576E" w:rsidP="00185EA6" w14:paraId="3EA61CE1" w14:textId="77777777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60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D17" w:rsidRPr="0041576E" w:rsidP="00185EA6" w14:paraId="05AEB38A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>Одноставочный, руб./Гкал</w:t>
            </w:r>
          </w:p>
        </w:tc>
        <w:tc>
          <w:tcPr>
            <w:tcW w:w="10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D17" w:rsidRPr="0041576E" w:rsidP="00185EA6" w14:paraId="1A2A79C5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Д</w:t>
            </w: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>вухставочный</w:t>
            </w:r>
          </w:p>
        </w:tc>
        <w:tc>
          <w:tcPr>
            <w:tcW w:w="49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64D17" w:rsidRPr="0041576E" w:rsidP="00185EA6" w14:paraId="6A8E3CBA" w14:textId="77777777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599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64D17" w:rsidRPr="0041576E" w:rsidP="00185EA6" w14:paraId="6DBC9451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>Одноставочный, руб./Гкал</w:t>
            </w:r>
          </w:p>
        </w:tc>
        <w:tc>
          <w:tcPr>
            <w:tcW w:w="8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D17" w:rsidRPr="0041576E" w:rsidP="00185EA6" w14:paraId="7692E514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Д</w:t>
            </w: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>вухставочный</w:t>
            </w:r>
          </w:p>
        </w:tc>
      </w:tr>
      <w:tr w14:paraId="65C43218" w14:textId="77777777" w:rsidTr="004B3605">
        <w:tblPrEx>
          <w:tblW w:w="5000" w:type="pct"/>
          <w:tblLook w:val="04A0"/>
        </w:tblPrEx>
        <w:trPr>
          <w:trHeight w:val="1166"/>
        </w:trPr>
        <w:tc>
          <w:tcPr>
            <w:tcW w:w="8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D17" w:rsidRPr="0041576E" w:rsidP="00185EA6" w14:paraId="34F616F3" w14:textId="77777777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6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D17" w:rsidRPr="0041576E" w:rsidP="00185EA6" w14:paraId="5FDB2CAF" w14:textId="77777777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60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D17" w:rsidRPr="0041576E" w:rsidP="00185EA6" w14:paraId="764E2F8E" w14:textId="77777777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D17" w:rsidRPr="0041576E" w:rsidP="00185EA6" w14:paraId="30834FB3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С</w:t>
            </w: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>тавка за мощность, тыс.руб./ Гкал/час в мес.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D17" w:rsidRPr="0041576E" w:rsidP="00185EA6" w14:paraId="38955C45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С</w:t>
            </w: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>тавка за тепловую энергию, руб./Гкал</w:t>
            </w:r>
          </w:p>
        </w:tc>
        <w:tc>
          <w:tcPr>
            <w:tcW w:w="49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D17" w:rsidRPr="0041576E" w:rsidP="00185EA6" w14:paraId="55019F87" w14:textId="77777777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59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D17" w:rsidRPr="0041576E" w:rsidP="00185EA6" w14:paraId="3A51DD6D" w14:textId="77777777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D17" w:rsidRPr="0041576E" w:rsidP="00185EA6" w14:paraId="71A88133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С</w:t>
            </w: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>тавка за мощность, тыс.руб./ Гкал/час в мес.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D17" w:rsidRPr="0041576E" w:rsidP="00185EA6" w14:paraId="6871833A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С</w:t>
            </w: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>тавка за тепловую энергию, руб./Гкал</w:t>
            </w:r>
          </w:p>
        </w:tc>
      </w:tr>
      <w:tr w14:paraId="687CE980" w14:textId="77777777" w:rsidTr="004B3605">
        <w:tblPrEx>
          <w:tblW w:w="5000" w:type="pct"/>
          <w:tblLook w:val="04A0"/>
        </w:tblPrEx>
        <w:trPr>
          <w:trHeight w:val="340"/>
        </w:trPr>
        <w:tc>
          <w:tcPr>
            <w:tcW w:w="8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E7B" w:rsidP="00185EA6" w14:paraId="32C29D62" w14:textId="777777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Общество с ограниченной ответственностью «ТеплоИнвест»</w:t>
            </w:r>
          </w:p>
          <w:p w:rsidR="00364D17" w:rsidRPr="00DA13B6" w:rsidP="00185EA6" w14:paraId="6F1C8A32" w14:textId="777777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93D8B">
              <w:rPr>
                <w:rFonts w:ascii="PT Astra Serif" w:hAnsi="PT Astra Serif"/>
                <w:sz w:val="22"/>
                <w:szCs w:val="22"/>
              </w:rPr>
              <w:t xml:space="preserve"> (ИНН </w:t>
            </w:r>
            <w:r w:rsidR="002002E3">
              <w:rPr>
                <w:rFonts w:ascii="PT Astra Serif" w:hAnsi="PT Astra Serif"/>
                <w:sz w:val="22"/>
                <w:szCs w:val="22"/>
              </w:rPr>
              <w:t>7017465920</w:t>
            </w:r>
            <w:r w:rsidRPr="00F93D8B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221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D17" w:rsidRPr="0041576E" w:rsidP="00F93D8B" w14:paraId="34EE98F3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>01.01.202</w:t>
            </w:r>
            <w:r w:rsidR="00F93D8B">
              <w:rPr>
                <w:rFonts w:ascii="PT Astra Serif" w:hAnsi="PT Astra Serif"/>
                <w:color w:val="000000"/>
                <w:sz w:val="22"/>
                <w:szCs w:val="22"/>
              </w:rPr>
              <w:t>6</w:t>
            </w:r>
            <w:r w:rsidR="005A7857">
              <w:rPr>
                <w:rFonts w:ascii="PT Astra Serif" w:hAnsi="PT Astra Serif"/>
                <w:color w:val="000000"/>
                <w:sz w:val="22"/>
                <w:szCs w:val="22"/>
              </w:rPr>
              <w:t>-30.09</w:t>
            </w: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>.202</w:t>
            </w:r>
            <w:r w:rsidR="00F93D8B">
              <w:rPr>
                <w:rFonts w:ascii="PT Astra Serif" w:hAnsi="PT Astra Serif"/>
                <w:color w:val="000000"/>
                <w:sz w:val="22"/>
                <w:szCs w:val="22"/>
              </w:rPr>
              <w:t>6</w:t>
            </w:r>
          </w:p>
        </w:tc>
        <w:tc>
          <w:tcPr>
            <w:tcW w:w="191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D17" w:rsidRPr="0041576E" w:rsidP="005A7857" w14:paraId="406E74A0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>01.</w:t>
            </w:r>
            <w:r w:rsidR="005A7857">
              <w:rPr>
                <w:rFonts w:ascii="PT Astra Serif" w:hAnsi="PT Astra Serif"/>
                <w:color w:val="000000"/>
                <w:sz w:val="22"/>
                <w:szCs w:val="22"/>
              </w:rPr>
              <w:t>1</w:t>
            </w: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>0.202</w:t>
            </w:r>
            <w:r w:rsidR="00F93D8B">
              <w:rPr>
                <w:rFonts w:ascii="PT Astra Serif" w:hAnsi="PT Astra Serif"/>
                <w:color w:val="000000"/>
                <w:sz w:val="22"/>
                <w:szCs w:val="22"/>
              </w:rPr>
              <w:t>6</w:t>
            </w: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>-31.12.202</w:t>
            </w:r>
            <w:r w:rsidR="00F93D8B">
              <w:rPr>
                <w:rFonts w:ascii="PT Astra Serif" w:hAnsi="PT Astra Serif"/>
                <w:color w:val="000000"/>
                <w:sz w:val="22"/>
                <w:szCs w:val="22"/>
              </w:rPr>
              <w:t>6</w:t>
            </w:r>
          </w:p>
        </w:tc>
      </w:tr>
      <w:tr w14:paraId="7A63944A" w14:textId="77777777" w:rsidTr="004B3605">
        <w:tblPrEx>
          <w:tblW w:w="5000" w:type="pct"/>
          <w:tblLook w:val="04A0"/>
        </w:tblPrEx>
        <w:trPr>
          <w:trHeight w:val="340"/>
        </w:trPr>
        <w:tc>
          <w:tcPr>
            <w:tcW w:w="8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D17" w:rsidRPr="0041576E" w:rsidP="00185EA6" w14:paraId="1B16C95D" w14:textId="77777777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412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4D17" w:rsidRPr="0041576E" w:rsidP="00185EA6" w14:paraId="5437C3E9" w14:textId="777777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П</w:t>
            </w:r>
            <w:r w:rsidRPr="0041576E">
              <w:rPr>
                <w:rFonts w:ascii="PT Astra Serif" w:hAnsi="PT Astra Serif"/>
                <w:sz w:val="22"/>
                <w:szCs w:val="22"/>
              </w:rPr>
              <w:t>рочие потребители</w:t>
            </w:r>
          </w:p>
        </w:tc>
      </w:tr>
      <w:tr w14:paraId="0F2D2FB5" w14:textId="77777777" w:rsidTr="004B3605">
        <w:tblPrEx>
          <w:tblW w:w="5000" w:type="pct"/>
          <w:tblLook w:val="04A0"/>
        </w:tblPrEx>
        <w:trPr>
          <w:trHeight w:val="340"/>
        </w:trPr>
        <w:tc>
          <w:tcPr>
            <w:tcW w:w="8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3605" w:rsidRPr="0041576E" w:rsidP="004B3605" w14:paraId="593CC222" w14:textId="77777777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3605" w:rsidRPr="0041576E" w:rsidP="004B3605" w14:paraId="0AF077E2" w14:textId="424CAAB9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80,81</w:t>
            </w:r>
          </w:p>
        </w:tc>
        <w:tc>
          <w:tcPr>
            <w:tcW w:w="6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3605" w:rsidRPr="0041576E" w:rsidP="004B3605" w14:paraId="4633D14C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1593,98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3605" w:rsidRPr="0041576E" w:rsidP="004B3605" w14:paraId="4CF1334A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3605" w:rsidRPr="0041576E" w:rsidP="004B3605" w14:paraId="5C498030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> -</w:t>
            </w: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3605" w:rsidRPr="0041576E" w:rsidP="004B3605" w14:paraId="0AC79745" w14:textId="7FBF3D68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89,69</w:t>
            </w:r>
            <w:bookmarkStart w:id="0" w:name="_GoBack"/>
            <w:bookmarkEnd w:id="0"/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3605" w:rsidRPr="0041576E" w:rsidP="004B3605" w14:paraId="2602DFC6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1682,73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3605" w:rsidRPr="0041576E" w:rsidP="004B3605" w14:paraId="574F8120" w14:textId="777777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1576E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3605" w:rsidRPr="0041576E" w:rsidP="004B3605" w14:paraId="20198C6F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> -</w:t>
            </w:r>
          </w:p>
        </w:tc>
      </w:tr>
      <w:tr w14:paraId="3C9596ED" w14:textId="77777777" w:rsidTr="004B3605">
        <w:tblPrEx>
          <w:tblW w:w="5000" w:type="pct"/>
          <w:tblLook w:val="04A0"/>
        </w:tblPrEx>
        <w:trPr>
          <w:trHeight w:val="340"/>
        </w:trPr>
        <w:tc>
          <w:tcPr>
            <w:tcW w:w="8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D17" w:rsidRPr="0041576E" w:rsidP="00185EA6" w14:paraId="538BDAC4" w14:textId="77777777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412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4D17" w:rsidRPr="0041576E" w:rsidP="00185EA6" w14:paraId="37546AE5" w14:textId="777777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Н</w:t>
            </w:r>
            <w:r w:rsidRPr="0041576E">
              <w:rPr>
                <w:rFonts w:ascii="PT Astra Serif" w:hAnsi="PT Astra Serif"/>
                <w:sz w:val="22"/>
                <w:szCs w:val="22"/>
              </w:rPr>
              <w:t>аселение (</w:t>
            </w:r>
            <w:r>
              <w:rPr>
                <w:rFonts w:ascii="PT Astra Serif" w:hAnsi="PT Astra Serif"/>
                <w:sz w:val="22"/>
                <w:szCs w:val="22"/>
              </w:rPr>
              <w:t xml:space="preserve">тарифы указываются </w:t>
            </w:r>
            <w:r w:rsidRPr="0041576E">
              <w:rPr>
                <w:rFonts w:ascii="PT Astra Serif" w:hAnsi="PT Astra Serif"/>
                <w:sz w:val="22"/>
                <w:szCs w:val="22"/>
              </w:rPr>
              <w:t>с учетом НДС)***</w:t>
            </w:r>
          </w:p>
        </w:tc>
      </w:tr>
      <w:tr w14:paraId="11DA4A4F" w14:textId="77777777" w:rsidTr="004B3605">
        <w:tblPrEx>
          <w:tblW w:w="5000" w:type="pct"/>
          <w:tblLook w:val="04A0"/>
        </w:tblPrEx>
        <w:trPr>
          <w:trHeight w:val="340"/>
        </w:trPr>
        <w:tc>
          <w:tcPr>
            <w:tcW w:w="8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605" w:rsidRPr="0041576E" w:rsidP="004B3605" w14:paraId="51CBE3BA" w14:textId="77777777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3605" w:rsidRPr="0041576E" w:rsidP="004B3605" w14:paraId="15EC4A6A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6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3605" w:rsidRPr="0041576E" w:rsidP="004B3605" w14:paraId="24EF70F1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3605" w:rsidRPr="0041576E" w:rsidP="004B3605" w14:paraId="10CC9C61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3605" w:rsidRPr="0041576E" w:rsidP="004B3605" w14:paraId="1497EC04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> -</w:t>
            </w: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3605" w:rsidRPr="0041576E" w:rsidP="004B3605" w14:paraId="23460077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3605" w:rsidRPr="0041576E" w:rsidP="004B3605" w14:paraId="4F8C92BF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3605" w:rsidRPr="0041576E" w:rsidP="004B3605" w14:paraId="5EE68818" w14:textId="777777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1576E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3605" w:rsidRPr="0041576E" w:rsidP="004B3605" w14:paraId="4CFFF156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> -</w:t>
            </w:r>
          </w:p>
        </w:tc>
      </w:tr>
      <w:tr w14:paraId="3B559F09" w14:textId="77777777" w:rsidTr="004B3605">
        <w:tblPrEx>
          <w:tblW w:w="5000" w:type="pct"/>
          <w:tblLook w:val="04A0"/>
        </w:tblPrEx>
        <w:trPr>
          <w:trHeight w:val="1447"/>
        </w:trPr>
        <w:tc>
          <w:tcPr>
            <w:tcW w:w="5000" w:type="pct"/>
            <w:gridSpan w:val="9"/>
            <w:tcBorders>
              <w:top w:val="nil"/>
              <w:left w:val="nil"/>
              <w:right w:val="nil"/>
            </w:tcBorders>
            <w:vAlign w:val="center"/>
            <w:hideMark/>
          </w:tcPr>
          <w:p w:rsidR="00364D17" w:rsidRPr="0041576E" w:rsidP="00185EA6" w14:paraId="7E6178E9" w14:textId="77777777">
            <w:pPr>
              <w:ind w:firstLine="0"/>
              <w:jc w:val="both"/>
              <w:rPr>
                <w:rFonts w:ascii="PT Astra Serif" w:hAnsi="PT Astra Serif"/>
                <w:iCs/>
                <w:color w:val="000000"/>
                <w:sz w:val="22"/>
                <w:szCs w:val="22"/>
              </w:rPr>
            </w:pPr>
            <w:r w:rsidRPr="0041576E">
              <w:rPr>
                <w:rFonts w:ascii="PT Astra Serif" w:hAnsi="PT Astra Serif"/>
                <w:iCs/>
                <w:color w:val="000000"/>
                <w:sz w:val="22"/>
                <w:szCs w:val="22"/>
              </w:rPr>
              <w:t>Примечание: расчет платы за горячую воду осуществляется с учетом норматива расхода тепловой энергии, используемой на подогрев холодной воды для предоставления коммунальной услуги по горячему водоснабжению на территории Томской области.</w:t>
            </w:r>
          </w:p>
          <w:p w:rsidR="00364D17" w:rsidRPr="002E4258" w:rsidP="00185EA6" w14:paraId="7C687608" w14:textId="77777777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*</w:t>
            </w:r>
            <w:r w:rsidRPr="002E425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Тарифы на тепловую энергию утверждены приказом Департамента тарифного регулирования Томской области от </w:t>
            </w:r>
            <w:r w:rsidR="002002E3">
              <w:rPr>
                <w:rFonts w:ascii="PT Astra Serif" w:hAnsi="PT Astra Serif"/>
                <w:color w:val="000000"/>
                <w:sz w:val="22"/>
                <w:szCs w:val="22"/>
              </w:rPr>
              <w:t>20.12.2022</w:t>
            </w:r>
            <w:r w:rsidRPr="002E425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</w:t>
            </w:r>
            <w:r w:rsidR="002002E3">
              <w:rPr>
                <w:rFonts w:ascii="PT Astra Serif" w:hAnsi="PT Astra Serif"/>
                <w:color w:val="000000"/>
                <w:sz w:val="22"/>
                <w:szCs w:val="22"/>
              </w:rPr>
              <w:t>№ 1-662/9(678)</w:t>
            </w:r>
            <w:r w:rsidRPr="002E425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</w:t>
            </w:r>
            <w:r w:rsidR="002002E3">
              <w:rPr>
                <w:rFonts w:ascii="PT Astra Serif" w:hAnsi="PT Astra Serif"/>
                <w:color w:val="000000"/>
                <w:sz w:val="22"/>
                <w:szCs w:val="22"/>
              </w:rPr>
              <w:t>«Об установлении долгосрочных параметров регулирования и тарифов на тепловую энергию теплоснабжающей организации Общество с ограниченной ответственностью «ТеплоИнвест» (ИНН 7017465920) на 2022-2032 годы»</w:t>
            </w:r>
            <w:r w:rsidRPr="002E4258">
              <w:rPr>
                <w:rFonts w:ascii="PT Astra Serif" w:hAnsi="PT Astra Serif"/>
                <w:color w:val="000000"/>
                <w:sz w:val="22"/>
                <w:szCs w:val="22"/>
              </w:rPr>
              <w:t>.</w:t>
            </w:r>
          </w:p>
          <w:p w:rsidR="00364D17" w:rsidP="00185EA6" w14:paraId="4E85069E" w14:textId="6707744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2E425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** Тарифы на холодную воду утверждены приказом Департамента тарифного регулирования Томской области от </w:t>
            </w:r>
            <w:r w:rsidR="002002E3">
              <w:rPr>
                <w:rFonts w:ascii="PT Astra Serif" w:hAnsi="PT Astra Serif"/>
                <w:color w:val="000000"/>
                <w:sz w:val="22"/>
                <w:szCs w:val="22"/>
              </w:rPr>
              <w:t>18.12.2025</w:t>
            </w:r>
            <w:r w:rsidRPr="002E4258" w:rsidR="004B3605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</w:t>
            </w:r>
            <w:r w:rsidR="002002E3">
              <w:rPr>
                <w:rFonts w:ascii="PT Astra Serif" w:hAnsi="PT Astra Serif"/>
                <w:color w:val="000000"/>
                <w:sz w:val="22"/>
                <w:szCs w:val="22"/>
              </w:rPr>
              <w:t>№ 4-223/9(</w:t>
            </w:r>
            <w:r w:rsidR="00024BEB">
              <w:rPr>
                <w:rFonts w:ascii="PT Astra Serif" w:hAnsi="PT Astra Serif"/>
                <w:color w:val="000000"/>
                <w:sz w:val="22"/>
                <w:szCs w:val="22"/>
              </w:rPr>
              <w:t>538</w:t>
            </w:r>
            <w:r w:rsidR="002002E3">
              <w:rPr>
                <w:rFonts w:ascii="PT Astra Serif" w:hAnsi="PT Astra Serif"/>
                <w:color w:val="000000"/>
                <w:sz w:val="22"/>
                <w:szCs w:val="22"/>
              </w:rPr>
              <w:t>)</w:t>
            </w:r>
            <w:r w:rsidRPr="002E4258" w:rsidR="004B3605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</w:t>
            </w:r>
            <w:r w:rsidR="00A47854">
              <w:rPr>
                <w:rFonts w:ascii="PT Astra Serif" w:hAnsi="PT Astra Serif"/>
                <w:color w:val="000000"/>
                <w:sz w:val="22"/>
                <w:szCs w:val="22"/>
              </w:rPr>
              <w:t>«</w:t>
            </w:r>
            <w:r w:rsidR="002002E3">
              <w:rPr>
                <w:rFonts w:ascii="PT Astra Serif" w:hAnsi="PT Astra Serif"/>
                <w:color w:val="000000"/>
                <w:sz w:val="22"/>
                <w:szCs w:val="22"/>
              </w:rPr>
              <w:t>Об утверждении производственной программы и установлении тарифов организации Муниципальное унитарное предприятие Асиновского городского поселения «Асиновский водоканал» (ИНН 7002020823) в сфере холодного водоснабжения</w:t>
            </w:r>
            <w:r w:rsidR="00A47854">
              <w:rPr>
                <w:rFonts w:ascii="PT Astra Serif" w:hAnsi="PT Astra Serif"/>
                <w:color w:val="000000"/>
                <w:sz w:val="22"/>
                <w:szCs w:val="22"/>
              </w:rPr>
              <w:t>»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.</w:t>
            </w:r>
          </w:p>
          <w:p w:rsidR="00364D17" w:rsidRPr="007E4AE8" w:rsidP="004B3605" w14:paraId="605BC306" w14:textId="77777777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i/>
                <w:iCs/>
                <w:color w:val="000000"/>
                <w:sz w:val="22"/>
                <w:szCs w:val="22"/>
              </w:rPr>
            </w:pPr>
            <w:r w:rsidRPr="0041576E">
              <w:rPr>
                <w:rFonts w:ascii="PT Astra Serif" w:hAnsi="PT Astra Serif"/>
                <w:sz w:val="22"/>
                <w:szCs w:val="22"/>
              </w:rPr>
              <w:t>***</w:t>
            </w:r>
            <w:r w:rsidR="004B3605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41576E">
              <w:rPr>
                <w:rFonts w:ascii="PT Astra Serif" w:hAnsi="PT Astra Serif"/>
                <w:sz w:val="22"/>
                <w:szCs w:val="22"/>
              </w:rPr>
              <w:t>Выделяется в целях реализации пункта 6 статьи 168 Налогового кодекса Российской Федерации (часть вторая).</w:t>
            </w:r>
          </w:p>
        </w:tc>
      </w:tr>
    </w:tbl>
    <w:p w:rsidR="00FE3988" w:rsidRPr="00F95C77" w:rsidP="004B3605" w14:paraId="5EC2FEA6" w14:textId="77777777">
      <w:pPr>
        <w:shd w:val="clear" w:color="auto" w:fill="FFFFFF"/>
        <w:ind w:firstLine="0"/>
        <w:jc w:val="center"/>
        <w:rPr>
          <w:rFonts w:ascii="PT Astra Serif" w:hAnsi="PT Astra Serif"/>
          <w:sz w:val="24"/>
          <w:szCs w:val="24"/>
        </w:rPr>
      </w:pPr>
    </w:p>
    <w:sectPr w:rsidSect="00364D17">
      <w:headerReference w:type="first" r:id="rId9"/>
      <w:pgSz w:w="16840" w:h="11907" w:orient="landscape" w:code="9"/>
      <w:pgMar w:top="1418" w:right="851" w:bottom="851" w:left="1134" w:header="720" w:footer="567" w:gutter="0"/>
      <w:cols w:space="720"/>
      <w:docGrid w:linePitch="35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0583B" w14:paraId="1AE00D30" w14:textId="77777777">
    <w:pPr>
      <w:pStyle w:val="Footer"/>
      <w:ind w:left="-567"/>
      <w:rPr>
        <w:sz w:val="18"/>
      </w:rPr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0583B" w14:paraId="29D8E01A" w14:textId="77777777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20583B" w14:paraId="001A024B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sdt>
    <w:sdtPr>
      <w:rPr>
        <w:rFonts w:ascii="PT Astra Serif" w:hAnsi="PT Astra Serif"/>
        <w:b w:val="0"/>
        <w:sz w:val="24"/>
      </w:rPr>
      <w:id w:val="-531102872"/>
      <w:docPartObj>
        <w:docPartGallery w:val="Page Numbers (Top of Page)"/>
        <w:docPartUnique/>
      </w:docPartObj>
    </w:sdtPr>
    <w:sdtContent>
      <w:p w:rsidR="00F95C77" w:rsidRPr="00F95C77" w:rsidP="00727691" w14:paraId="4374EE81" w14:textId="07B96473">
        <w:pPr>
          <w:pStyle w:val="Header"/>
          <w:spacing w:before="0" w:after="120"/>
          <w:ind w:firstLine="0"/>
          <w:rPr>
            <w:rFonts w:ascii="PT Astra Serif" w:hAnsi="PT Astra Serif"/>
            <w:b w:val="0"/>
            <w:sz w:val="24"/>
          </w:rPr>
        </w:pPr>
        <w:r w:rsidRPr="00F95C77">
          <w:rPr>
            <w:rFonts w:ascii="PT Astra Serif" w:hAnsi="PT Astra Serif"/>
            <w:b w:val="0"/>
            <w:sz w:val="24"/>
          </w:rPr>
          <w:fldChar w:fldCharType="begin"/>
        </w:r>
        <w:r w:rsidRPr="00F95C77">
          <w:rPr>
            <w:rFonts w:ascii="PT Astra Serif" w:hAnsi="PT Astra Serif"/>
            <w:b w:val="0"/>
            <w:sz w:val="24"/>
          </w:rPr>
          <w:instrText>PAGE   \* MERGEFORMAT</w:instrText>
        </w:r>
        <w:r w:rsidRPr="00F95C77">
          <w:rPr>
            <w:rFonts w:ascii="PT Astra Serif" w:hAnsi="PT Astra Serif"/>
            <w:b w:val="0"/>
            <w:sz w:val="24"/>
          </w:rPr>
          <w:fldChar w:fldCharType="separate"/>
        </w:r>
        <w:r w:rsidR="00083CC4">
          <w:rPr>
            <w:rFonts w:ascii="PT Astra Serif" w:hAnsi="PT Astra Serif"/>
            <w:b w:val="0"/>
            <w:noProof/>
            <w:sz w:val="24"/>
          </w:rPr>
          <w:t>3</w:t>
        </w:r>
        <w:r w:rsidRPr="00F95C77">
          <w:rPr>
            <w:rFonts w:ascii="PT Astra Serif" w:hAnsi="PT Astra Serif"/>
            <w:b w:val="0"/>
            <w:sz w:val="24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51F4D" w:rsidRPr="00F95C77" w:rsidP="00551F4D" w14:paraId="1D4BDA18" w14:textId="77777777">
    <w:pPr>
      <w:pStyle w:val="Header"/>
      <w:tabs>
        <w:tab w:val="center" w:pos="-4536"/>
        <w:tab w:val="clear" w:pos="4153"/>
        <w:tab w:val="clear" w:pos="8306"/>
      </w:tabs>
      <w:spacing w:before="0" w:after="0"/>
      <w:ind w:firstLine="0"/>
      <w:rPr>
        <w:rFonts w:ascii="PT Astra Serif" w:hAnsi="PT Astra Serif"/>
        <w:b w:val="0"/>
        <w:caps w:val="0"/>
        <w:sz w:val="26"/>
        <w:lang w:val="en-US"/>
      </w:rPr>
    </w:pPr>
    <w:r>
      <w:rPr>
        <w:rFonts w:ascii="PT Astra Serif" w:hAnsi="PT Astra Serif"/>
      </w:rPr>
      <w:obje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49" type="#_x0000_t75" style="width:57pt;height:52.5pt" o:ole="" fillcolor="window">
          <v:imagedata r:id="rId1" o:title=""/>
        </v:shape>
        <o:OLEObject Type="Embed" ProgID="Word.Picture.8" ShapeID="_x0000_i2049" DrawAspect="Content" ObjectID="_1828115128" r:id="rId2"/>
      </w:object>
    </w:r>
  </w:p>
  <w:p w:rsidR="00551F4D" w:rsidRPr="00F95C77" w:rsidP="00551F4D" w14:paraId="01FA8CBC" w14:textId="77777777">
    <w:pPr>
      <w:pStyle w:val="Header"/>
      <w:spacing w:before="0" w:after="0"/>
      <w:ind w:firstLine="0"/>
      <w:rPr>
        <w:rFonts w:ascii="PT Astra Serif" w:hAnsi="PT Astra Serif"/>
        <w:b w:val="0"/>
        <w:sz w:val="12"/>
      </w:rPr>
    </w:pPr>
  </w:p>
  <w:p w:rsidR="00551F4D" w:rsidRPr="00F95C77" w:rsidP="00551F4D" w14:paraId="03F5BCC0" w14:textId="77777777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F95C77">
      <w:rPr>
        <w:rFonts w:ascii="PT Astra Serif" w:hAnsi="PT Astra Serif"/>
        <w:b/>
        <w:sz w:val="30"/>
        <w:szCs w:val="30"/>
      </w:rPr>
      <w:t>ДЕПАРТАМЕНТ ТАРИФНОГО РЕГУЛИРОВАНИЯ</w:t>
    </w:r>
  </w:p>
  <w:p w:rsidR="00551F4D" w:rsidRPr="00F95C77" w:rsidP="00551F4D" w14:paraId="0556CAED" w14:textId="77777777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F95C77">
      <w:rPr>
        <w:rFonts w:ascii="PT Astra Serif" w:hAnsi="PT Astra Serif"/>
        <w:b/>
        <w:sz w:val="30"/>
        <w:szCs w:val="30"/>
      </w:rPr>
      <w:t>ТОМСКОЙ ОБЛАСТИ</w:t>
    </w:r>
  </w:p>
  <w:p w:rsidR="00551F4D" w:rsidRPr="00F95C77" w:rsidP="00551F4D" w14:paraId="6DB3A0E8" w14:textId="77777777">
    <w:pPr>
      <w:pStyle w:val="Header"/>
      <w:tabs>
        <w:tab w:val="center" w:pos="-5103"/>
        <w:tab w:val="clear" w:pos="4153"/>
        <w:tab w:val="clear" w:pos="8306"/>
      </w:tabs>
      <w:spacing w:before="0" w:after="0"/>
      <w:ind w:firstLine="0"/>
      <w:rPr>
        <w:rFonts w:ascii="PT Astra Serif" w:hAnsi="PT Astra Serif"/>
        <w:b w:val="0"/>
        <w:sz w:val="24"/>
      </w:rPr>
    </w:pPr>
  </w:p>
  <w:p w:rsidR="0020583B" w:rsidRPr="00F95C77" w:rsidP="00551F4D" w14:paraId="1F30C56B" w14:textId="77777777">
    <w:pPr>
      <w:pStyle w:val="Header"/>
      <w:tabs>
        <w:tab w:val="clear" w:pos="4153"/>
        <w:tab w:val="clear" w:pos="8306"/>
      </w:tabs>
      <w:spacing w:before="0" w:after="480"/>
      <w:ind w:firstLine="0"/>
      <w:rPr>
        <w:rFonts w:ascii="PT Astra Serif" w:hAnsi="PT Astra Serif"/>
        <w:szCs w:val="28"/>
      </w:rPr>
    </w:pPr>
    <w:r w:rsidRPr="00F95C77">
      <w:rPr>
        <w:rFonts w:ascii="PT Astra Serif" w:hAnsi="PT Astra Serif"/>
        <w:szCs w:val="28"/>
      </w:rPr>
      <w:t>ПРИКАЗ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64D17" w:rsidRPr="00364D17" w:rsidP="00364D17" w14:paraId="35A3792C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4281B58"/>
    <w:multiLevelType w:val="hybridMultilevel"/>
    <w:tmpl w:val="72E42E30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47" w:hanging="360"/>
      </w:pPr>
    </w:lvl>
    <w:lvl w:ilvl="2" w:tentative="1">
      <w:start w:val="1"/>
      <w:numFmt w:val="lowerRoman"/>
      <w:lvlText w:val="%3."/>
      <w:lvlJc w:val="right"/>
      <w:pPr>
        <w:ind w:left="2367" w:hanging="180"/>
      </w:pPr>
    </w:lvl>
    <w:lvl w:ilvl="3" w:tentative="1">
      <w:start w:val="1"/>
      <w:numFmt w:val="decimal"/>
      <w:lvlText w:val="%4."/>
      <w:lvlJc w:val="left"/>
      <w:pPr>
        <w:ind w:left="3087" w:hanging="360"/>
      </w:pPr>
    </w:lvl>
    <w:lvl w:ilvl="4" w:tentative="1">
      <w:start w:val="1"/>
      <w:numFmt w:val="lowerLetter"/>
      <w:lvlText w:val="%5."/>
      <w:lvlJc w:val="left"/>
      <w:pPr>
        <w:ind w:left="3807" w:hanging="360"/>
      </w:pPr>
    </w:lvl>
    <w:lvl w:ilvl="5" w:tentative="1">
      <w:start w:val="1"/>
      <w:numFmt w:val="lowerRoman"/>
      <w:lvlText w:val="%6."/>
      <w:lvlJc w:val="right"/>
      <w:pPr>
        <w:ind w:left="4527" w:hanging="180"/>
      </w:pPr>
    </w:lvl>
    <w:lvl w:ilvl="6" w:tentative="1">
      <w:start w:val="1"/>
      <w:numFmt w:val="decimal"/>
      <w:lvlText w:val="%7."/>
      <w:lvlJc w:val="left"/>
      <w:pPr>
        <w:ind w:left="5247" w:hanging="360"/>
      </w:pPr>
    </w:lvl>
    <w:lvl w:ilvl="7" w:tentative="1">
      <w:start w:val="1"/>
      <w:numFmt w:val="lowerLetter"/>
      <w:lvlText w:val="%8."/>
      <w:lvlJc w:val="left"/>
      <w:pPr>
        <w:ind w:left="5967" w:hanging="360"/>
      </w:pPr>
    </w:lvl>
    <w:lvl w:ilvl="8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B414F81"/>
    <w:multiLevelType w:val="hybridMultilevel"/>
    <w:tmpl w:val="858015D2"/>
    <w:lvl w:ilvl="0">
      <w:start w:val="1"/>
      <w:numFmt w:val="upperRoman"/>
      <w:lvlText w:val="%1."/>
      <w:lvlJc w:val="righ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7D4CCA"/>
    <w:multiLevelType w:val="hybridMultilevel"/>
    <w:tmpl w:val="2730B286"/>
    <w:lvl w:ilvl="0">
      <w:start w:val="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ADB5631"/>
    <w:multiLevelType w:val="hybridMultilevel"/>
    <w:tmpl w:val="9B42C96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>
    <w:nsid w:val="5F755826"/>
    <w:multiLevelType w:val="hybridMultilevel"/>
    <w:tmpl w:val="EE90BB96"/>
    <w:lvl w:ilvl="0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866" w:hanging="360"/>
      </w:pPr>
    </w:lvl>
    <w:lvl w:ilvl="2" w:tentative="1">
      <w:start w:val="1"/>
      <w:numFmt w:val="lowerRoman"/>
      <w:lvlText w:val="%3."/>
      <w:lvlJc w:val="right"/>
      <w:pPr>
        <w:ind w:left="2586" w:hanging="180"/>
      </w:pPr>
    </w:lvl>
    <w:lvl w:ilvl="3" w:tentative="1">
      <w:start w:val="1"/>
      <w:numFmt w:val="decimal"/>
      <w:lvlText w:val="%4."/>
      <w:lvlJc w:val="left"/>
      <w:pPr>
        <w:ind w:left="3306" w:hanging="360"/>
      </w:pPr>
    </w:lvl>
    <w:lvl w:ilvl="4" w:tentative="1">
      <w:start w:val="1"/>
      <w:numFmt w:val="lowerLetter"/>
      <w:lvlText w:val="%5."/>
      <w:lvlJc w:val="left"/>
      <w:pPr>
        <w:ind w:left="4026" w:hanging="360"/>
      </w:pPr>
    </w:lvl>
    <w:lvl w:ilvl="5" w:tentative="1">
      <w:start w:val="1"/>
      <w:numFmt w:val="lowerRoman"/>
      <w:lvlText w:val="%6."/>
      <w:lvlJc w:val="right"/>
      <w:pPr>
        <w:ind w:left="4746" w:hanging="180"/>
      </w:pPr>
    </w:lvl>
    <w:lvl w:ilvl="6" w:tentative="1">
      <w:start w:val="1"/>
      <w:numFmt w:val="decimal"/>
      <w:lvlText w:val="%7."/>
      <w:lvlJc w:val="left"/>
      <w:pPr>
        <w:ind w:left="5466" w:hanging="360"/>
      </w:pPr>
    </w:lvl>
    <w:lvl w:ilvl="7" w:tentative="1">
      <w:start w:val="1"/>
      <w:numFmt w:val="lowerLetter"/>
      <w:lvlText w:val="%8."/>
      <w:lvlJc w:val="left"/>
      <w:pPr>
        <w:ind w:left="6186" w:hanging="360"/>
      </w:pPr>
    </w:lvl>
    <w:lvl w:ilvl="8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>
    <w:nsid w:val="608C3026"/>
    <w:multiLevelType w:val="hybridMultilevel"/>
    <w:tmpl w:val="5D8E9388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>
    <w:nsid w:val="62773917"/>
    <w:multiLevelType w:val="hybridMultilevel"/>
    <w:tmpl w:val="AE128E7A"/>
    <w:lvl w:ilvl="0">
      <w:start w:val="1"/>
      <w:numFmt w:val="upperRoman"/>
      <w:lvlText w:val="%1."/>
      <w:lvlJc w:val="righ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2D60980"/>
    <w:multiLevelType w:val="hybridMultilevel"/>
    <w:tmpl w:val="C5469816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506" w:hanging="360"/>
      </w:pPr>
    </w:lvl>
    <w:lvl w:ilvl="2" w:tentative="1">
      <w:start w:val="1"/>
      <w:numFmt w:val="lowerRoman"/>
      <w:lvlText w:val="%3."/>
      <w:lvlJc w:val="right"/>
      <w:pPr>
        <w:ind w:left="2226" w:hanging="180"/>
      </w:pPr>
    </w:lvl>
    <w:lvl w:ilvl="3" w:tentative="1">
      <w:start w:val="1"/>
      <w:numFmt w:val="decimal"/>
      <w:lvlText w:val="%4."/>
      <w:lvlJc w:val="left"/>
      <w:pPr>
        <w:ind w:left="2946" w:hanging="360"/>
      </w:pPr>
    </w:lvl>
    <w:lvl w:ilvl="4" w:tentative="1">
      <w:start w:val="1"/>
      <w:numFmt w:val="lowerLetter"/>
      <w:lvlText w:val="%5."/>
      <w:lvlJc w:val="left"/>
      <w:pPr>
        <w:ind w:left="3666" w:hanging="360"/>
      </w:pPr>
    </w:lvl>
    <w:lvl w:ilvl="5" w:tentative="1">
      <w:start w:val="1"/>
      <w:numFmt w:val="lowerRoman"/>
      <w:lvlText w:val="%6."/>
      <w:lvlJc w:val="right"/>
      <w:pPr>
        <w:ind w:left="4386" w:hanging="180"/>
      </w:pPr>
    </w:lvl>
    <w:lvl w:ilvl="6" w:tentative="1">
      <w:start w:val="1"/>
      <w:numFmt w:val="decimal"/>
      <w:lvlText w:val="%7."/>
      <w:lvlJc w:val="left"/>
      <w:pPr>
        <w:ind w:left="5106" w:hanging="360"/>
      </w:pPr>
    </w:lvl>
    <w:lvl w:ilvl="7" w:tentative="1">
      <w:start w:val="1"/>
      <w:numFmt w:val="lowerLetter"/>
      <w:lvlText w:val="%8."/>
      <w:lvlJc w:val="left"/>
      <w:pPr>
        <w:ind w:left="5826" w:hanging="360"/>
      </w:pPr>
    </w:lvl>
    <w:lvl w:ilvl="8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6EA32E69"/>
    <w:multiLevelType w:val="hybridMultilevel"/>
    <w:tmpl w:val="FFA4D25E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>
    <w:nsid w:val="742617E1"/>
    <w:multiLevelType w:val="hybridMultilevel"/>
    <w:tmpl w:val="3F7E32DC"/>
    <w:lvl w:ilvl="0">
      <w:start w:val="1"/>
      <w:numFmt w:val="upperRoman"/>
      <w:lvlText w:val="%1."/>
      <w:lvlJc w:val="righ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5"/>
  </w:num>
  <w:num w:numId="4">
    <w:abstractNumId w:val="2"/>
  </w:num>
  <w:num w:numId="5">
    <w:abstractNumId w:val="7"/>
  </w:num>
  <w:num w:numId="6">
    <w:abstractNumId w:val="4"/>
  </w:num>
  <w:num w:numId="7">
    <w:abstractNumId w:val="0"/>
  </w:num>
  <w:num w:numId="8">
    <w:abstractNumId w:val="9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18CD"/>
    <w:rsid w:val="000022C6"/>
    <w:rsid w:val="00023C3F"/>
    <w:rsid w:val="000245FF"/>
    <w:rsid w:val="00024BEB"/>
    <w:rsid w:val="00025E83"/>
    <w:rsid w:val="0003004B"/>
    <w:rsid w:val="0003070C"/>
    <w:rsid w:val="00033064"/>
    <w:rsid w:val="000341A5"/>
    <w:rsid w:val="00037A98"/>
    <w:rsid w:val="00042D7A"/>
    <w:rsid w:val="00046655"/>
    <w:rsid w:val="00046798"/>
    <w:rsid w:val="00047349"/>
    <w:rsid w:val="0005082C"/>
    <w:rsid w:val="00062E3F"/>
    <w:rsid w:val="0006311E"/>
    <w:rsid w:val="00067E9E"/>
    <w:rsid w:val="0007060A"/>
    <w:rsid w:val="00071ECE"/>
    <w:rsid w:val="00073851"/>
    <w:rsid w:val="00075F1F"/>
    <w:rsid w:val="00076C74"/>
    <w:rsid w:val="000822C8"/>
    <w:rsid w:val="00082B0D"/>
    <w:rsid w:val="00083625"/>
    <w:rsid w:val="00083B89"/>
    <w:rsid w:val="00083CC4"/>
    <w:rsid w:val="000843F7"/>
    <w:rsid w:val="00091EB2"/>
    <w:rsid w:val="00093011"/>
    <w:rsid w:val="000975F4"/>
    <w:rsid w:val="00097856"/>
    <w:rsid w:val="000A0C4C"/>
    <w:rsid w:val="000A18CD"/>
    <w:rsid w:val="000A1FCC"/>
    <w:rsid w:val="000A21F6"/>
    <w:rsid w:val="000A3018"/>
    <w:rsid w:val="000A3680"/>
    <w:rsid w:val="000B015B"/>
    <w:rsid w:val="000B645B"/>
    <w:rsid w:val="000B6DC7"/>
    <w:rsid w:val="000C37D1"/>
    <w:rsid w:val="000C74A6"/>
    <w:rsid w:val="000D3A32"/>
    <w:rsid w:val="000E1675"/>
    <w:rsid w:val="000E1BE0"/>
    <w:rsid w:val="000E26F6"/>
    <w:rsid w:val="000E4D2A"/>
    <w:rsid w:val="00100BDA"/>
    <w:rsid w:val="00111A67"/>
    <w:rsid w:val="001126EB"/>
    <w:rsid w:val="001173AD"/>
    <w:rsid w:val="00120EE8"/>
    <w:rsid w:val="00124300"/>
    <w:rsid w:val="00127B9E"/>
    <w:rsid w:val="0014072C"/>
    <w:rsid w:val="00145C35"/>
    <w:rsid w:val="0015360F"/>
    <w:rsid w:val="0015687D"/>
    <w:rsid w:val="001627E7"/>
    <w:rsid w:val="0016461E"/>
    <w:rsid w:val="001717E7"/>
    <w:rsid w:val="00180B55"/>
    <w:rsid w:val="00182073"/>
    <w:rsid w:val="00185E4E"/>
    <w:rsid w:val="00185EA6"/>
    <w:rsid w:val="001A3748"/>
    <w:rsid w:val="001C0BF2"/>
    <w:rsid w:val="001C18CB"/>
    <w:rsid w:val="001C5BCA"/>
    <w:rsid w:val="001D4BDC"/>
    <w:rsid w:val="001E2D3E"/>
    <w:rsid w:val="001E34A9"/>
    <w:rsid w:val="001E3C2A"/>
    <w:rsid w:val="001F07C3"/>
    <w:rsid w:val="001F12F3"/>
    <w:rsid w:val="001F51AE"/>
    <w:rsid w:val="002002E3"/>
    <w:rsid w:val="002022DD"/>
    <w:rsid w:val="0020583B"/>
    <w:rsid w:val="002100AE"/>
    <w:rsid w:val="00223317"/>
    <w:rsid w:val="00223EF3"/>
    <w:rsid w:val="00231885"/>
    <w:rsid w:val="0023388F"/>
    <w:rsid w:val="002348FB"/>
    <w:rsid w:val="00235E55"/>
    <w:rsid w:val="00236059"/>
    <w:rsid w:val="002454E5"/>
    <w:rsid w:val="002464E4"/>
    <w:rsid w:val="00252858"/>
    <w:rsid w:val="0025296F"/>
    <w:rsid w:val="00265A74"/>
    <w:rsid w:val="002725F4"/>
    <w:rsid w:val="00274C03"/>
    <w:rsid w:val="00276551"/>
    <w:rsid w:val="0028366A"/>
    <w:rsid w:val="002836A8"/>
    <w:rsid w:val="002869A1"/>
    <w:rsid w:val="002967C9"/>
    <w:rsid w:val="00297E9E"/>
    <w:rsid w:val="002A04AA"/>
    <w:rsid w:val="002A3E5D"/>
    <w:rsid w:val="002A6701"/>
    <w:rsid w:val="002B1BE2"/>
    <w:rsid w:val="002B3FCA"/>
    <w:rsid w:val="002B7278"/>
    <w:rsid w:val="002C249B"/>
    <w:rsid w:val="002D0EE4"/>
    <w:rsid w:val="002D1EB9"/>
    <w:rsid w:val="002D4140"/>
    <w:rsid w:val="002D7440"/>
    <w:rsid w:val="002D7B13"/>
    <w:rsid w:val="002E05D4"/>
    <w:rsid w:val="002E4258"/>
    <w:rsid w:val="002E6659"/>
    <w:rsid w:val="002E7A58"/>
    <w:rsid w:val="002E7D4C"/>
    <w:rsid w:val="002F6440"/>
    <w:rsid w:val="003023DB"/>
    <w:rsid w:val="003036F4"/>
    <w:rsid w:val="003050CB"/>
    <w:rsid w:val="00317D4A"/>
    <w:rsid w:val="00323193"/>
    <w:rsid w:val="00325244"/>
    <w:rsid w:val="00327389"/>
    <w:rsid w:val="00327EE0"/>
    <w:rsid w:val="00331576"/>
    <w:rsid w:val="00331729"/>
    <w:rsid w:val="0033429D"/>
    <w:rsid w:val="00337ACF"/>
    <w:rsid w:val="0034179F"/>
    <w:rsid w:val="003459F5"/>
    <w:rsid w:val="00351E70"/>
    <w:rsid w:val="0035205F"/>
    <w:rsid w:val="00353E05"/>
    <w:rsid w:val="00355CAA"/>
    <w:rsid w:val="00361A54"/>
    <w:rsid w:val="00362295"/>
    <w:rsid w:val="0036261E"/>
    <w:rsid w:val="00364D17"/>
    <w:rsid w:val="0037012D"/>
    <w:rsid w:val="00371F4C"/>
    <w:rsid w:val="00373CBB"/>
    <w:rsid w:val="00376CE9"/>
    <w:rsid w:val="00377968"/>
    <w:rsid w:val="003847EB"/>
    <w:rsid w:val="0038630C"/>
    <w:rsid w:val="0039195C"/>
    <w:rsid w:val="0039344E"/>
    <w:rsid w:val="00394312"/>
    <w:rsid w:val="003A121A"/>
    <w:rsid w:val="003B4C18"/>
    <w:rsid w:val="003B6F30"/>
    <w:rsid w:val="003C3C7D"/>
    <w:rsid w:val="003C4C00"/>
    <w:rsid w:val="003E0396"/>
    <w:rsid w:val="003E0D69"/>
    <w:rsid w:val="003E2B6D"/>
    <w:rsid w:val="003E31C7"/>
    <w:rsid w:val="003F62A6"/>
    <w:rsid w:val="00400719"/>
    <w:rsid w:val="00404623"/>
    <w:rsid w:val="0041576E"/>
    <w:rsid w:val="00431C1D"/>
    <w:rsid w:val="00433842"/>
    <w:rsid w:val="00441266"/>
    <w:rsid w:val="00441B3C"/>
    <w:rsid w:val="004477AF"/>
    <w:rsid w:val="00451D8C"/>
    <w:rsid w:val="004522CF"/>
    <w:rsid w:val="00454C21"/>
    <w:rsid w:val="004556FB"/>
    <w:rsid w:val="00456145"/>
    <w:rsid w:val="00464664"/>
    <w:rsid w:val="004656CA"/>
    <w:rsid w:val="0047298A"/>
    <w:rsid w:val="004942A9"/>
    <w:rsid w:val="004960FC"/>
    <w:rsid w:val="004962E9"/>
    <w:rsid w:val="004A1CBA"/>
    <w:rsid w:val="004A3D15"/>
    <w:rsid w:val="004A4892"/>
    <w:rsid w:val="004A53E4"/>
    <w:rsid w:val="004A5C65"/>
    <w:rsid w:val="004B1E40"/>
    <w:rsid w:val="004B3348"/>
    <w:rsid w:val="004B3605"/>
    <w:rsid w:val="004B5BAE"/>
    <w:rsid w:val="004C3122"/>
    <w:rsid w:val="004C559B"/>
    <w:rsid w:val="004C6442"/>
    <w:rsid w:val="004C6C8E"/>
    <w:rsid w:val="004D67BF"/>
    <w:rsid w:val="004D6F7C"/>
    <w:rsid w:val="004D72B2"/>
    <w:rsid w:val="004E1599"/>
    <w:rsid w:val="004F38F0"/>
    <w:rsid w:val="004F79C8"/>
    <w:rsid w:val="005064FF"/>
    <w:rsid w:val="0050741F"/>
    <w:rsid w:val="005165F2"/>
    <w:rsid w:val="00523434"/>
    <w:rsid w:val="0053018A"/>
    <w:rsid w:val="00536FD5"/>
    <w:rsid w:val="005460F1"/>
    <w:rsid w:val="00550C6E"/>
    <w:rsid w:val="005512B3"/>
    <w:rsid w:val="00551D99"/>
    <w:rsid w:val="00551F4D"/>
    <w:rsid w:val="0056409D"/>
    <w:rsid w:val="0056451F"/>
    <w:rsid w:val="00570016"/>
    <w:rsid w:val="005819A4"/>
    <w:rsid w:val="00595083"/>
    <w:rsid w:val="005A31B0"/>
    <w:rsid w:val="005A5C1D"/>
    <w:rsid w:val="005A6296"/>
    <w:rsid w:val="005A6966"/>
    <w:rsid w:val="005A7857"/>
    <w:rsid w:val="005B5524"/>
    <w:rsid w:val="005B624E"/>
    <w:rsid w:val="005B7E7B"/>
    <w:rsid w:val="005C11DE"/>
    <w:rsid w:val="005C126F"/>
    <w:rsid w:val="005C67A9"/>
    <w:rsid w:val="005D09D8"/>
    <w:rsid w:val="005D2EE2"/>
    <w:rsid w:val="005D54F0"/>
    <w:rsid w:val="005D6C1F"/>
    <w:rsid w:val="005E09F7"/>
    <w:rsid w:val="005F3290"/>
    <w:rsid w:val="005F7CBE"/>
    <w:rsid w:val="00603DB3"/>
    <w:rsid w:val="006160EA"/>
    <w:rsid w:val="0063134D"/>
    <w:rsid w:val="00635188"/>
    <w:rsid w:val="00636B60"/>
    <w:rsid w:val="00636FD0"/>
    <w:rsid w:val="00650C5E"/>
    <w:rsid w:val="006541AE"/>
    <w:rsid w:val="00663C17"/>
    <w:rsid w:val="006664E6"/>
    <w:rsid w:val="006748F5"/>
    <w:rsid w:val="00683AD1"/>
    <w:rsid w:val="006852AE"/>
    <w:rsid w:val="00685E42"/>
    <w:rsid w:val="006870A1"/>
    <w:rsid w:val="00687C53"/>
    <w:rsid w:val="006921EE"/>
    <w:rsid w:val="00694BAA"/>
    <w:rsid w:val="0069521C"/>
    <w:rsid w:val="006A1437"/>
    <w:rsid w:val="006A4855"/>
    <w:rsid w:val="006B1432"/>
    <w:rsid w:val="006B2343"/>
    <w:rsid w:val="006C5397"/>
    <w:rsid w:val="006C7095"/>
    <w:rsid w:val="006C7360"/>
    <w:rsid w:val="006D0149"/>
    <w:rsid w:val="006D63F9"/>
    <w:rsid w:val="006D79E8"/>
    <w:rsid w:val="006E03D0"/>
    <w:rsid w:val="006E3961"/>
    <w:rsid w:val="006F09FB"/>
    <w:rsid w:val="006F3F6D"/>
    <w:rsid w:val="006F4FD3"/>
    <w:rsid w:val="006F60AC"/>
    <w:rsid w:val="006F6FBE"/>
    <w:rsid w:val="007000DD"/>
    <w:rsid w:val="007013A3"/>
    <w:rsid w:val="00704820"/>
    <w:rsid w:val="007061BF"/>
    <w:rsid w:val="00717232"/>
    <w:rsid w:val="007227E9"/>
    <w:rsid w:val="007258FC"/>
    <w:rsid w:val="00727691"/>
    <w:rsid w:val="00733CE7"/>
    <w:rsid w:val="007340CB"/>
    <w:rsid w:val="00735092"/>
    <w:rsid w:val="007413A7"/>
    <w:rsid w:val="007462E9"/>
    <w:rsid w:val="0074783E"/>
    <w:rsid w:val="00755762"/>
    <w:rsid w:val="00763C6D"/>
    <w:rsid w:val="00763F43"/>
    <w:rsid w:val="00764D9D"/>
    <w:rsid w:val="0076558A"/>
    <w:rsid w:val="007705AB"/>
    <w:rsid w:val="007732D0"/>
    <w:rsid w:val="007733F0"/>
    <w:rsid w:val="00780BFC"/>
    <w:rsid w:val="00783E0D"/>
    <w:rsid w:val="007842DA"/>
    <w:rsid w:val="00787BC6"/>
    <w:rsid w:val="007929C7"/>
    <w:rsid w:val="007934B9"/>
    <w:rsid w:val="0079666B"/>
    <w:rsid w:val="007A17DE"/>
    <w:rsid w:val="007A2A1A"/>
    <w:rsid w:val="007A715D"/>
    <w:rsid w:val="007B7B27"/>
    <w:rsid w:val="007C543B"/>
    <w:rsid w:val="007C7DCB"/>
    <w:rsid w:val="007D1219"/>
    <w:rsid w:val="007E29F6"/>
    <w:rsid w:val="007E2A1F"/>
    <w:rsid w:val="007E4AE8"/>
    <w:rsid w:val="007F0D7D"/>
    <w:rsid w:val="007F31F1"/>
    <w:rsid w:val="00800AB9"/>
    <w:rsid w:val="0083246F"/>
    <w:rsid w:val="008357A3"/>
    <w:rsid w:val="00842B13"/>
    <w:rsid w:val="00853302"/>
    <w:rsid w:val="0086279B"/>
    <w:rsid w:val="008713EA"/>
    <w:rsid w:val="00876512"/>
    <w:rsid w:val="0089053A"/>
    <w:rsid w:val="008A1E3E"/>
    <w:rsid w:val="008A23F5"/>
    <w:rsid w:val="008A3EAA"/>
    <w:rsid w:val="008A46D1"/>
    <w:rsid w:val="008B380A"/>
    <w:rsid w:val="008B4255"/>
    <w:rsid w:val="008C1851"/>
    <w:rsid w:val="008C2F04"/>
    <w:rsid w:val="008C5E5E"/>
    <w:rsid w:val="008D0722"/>
    <w:rsid w:val="008E4D64"/>
    <w:rsid w:val="008E6F1F"/>
    <w:rsid w:val="008F2676"/>
    <w:rsid w:val="008F28FC"/>
    <w:rsid w:val="008F7DCC"/>
    <w:rsid w:val="00912C52"/>
    <w:rsid w:val="009133B1"/>
    <w:rsid w:val="00914387"/>
    <w:rsid w:val="00923B58"/>
    <w:rsid w:val="00930781"/>
    <w:rsid w:val="00940349"/>
    <w:rsid w:val="00942290"/>
    <w:rsid w:val="00942F43"/>
    <w:rsid w:val="00947292"/>
    <w:rsid w:val="00954160"/>
    <w:rsid w:val="00955D68"/>
    <w:rsid w:val="009567E2"/>
    <w:rsid w:val="00957260"/>
    <w:rsid w:val="0097221C"/>
    <w:rsid w:val="00972377"/>
    <w:rsid w:val="00976E88"/>
    <w:rsid w:val="00980F9C"/>
    <w:rsid w:val="0098351F"/>
    <w:rsid w:val="0099121B"/>
    <w:rsid w:val="009929D3"/>
    <w:rsid w:val="00996159"/>
    <w:rsid w:val="009A0CDB"/>
    <w:rsid w:val="009A71AB"/>
    <w:rsid w:val="009C185F"/>
    <w:rsid w:val="009C3F5F"/>
    <w:rsid w:val="009C67E7"/>
    <w:rsid w:val="009D17B0"/>
    <w:rsid w:val="009D2864"/>
    <w:rsid w:val="009D2BCC"/>
    <w:rsid w:val="009E345F"/>
    <w:rsid w:val="009E52D9"/>
    <w:rsid w:val="009E5308"/>
    <w:rsid w:val="009F390D"/>
    <w:rsid w:val="009F567A"/>
    <w:rsid w:val="009F7FFE"/>
    <w:rsid w:val="00A02723"/>
    <w:rsid w:val="00A03C83"/>
    <w:rsid w:val="00A07493"/>
    <w:rsid w:val="00A12FF3"/>
    <w:rsid w:val="00A1378B"/>
    <w:rsid w:val="00A14688"/>
    <w:rsid w:val="00A173BC"/>
    <w:rsid w:val="00A2116D"/>
    <w:rsid w:val="00A25472"/>
    <w:rsid w:val="00A31BA2"/>
    <w:rsid w:val="00A332C7"/>
    <w:rsid w:val="00A347AE"/>
    <w:rsid w:val="00A41E40"/>
    <w:rsid w:val="00A4522A"/>
    <w:rsid w:val="00A47854"/>
    <w:rsid w:val="00A5327F"/>
    <w:rsid w:val="00A62CA9"/>
    <w:rsid w:val="00A76AFD"/>
    <w:rsid w:val="00A8328A"/>
    <w:rsid w:val="00A86DD3"/>
    <w:rsid w:val="00A87878"/>
    <w:rsid w:val="00A929B6"/>
    <w:rsid w:val="00A95B31"/>
    <w:rsid w:val="00A96F5D"/>
    <w:rsid w:val="00AA0F3B"/>
    <w:rsid w:val="00AA13B4"/>
    <w:rsid w:val="00AA15D3"/>
    <w:rsid w:val="00AA1864"/>
    <w:rsid w:val="00AA3045"/>
    <w:rsid w:val="00AA4D65"/>
    <w:rsid w:val="00AA799A"/>
    <w:rsid w:val="00AB1258"/>
    <w:rsid w:val="00AB3EEE"/>
    <w:rsid w:val="00AB64F7"/>
    <w:rsid w:val="00AC0EB5"/>
    <w:rsid w:val="00AC17CA"/>
    <w:rsid w:val="00AC4D69"/>
    <w:rsid w:val="00AC50BB"/>
    <w:rsid w:val="00AC577A"/>
    <w:rsid w:val="00AC6747"/>
    <w:rsid w:val="00AC6F2E"/>
    <w:rsid w:val="00AD3143"/>
    <w:rsid w:val="00AD6658"/>
    <w:rsid w:val="00AD70FC"/>
    <w:rsid w:val="00AE7317"/>
    <w:rsid w:val="00AF14D3"/>
    <w:rsid w:val="00AF3AF6"/>
    <w:rsid w:val="00AF5D07"/>
    <w:rsid w:val="00B07492"/>
    <w:rsid w:val="00B10421"/>
    <w:rsid w:val="00B13872"/>
    <w:rsid w:val="00B21606"/>
    <w:rsid w:val="00B3458A"/>
    <w:rsid w:val="00B3501F"/>
    <w:rsid w:val="00B35E6B"/>
    <w:rsid w:val="00B373D8"/>
    <w:rsid w:val="00B37F9F"/>
    <w:rsid w:val="00B41359"/>
    <w:rsid w:val="00B427A6"/>
    <w:rsid w:val="00B42E80"/>
    <w:rsid w:val="00B4469D"/>
    <w:rsid w:val="00B508A7"/>
    <w:rsid w:val="00B544D2"/>
    <w:rsid w:val="00B54E50"/>
    <w:rsid w:val="00B55A82"/>
    <w:rsid w:val="00B62A1A"/>
    <w:rsid w:val="00B631C5"/>
    <w:rsid w:val="00B6335F"/>
    <w:rsid w:val="00B65D6E"/>
    <w:rsid w:val="00B710F7"/>
    <w:rsid w:val="00B7287C"/>
    <w:rsid w:val="00B86074"/>
    <w:rsid w:val="00BA199E"/>
    <w:rsid w:val="00BA5419"/>
    <w:rsid w:val="00BA5E76"/>
    <w:rsid w:val="00BC4F05"/>
    <w:rsid w:val="00BE5B5F"/>
    <w:rsid w:val="00C10C84"/>
    <w:rsid w:val="00C120B9"/>
    <w:rsid w:val="00C23446"/>
    <w:rsid w:val="00C249D2"/>
    <w:rsid w:val="00C31045"/>
    <w:rsid w:val="00C41858"/>
    <w:rsid w:val="00C42389"/>
    <w:rsid w:val="00C513B4"/>
    <w:rsid w:val="00C51D11"/>
    <w:rsid w:val="00C54CCF"/>
    <w:rsid w:val="00C61C44"/>
    <w:rsid w:val="00C65B13"/>
    <w:rsid w:val="00C65F66"/>
    <w:rsid w:val="00C67D4A"/>
    <w:rsid w:val="00C73573"/>
    <w:rsid w:val="00C8188D"/>
    <w:rsid w:val="00C8666A"/>
    <w:rsid w:val="00C87041"/>
    <w:rsid w:val="00C9085D"/>
    <w:rsid w:val="00C91571"/>
    <w:rsid w:val="00C943EA"/>
    <w:rsid w:val="00CA6849"/>
    <w:rsid w:val="00CB0638"/>
    <w:rsid w:val="00CB0D7C"/>
    <w:rsid w:val="00CC0C0D"/>
    <w:rsid w:val="00CD20FA"/>
    <w:rsid w:val="00CD3781"/>
    <w:rsid w:val="00CD3BC4"/>
    <w:rsid w:val="00CE054B"/>
    <w:rsid w:val="00CE128E"/>
    <w:rsid w:val="00CE67CA"/>
    <w:rsid w:val="00CF111A"/>
    <w:rsid w:val="00CF4890"/>
    <w:rsid w:val="00CF4B64"/>
    <w:rsid w:val="00D004A5"/>
    <w:rsid w:val="00D015A5"/>
    <w:rsid w:val="00D03AE0"/>
    <w:rsid w:val="00D12ADE"/>
    <w:rsid w:val="00D133A8"/>
    <w:rsid w:val="00D14655"/>
    <w:rsid w:val="00D202CF"/>
    <w:rsid w:val="00D20E93"/>
    <w:rsid w:val="00D339C6"/>
    <w:rsid w:val="00D408F9"/>
    <w:rsid w:val="00D443BB"/>
    <w:rsid w:val="00D57140"/>
    <w:rsid w:val="00D574F1"/>
    <w:rsid w:val="00D61D25"/>
    <w:rsid w:val="00D6352B"/>
    <w:rsid w:val="00D64594"/>
    <w:rsid w:val="00D711D3"/>
    <w:rsid w:val="00D7219D"/>
    <w:rsid w:val="00D7231B"/>
    <w:rsid w:val="00D81809"/>
    <w:rsid w:val="00D81A0E"/>
    <w:rsid w:val="00D854A6"/>
    <w:rsid w:val="00D877A4"/>
    <w:rsid w:val="00D8795E"/>
    <w:rsid w:val="00D909AE"/>
    <w:rsid w:val="00DA13B6"/>
    <w:rsid w:val="00DA169C"/>
    <w:rsid w:val="00DA40A9"/>
    <w:rsid w:val="00DA792A"/>
    <w:rsid w:val="00DB3AAB"/>
    <w:rsid w:val="00DC3317"/>
    <w:rsid w:val="00DC38FD"/>
    <w:rsid w:val="00DC467C"/>
    <w:rsid w:val="00DC565D"/>
    <w:rsid w:val="00DD235F"/>
    <w:rsid w:val="00DD24BD"/>
    <w:rsid w:val="00DD4BA7"/>
    <w:rsid w:val="00DD5802"/>
    <w:rsid w:val="00DE1DE5"/>
    <w:rsid w:val="00DE3657"/>
    <w:rsid w:val="00DE5739"/>
    <w:rsid w:val="00DE5748"/>
    <w:rsid w:val="00DE59CE"/>
    <w:rsid w:val="00DF3B17"/>
    <w:rsid w:val="00E07E81"/>
    <w:rsid w:val="00E10747"/>
    <w:rsid w:val="00E12A3B"/>
    <w:rsid w:val="00E13DB1"/>
    <w:rsid w:val="00E14F41"/>
    <w:rsid w:val="00E20B76"/>
    <w:rsid w:val="00E21EA8"/>
    <w:rsid w:val="00E234D9"/>
    <w:rsid w:val="00E2699F"/>
    <w:rsid w:val="00E30D7B"/>
    <w:rsid w:val="00E34EBD"/>
    <w:rsid w:val="00E35541"/>
    <w:rsid w:val="00E41CFF"/>
    <w:rsid w:val="00E42262"/>
    <w:rsid w:val="00E436B4"/>
    <w:rsid w:val="00E447AF"/>
    <w:rsid w:val="00E451EC"/>
    <w:rsid w:val="00E50326"/>
    <w:rsid w:val="00E708ED"/>
    <w:rsid w:val="00E722F3"/>
    <w:rsid w:val="00E76DD0"/>
    <w:rsid w:val="00E80F53"/>
    <w:rsid w:val="00E82667"/>
    <w:rsid w:val="00E8279D"/>
    <w:rsid w:val="00E8282F"/>
    <w:rsid w:val="00E84FCA"/>
    <w:rsid w:val="00E86730"/>
    <w:rsid w:val="00E9152C"/>
    <w:rsid w:val="00E938A6"/>
    <w:rsid w:val="00E93F32"/>
    <w:rsid w:val="00E96751"/>
    <w:rsid w:val="00EB004C"/>
    <w:rsid w:val="00EB0448"/>
    <w:rsid w:val="00EB1C6D"/>
    <w:rsid w:val="00EB277A"/>
    <w:rsid w:val="00EB340B"/>
    <w:rsid w:val="00EB3A9C"/>
    <w:rsid w:val="00EB5D55"/>
    <w:rsid w:val="00EC064D"/>
    <w:rsid w:val="00EC07C1"/>
    <w:rsid w:val="00EC251D"/>
    <w:rsid w:val="00ED1E24"/>
    <w:rsid w:val="00ED22AA"/>
    <w:rsid w:val="00ED770D"/>
    <w:rsid w:val="00ED7BD4"/>
    <w:rsid w:val="00EE0C21"/>
    <w:rsid w:val="00EE52F9"/>
    <w:rsid w:val="00EE56E9"/>
    <w:rsid w:val="00EF2721"/>
    <w:rsid w:val="00EF5128"/>
    <w:rsid w:val="00EF6B13"/>
    <w:rsid w:val="00F01CB7"/>
    <w:rsid w:val="00F15B48"/>
    <w:rsid w:val="00F2278F"/>
    <w:rsid w:val="00F25E68"/>
    <w:rsid w:val="00F33AC2"/>
    <w:rsid w:val="00F360F4"/>
    <w:rsid w:val="00F42723"/>
    <w:rsid w:val="00F450B2"/>
    <w:rsid w:val="00F47A9E"/>
    <w:rsid w:val="00F50588"/>
    <w:rsid w:val="00F511A5"/>
    <w:rsid w:val="00F530BE"/>
    <w:rsid w:val="00F57285"/>
    <w:rsid w:val="00F6083A"/>
    <w:rsid w:val="00F70783"/>
    <w:rsid w:val="00F86DD1"/>
    <w:rsid w:val="00F90156"/>
    <w:rsid w:val="00F93D8B"/>
    <w:rsid w:val="00F95A5E"/>
    <w:rsid w:val="00F95C77"/>
    <w:rsid w:val="00FA0D9F"/>
    <w:rsid w:val="00FA2AB2"/>
    <w:rsid w:val="00FA2BE9"/>
    <w:rsid w:val="00FA4D99"/>
    <w:rsid w:val="00FB1864"/>
    <w:rsid w:val="00FB2363"/>
    <w:rsid w:val="00FB5E5E"/>
    <w:rsid w:val="00FB77EE"/>
    <w:rsid w:val="00FC6326"/>
    <w:rsid w:val="00FC6C9F"/>
    <w:rsid w:val="00FC74C2"/>
    <w:rsid w:val="00FD7334"/>
    <w:rsid w:val="00FE3518"/>
    <w:rsid w:val="00FE3988"/>
    <w:rsid w:val="00FE784A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21A915A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ind w:firstLine="709"/>
    </w:pPr>
    <w:rPr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next w:val="Normal"/>
    <w:pPr>
      <w:ind w:firstLine="0"/>
      <w:jc w:val="both"/>
    </w:pPr>
    <w:rPr>
      <w:sz w:val="22"/>
    </w:rPr>
  </w:style>
  <w:style w:type="paragraph" w:styleId="Header">
    <w:name w:val="header"/>
    <w:basedOn w:val="Normal"/>
    <w:link w:val="a3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paragraph" w:styleId="Caption">
    <w:name w:val="caption"/>
    <w:basedOn w:val="Normal"/>
    <w:next w:val="Normal"/>
    <w:qFormat/>
    <w:pPr>
      <w:jc w:val="center"/>
    </w:pPr>
    <w:rPr>
      <w:b/>
      <w:sz w:val="28"/>
    </w:rPr>
  </w:style>
  <w:style w:type="paragraph" w:customStyle="1" w:styleId="a">
    <w:name w:val="Обращение"/>
    <w:basedOn w:val="Normal"/>
    <w:next w:val="Normal"/>
    <w:pPr>
      <w:spacing w:before="240" w:after="120"/>
      <w:ind w:firstLine="0"/>
      <w:jc w:val="center"/>
    </w:pPr>
  </w:style>
  <w:style w:type="paragraph" w:customStyle="1" w:styleId="a0">
    <w:name w:val="Адресные реквизиты"/>
    <w:basedOn w:val="BodyText"/>
    <w:next w:val="BodyText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1">
    <w:name w:val="Адресат"/>
    <w:basedOn w:val="Normal"/>
    <w:pPr>
      <w:spacing w:before="120"/>
      <w:ind w:firstLine="0"/>
    </w:pPr>
    <w:rPr>
      <w:b/>
      <w:lang w:val="en-US"/>
    </w:rPr>
  </w:style>
  <w:style w:type="paragraph" w:styleId="BodyTextIndent">
    <w:name w:val="Body Text Indent"/>
    <w:basedOn w:val="Normal"/>
    <w:link w:val="a2"/>
    <w:pPr>
      <w:ind w:firstLine="567"/>
      <w:jc w:val="both"/>
    </w:pPr>
  </w:style>
  <w:style w:type="paragraph" w:styleId="BodyTextIndent2">
    <w:name w:val="Body Text Indent 2"/>
    <w:basedOn w:val="Normal"/>
    <w:pPr>
      <w:ind w:firstLine="567"/>
      <w:jc w:val="both"/>
    </w:pPr>
    <w:rPr>
      <w:sz w:val="24"/>
    </w:rPr>
  </w:style>
  <w:style w:type="paragraph" w:styleId="BodyTextIndent3">
    <w:name w:val="Body Text Indent 3"/>
    <w:basedOn w:val="Normal"/>
    <w:pPr>
      <w:ind w:firstLine="567"/>
      <w:jc w:val="center"/>
    </w:pPr>
    <w:rPr>
      <w:sz w:val="24"/>
    </w:rPr>
  </w:style>
  <w:style w:type="paragraph" w:styleId="BlockText">
    <w:name w:val="Block Text"/>
    <w:basedOn w:val="Normal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BodyText2">
    <w:name w:val="Body Text 2"/>
    <w:basedOn w:val="Normal"/>
    <w:pPr>
      <w:ind w:right="-142" w:firstLine="0"/>
      <w:jc w:val="both"/>
    </w:pPr>
  </w:style>
  <w:style w:type="paragraph" w:styleId="BalloonText">
    <w:name w:val="Balloon Text"/>
    <w:basedOn w:val="Normal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TableGrid">
    <w:name w:val="Table Grid"/>
    <w:basedOn w:val="TableNormal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2">
    <w:name w:val="Основной текст с отступом Знак"/>
    <w:link w:val="BodyTextIndent"/>
    <w:rsid w:val="002E7A58"/>
    <w:rPr>
      <w:sz w:val="26"/>
      <w:lang w:val="ru-RU" w:eastAsia="ru-RU" w:bidi="ar-SA"/>
    </w:rPr>
  </w:style>
  <w:style w:type="character" w:styleId="PlaceholderText">
    <w:name w:val="Placeholder Text"/>
    <w:basedOn w:val="DefaultParagraphFont"/>
    <w:uiPriority w:val="99"/>
    <w:semiHidden/>
    <w:rsid w:val="008A3EAA"/>
    <w:rPr>
      <w:color w:val="808080"/>
    </w:rPr>
  </w:style>
  <w:style w:type="character" w:customStyle="1" w:styleId="a3">
    <w:name w:val="Верхний колонтитул Знак"/>
    <w:link w:val="Header"/>
    <w:uiPriority w:val="99"/>
    <w:rsid w:val="00551F4D"/>
    <w:rPr>
      <w:b/>
      <w:caps/>
      <w:sz w:val="28"/>
    </w:rPr>
  </w:style>
  <w:style w:type="paragraph" w:styleId="ListParagraph">
    <w:name w:val="List Paragraph"/>
    <w:basedOn w:val="Normal"/>
    <w:uiPriority w:val="34"/>
    <w:qFormat/>
    <w:rsid w:val="00A14688"/>
    <w:pPr>
      <w:ind w:left="720"/>
      <w:contextualSpacing/>
    </w:pPr>
  </w:style>
  <w:style w:type="paragraph" w:customStyle="1" w:styleId="ConsPlusNormal">
    <w:name w:val="ConsPlusNormal"/>
    <w:rsid w:val="006C5397"/>
    <w:pPr>
      <w:widowControl w:val="0"/>
      <w:autoSpaceDE w:val="0"/>
      <w:autoSpaceDN w:val="0"/>
    </w:pPr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theme" Target="theme/theme1.xml" /><Relationship Id="rId11" Type="http://schemas.openxmlformats.org/officeDocument/2006/relationships/numbering" Target="numbering.xml" /><Relationship Id="rId12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header" Target="header2.xml" /><Relationship Id="rId7" Type="http://schemas.openxmlformats.org/officeDocument/2006/relationships/footer" Target="footer1.xml" /><Relationship Id="rId8" Type="http://schemas.openxmlformats.org/officeDocument/2006/relationships/header" Target="header3.xml" /><Relationship Id="rId9" Type="http://schemas.openxmlformats.org/officeDocument/2006/relationships/header" Target="header4.xml" /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wmf" /><Relationship Id="rId2" Type="http://schemas.openxmlformats.org/officeDocument/2006/relationships/oleObject" Target="embeddings/oleObject1.bin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CB5205-011E-43FB-A3F9-D62472F76F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933</Words>
  <Characters>5322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Создано надстройкой FillDocuments для MS Excel</dc:description>
  <cp:revision>1</cp:revision>
  <dcterms:created xsi:type="dcterms:W3CDTF">2025-12-19T09:46:00Z</dcterms:created>
  <dcterms:modified xsi:type="dcterms:W3CDTF">2025-12-24T13:59:00Z</dcterms:modified>
</cp:coreProperties>
</file>