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813"/>
        <w:gridCol w:w="5965"/>
      </w:tblGrid>
      <w:tr w:rsidTr="00DC6A87">
        <w:tblPrEx>
          <w:tblW w:w="5000" w:type="pct"/>
          <w:tblCellMar>
            <w:left w:w="70" w:type="dxa"/>
            <w:right w:w="70" w:type="dxa"/>
          </w:tblCellMar>
          <w:tblLook w:val="0000"/>
        </w:tblPrEx>
        <w:tc>
          <w:tcPr>
            <w:tcW w:w="1950" w:type="pct"/>
          </w:tcPr>
          <w:p w:rsidR="00252E04" w:rsidRPr="00F95C77" w:rsidP="00252E04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3050" w:type="pct"/>
          </w:tcPr>
          <w:p w:rsidR="00252E04" w:rsidRPr="0041576E" w:rsidP="00252E04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1576E">
              <w:rPr>
                <w:rFonts w:ascii="PT Astra Serif" w:hAnsi="PT Astra Serif"/>
                <w:color w:val="000000"/>
                <w:szCs w:val="26"/>
              </w:rPr>
              <w:t>№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DA38C0" w:rsidR="003A6545">
              <w:rPr>
                <w:rFonts w:ascii="PT Astra Serif" w:hAnsi="PT Astra Serif"/>
                <w:szCs w:val="26"/>
              </w:rPr>
              <w:t>2-474/9</w:t>
            </w:r>
            <w:r w:rsidRPr="00DA38C0" w:rsidR="00DA38C0">
              <w:rPr>
                <w:rFonts w:ascii="PT Astra Serif" w:hAnsi="PT Astra Serif"/>
                <w:szCs w:val="26"/>
              </w:rPr>
              <w:t>(627)</w:t>
            </w:r>
          </w:p>
        </w:tc>
      </w:tr>
    </w:tbl>
    <w:p w:rsidR="00FE3988" w:rsidRPr="0041576E" w:rsidP="00BD18EC">
      <w:pPr>
        <w:pStyle w:val="a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41576E" w:rsidP="00BD18EC">
      <w:pPr>
        <w:pStyle w:val="a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>город Томск</w:t>
      </w:r>
    </w:p>
    <w:p w:rsidR="003E0812" w:rsidRPr="0041576E" w:rsidP="00BD18EC">
      <w:pPr>
        <w:ind w:firstLine="0"/>
        <w:rPr>
          <w:rFonts w:ascii="PT Astra Serif" w:hAnsi="PT Astra Serif"/>
        </w:rPr>
      </w:pPr>
    </w:p>
    <w:p w:rsidR="00FE3988" w:rsidRPr="0041576E" w:rsidP="00BD18EC">
      <w:pPr>
        <w:pStyle w:val="a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 xml:space="preserve">О тарифах организации </w:t>
      </w:r>
      <w:r w:rsidR="003A6545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3A6545">
        <w:rPr>
          <w:rFonts w:ascii="PT Astra Serif" w:hAnsi="PT Astra Serif"/>
          <w:szCs w:val="26"/>
        </w:rPr>
        <w:t>7020008610</w:t>
      </w:r>
      <w:r w:rsidRPr="00F95C77" w:rsidR="00252E04">
        <w:rPr>
          <w:rFonts w:ascii="PT Astra Serif" w:hAnsi="PT Astra Serif"/>
          <w:szCs w:val="26"/>
        </w:rPr>
        <w:t>)</w:t>
      </w:r>
      <w:r w:rsidR="005351FD">
        <w:rPr>
          <w:rFonts w:ascii="PT Astra Serif" w:hAnsi="PT Astra Serif"/>
          <w:szCs w:val="26"/>
        </w:rPr>
        <w:br/>
      </w:r>
      <w:r w:rsidRPr="0041576E" w:rsidR="003A1239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41576E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52E04" w:rsidRPr="00F95C77" w:rsidP="00252E04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 xml:space="preserve">В соответствии с Федеральным </w:t>
      </w:r>
      <w:r w:rsidRPr="0041576E" w:rsidR="00527EA6">
        <w:rPr>
          <w:rFonts w:ascii="PT Astra Serif" w:hAnsi="PT Astra Serif"/>
          <w:szCs w:val="26"/>
        </w:rPr>
        <w:t xml:space="preserve">законом от </w:t>
      </w:r>
      <w:r w:rsidRPr="0041576E">
        <w:rPr>
          <w:rFonts w:ascii="PT Astra Serif" w:hAnsi="PT Astra Serif"/>
          <w:szCs w:val="26"/>
        </w:rPr>
        <w:t>7</w:t>
      </w:r>
      <w:r w:rsidRPr="0041576E" w:rsidR="00527EA6">
        <w:rPr>
          <w:rFonts w:ascii="PT Astra Serif" w:hAnsi="PT Astra Serif"/>
          <w:szCs w:val="26"/>
        </w:rPr>
        <w:t xml:space="preserve"> декабря </w:t>
      </w:r>
      <w:r w:rsidRPr="0041576E">
        <w:rPr>
          <w:rFonts w:ascii="PT Astra Serif" w:hAnsi="PT Astra Serif"/>
          <w:szCs w:val="26"/>
        </w:rPr>
        <w:t>2011</w:t>
      </w:r>
      <w:r w:rsidRPr="0041576E" w:rsidR="00527EA6">
        <w:rPr>
          <w:rFonts w:ascii="PT Astra Serif" w:hAnsi="PT Astra Serif"/>
          <w:szCs w:val="26"/>
        </w:rPr>
        <w:t xml:space="preserve"> года</w:t>
      </w:r>
      <w:r w:rsidRPr="0041576E">
        <w:rPr>
          <w:rFonts w:ascii="PT Astra Serif" w:hAnsi="PT Astra Serif"/>
          <w:szCs w:val="26"/>
        </w:rPr>
        <w:t xml:space="preserve"> №</w:t>
      </w:r>
      <w:r w:rsidRPr="0041576E" w:rsidR="0053018A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Pr="0041576E" w:rsidR="001126EB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</w:t>
      </w:r>
      <w:r w:rsidRPr="0041576E">
        <w:rPr>
          <w:rFonts w:ascii="PT Astra Serif" w:hAnsi="PT Astra Serif"/>
          <w:szCs w:val="26"/>
        </w:rPr>
        <w:t>ласти, утвержденным постановлением Губернатора Томской области от 31.10.2012 №</w:t>
      </w:r>
      <w:r w:rsidRPr="0041576E" w:rsidR="001126EB">
        <w:rPr>
          <w:rFonts w:ascii="PT Astra Serif" w:hAnsi="PT Astra Serif"/>
          <w:szCs w:val="26"/>
        </w:rPr>
        <w:t> </w:t>
      </w:r>
      <w:r w:rsidRPr="0041576E">
        <w:rPr>
          <w:rFonts w:ascii="PT Astra Serif" w:hAnsi="PT Astra Serif"/>
          <w:szCs w:val="26"/>
        </w:rPr>
        <w:t>145</w:t>
      </w:r>
      <w:r w:rsidRPr="0041576E" w:rsidR="00041BD5">
        <w:rPr>
          <w:rFonts w:ascii="PT Astra Serif" w:hAnsi="PT Astra Serif"/>
          <w:szCs w:val="26"/>
        </w:rPr>
        <w:t>,</w:t>
      </w:r>
      <w:r w:rsidRPr="0041576E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</w:t>
      </w:r>
      <w:r w:rsidRPr="0041576E" w:rsidR="00F27FEE">
        <w:rPr>
          <w:rFonts w:ascii="PT Astra Serif" w:hAnsi="PT Astra Serif"/>
          <w:szCs w:val="26"/>
        </w:rPr>
        <w:t xml:space="preserve">от </w:t>
      </w:r>
      <w:r w:rsidR="003A6545">
        <w:rPr>
          <w:rFonts w:ascii="PT Astra Serif" w:hAnsi="PT Astra Serif"/>
          <w:szCs w:val="26"/>
        </w:rPr>
        <w:t>19.12.2025</w:t>
      </w:r>
      <w:r w:rsidRPr="0041576E" w:rsidR="00F27FEE">
        <w:rPr>
          <w:rFonts w:ascii="PT Astra Serif" w:hAnsi="PT Astra Serif"/>
          <w:noProof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DD1C83">
        <w:rPr>
          <w:rFonts w:ascii="PT Astra Serif" w:hAnsi="PT Astra Serif"/>
          <w:szCs w:val="26"/>
        </w:rPr>
        <w:t xml:space="preserve"> 49/2</w:t>
      </w:r>
    </w:p>
    <w:p w:rsidR="00F27FEE" w:rsidRPr="0041576E" w:rsidP="00F27FEE">
      <w:pPr>
        <w:jc w:val="both"/>
        <w:rPr>
          <w:rFonts w:ascii="PT Astra Serif" w:hAnsi="PT Astra Serif"/>
          <w:szCs w:val="26"/>
        </w:rPr>
      </w:pPr>
    </w:p>
    <w:p w:rsidR="00FE3988" w:rsidRPr="0041576E" w:rsidP="00DC6A8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41576E">
        <w:rPr>
          <w:rFonts w:ascii="PT Astra Serif" w:hAnsi="PT Astra Serif"/>
          <w:szCs w:val="26"/>
        </w:rPr>
        <w:t>ПРИКАЗЫВАЮ:</w:t>
      </w:r>
    </w:p>
    <w:p w:rsidR="00F553E3" w:rsidP="00F553E3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553E3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3A6545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3A6545">
        <w:rPr>
          <w:rFonts w:ascii="PT Astra Serif" w:hAnsi="PT Astra Serif"/>
          <w:szCs w:val="26"/>
        </w:rPr>
        <w:t>7020008610</w:t>
      </w:r>
      <w:r w:rsidRPr="00F95C77" w:rsidR="00252E04">
        <w:rPr>
          <w:rFonts w:ascii="PT Astra Serif" w:hAnsi="PT Astra Serif"/>
          <w:szCs w:val="26"/>
        </w:rPr>
        <w:t>)</w:t>
      </w:r>
      <w:r w:rsidRPr="00230F78" w:rsidR="00230F78">
        <w:rPr>
          <w:rFonts w:ascii="PT Astra Serif" w:hAnsi="PT Astra Serif"/>
          <w:szCs w:val="26"/>
        </w:rPr>
        <w:t xml:space="preserve"> </w:t>
      </w:r>
      <w:r w:rsidRPr="00F553E3" w:rsidR="003A1239">
        <w:rPr>
          <w:rFonts w:ascii="PT Astra Serif" w:hAnsi="PT Astra Serif"/>
          <w:szCs w:val="26"/>
        </w:rPr>
        <w:t xml:space="preserve">в сфере горячего водоснабжения </w:t>
      </w:r>
      <w:r w:rsidRPr="00F553E3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230F78" w:rsidP="00F553E3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553E3">
        <w:rPr>
          <w:rFonts w:ascii="PT Astra Serif" w:hAnsi="PT Astra Serif"/>
          <w:szCs w:val="26"/>
        </w:rPr>
        <w:t xml:space="preserve">Установить тарифы </w:t>
      </w:r>
      <w:r w:rsidRPr="00F553E3" w:rsidR="00E95BD7">
        <w:rPr>
          <w:rFonts w:ascii="PT Astra Serif" w:hAnsi="PT Astra Serif"/>
          <w:szCs w:val="26"/>
        </w:rPr>
        <w:t xml:space="preserve">организации </w:t>
      </w:r>
      <w:r w:rsidR="003A6545">
        <w:rPr>
          <w:rFonts w:ascii="PT Astra Serif" w:hAnsi="PT Astra Serif"/>
          <w:szCs w:val="26"/>
        </w:rPr>
        <w:t>Открытое акционерное общество Финансово-строительная компания «Газ Химстрой Инвест»</w:t>
      </w:r>
      <w:r w:rsidRPr="00376CE9" w:rsidR="00252E04">
        <w:rPr>
          <w:rFonts w:ascii="PT Astra Serif" w:hAnsi="PT Astra Serif"/>
          <w:szCs w:val="26"/>
        </w:rPr>
        <w:t xml:space="preserve"> </w:t>
      </w:r>
      <w:r w:rsidRPr="00F95C77" w:rsidR="00252E04">
        <w:rPr>
          <w:rFonts w:ascii="PT Astra Serif" w:hAnsi="PT Astra Serif"/>
          <w:szCs w:val="26"/>
        </w:rPr>
        <w:t>(</w:t>
      </w:r>
      <w:r w:rsidR="00252E04">
        <w:rPr>
          <w:rFonts w:ascii="PT Astra Serif" w:hAnsi="PT Astra Serif"/>
          <w:szCs w:val="26"/>
        </w:rPr>
        <w:t>ИНН </w:t>
      </w:r>
      <w:r w:rsidR="003A6545">
        <w:rPr>
          <w:rFonts w:ascii="PT Astra Serif" w:hAnsi="PT Astra Serif"/>
          <w:szCs w:val="26"/>
        </w:rPr>
        <w:t>7020008610</w:t>
      </w:r>
      <w:r w:rsidRPr="00F95C77" w:rsidR="00252E04">
        <w:rPr>
          <w:rFonts w:ascii="PT Astra Serif" w:hAnsi="PT Astra Serif"/>
          <w:szCs w:val="26"/>
        </w:rPr>
        <w:t>)</w:t>
      </w:r>
      <w:r w:rsidRPr="00230F78">
        <w:rPr>
          <w:rFonts w:ascii="PT Astra Serif" w:hAnsi="PT Astra Serif"/>
          <w:szCs w:val="26"/>
        </w:rPr>
        <w:t xml:space="preserve"> </w:t>
      </w:r>
      <w:r w:rsidRPr="00F553E3" w:rsidR="003A1239">
        <w:rPr>
          <w:rFonts w:ascii="PT Astra Serif" w:hAnsi="PT Astra Serif"/>
          <w:szCs w:val="26"/>
        </w:rPr>
        <w:t>на горячую воду (горячее водоснабжение)</w:t>
      </w:r>
      <w:r w:rsidRPr="00F553E3" w:rsidR="005A31B0">
        <w:rPr>
          <w:rFonts w:ascii="PT Astra Serif" w:hAnsi="PT Astra Serif"/>
          <w:szCs w:val="26"/>
        </w:rPr>
        <w:t xml:space="preserve"> </w:t>
      </w:r>
      <w:r w:rsidRPr="00F553E3">
        <w:rPr>
          <w:rFonts w:ascii="PT Astra Serif" w:hAnsi="PT Astra Serif"/>
          <w:szCs w:val="26"/>
        </w:rPr>
        <w:t>для потребителей</w:t>
      </w:r>
      <w:r w:rsidRPr="00F553E3" w:rsidR="005A31B0">
        <w:rPr>
          <w:rFonts w:ascii="PT Astra Serif" w:hAnsi="PT Astra Serif"/>
          <w:szCs w:val="26"/>
        </w:rPr>
        <w:t xml:space="preserve"> </w:t>
      </w:r>
      <w:r w:rsidR="003A6545">
        <w:rPr>
          <w:rFonts w:ascii="PT Astra Serif" w:hAnsi="PT Astra Serif"/>
          <w:szCs w:val="26"/>
        </w:rPr>
        <w:t>котельной, расположенной по адресу: г. Томск, ул. Косарева, д. 33, стр. 1</w:t>
      </w:r>
      <w:r w:rsidR="00252E04">
        <w:rPr>
          <w:rFonts w:ascii="PT Astra Serif" w:hAnsi="PT Astra Serif"/>
          <w:szCs w:val="26"/>
        </w:rPr>
        <w:t xml:space="preserve"> </w:t>
      </w:r>
      <w:r w:rsidRPr="00F553E3">
        <w:rPr>
          <w:rFonts w:ascii="PT Astra Serif" w:hAnsi="PT Astra Serif"/>
          <w:szCs w:val="26"/>
        </w:rPr>
        <w:t>согласно приложению 2 к настоящему приказу</w:t>
      </w:r>
      <w:r w:rsidR="00827E43">
        <w:rPr>
          <w:rFonts w:ascii="PT Astra Serif" w:hAnsi="PT Astra Serif"/>
          <w:szCs w:val="26"/>
        </w:rPr>
        <w:t>.</w:t>
      </w:r>
    </w:p>
    <w:p w:rsidR="00252E04" w:rsidP="00252E04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Производственная программа, утвержденная в</w:t>
      </w:r>
      <w:r>
        <w:rPr>
          <w:rFonts w:ascii="PT Astra Serif" w:hAnsi="PT Astra Serif"/>
          <w:szCs w:val="26"/>
        </w:rPr>
        <w:t xml:space="preserve"> пункте 1 настоящего приказа, тарифы, установленные в пункте 2 настоящего приказа, действуют с 01.01.2026 по 31.12.2026.</w:t>
      </w:r>
    </w:p>
    <w:p w:rsidR="00FE3988" w:rsidRPr="0041576E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2C1ADE" w:rsidP="005351F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BE51F7" w:rsidP="005351F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430"/>
        <w:gridCol w:w="3800"/>
        <w:gridCol w:w="2464"/>
      </w:tblGrid>
      <w:tr w:rsidTr="00843B1E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769" w:type="pct"/>
          </w:tcPr>
          <w:p w:rsidR="005351FD" w:rsidRPr="00785B87" w:rsidP="00843B1E">
            <w:pPr>
              <w:pStyle w:val="ListParagraph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</w:t>
            </w:r>
            <w:r w:rsidRPr="00785B87">
              <w:rPr>
                <w:rFonts w:ascii="PT Astra Serif" w:hAnsi="PT Astra Serif"/>
                <w:szCs w:val="26"/>
              </w:rPr>
              <w:t>ачальник департамента</w:t>
            </w:r>
          </w:p>
        </w:tc>
        <w:tc>
          <w:tcPr>
            <w:tcW w:w="1960" w:type="pct"/>
          </w:tcPr>
          <w:p w:rsidR="005351FD" w:rsidRPr="00785B87" w:rsidP="00843B1E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separate"/>
            </w:r>
            <w:r w:rsidRPr="00D80F7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5351FD" w:rsidRPr="00785B87" w:rsidP="00843B1E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3A2D6B"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5351FD" w:rsidRPr="0041576E" w:rsidP="005351F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5351FD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425162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 xml:space="preserve">Приложение 1 </w:t>
      </w:r>
    </w:p>
    <w:p w:rsidR="00425162" w:rsidP="00425162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 xml:space="preserve">Департамента </w:t>
      </w:r>
    </w:p>
    <w:p w:rsidR="001468D7" w:rsidRPr="0041576E" w:rsidP="00425162">
      <w:pPr>
        <w:ind w:left="4678" w:firstLine="0"/>
        <w:rPr>
          <w:rFonts w:ascii="PT Astra Serif" w:hAnsi="PT Astra Serif"/>
          <w:color w:val="000000"/>
          <w:szCs w:val="26"/>
        </w:rPr>
      </w:pPr>
      <w:r w:rsidRPr="0041576E">
        <w:rPr>
          <w:rFonts w:ascii="PT Astra Serif" w:hAnsi="PT Astra Serif"/>
          <w:color w:val="000000"/>
          <w:szCs w:val="26"/>
        </w:rPr>
        <w:t>тарифного регулирования</w:t>
      </w:r>
      <w:r w:rsidR="00425162">
        <w:rPr>
          <w:rFonts w:ascii="PT Astra Serif" w:hAnsi="PT Astra Serif"/>
          <w:color w:val="000000"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>Томской области</w:t>
      </w:r>
    </w:p>
    <w:p w:rsidR="001468D7" w:rsidRPr="0041576E" w:rsidP="001468D7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</w:rPr>
      </w:pPr>
      <w:r w:rsidRPr="0041576E">
        <w:rPr>
          <w:rFonts w:ascii="PT Astra Serif" w:hAnsi="PT Astra Serif"/>
          <w:color w:val="000000"/>
          <w:szCs w:val="26"/>
        </w:rPr>
        <w:t xml:space="preserve">от </w:t>
      </w:r>
      <w:r w:rsidR="003A6545">
        <w:rPr>
          <w:rFonts w:ascii="PT Astra Serif" w:hAnsi="PT Astra Serif"/>
          <w:color w:val="000000"/>
          <w:szCs w:val="26"/>
        </w:rPr>
        <w:t>19.12.2025</w:t>
      </w:r>
      <w:r w:rsidRPr="0041576E">
        <w:rPr>
          <w:rFonts w:ascii="PT Astra Serif" w:hAnsi="PT Astra Serif"/>
          <w:noProof/>
          <w:szCs w:val="26"/>
        </w:rPr>
        <w:t xml:space="preserve"> </w:t>
      </w:r>
      <w:r w:rsidRPr="0041576E">
        <w:rPr>
          <w:rFonts w:ascii="PT Astra Serif" w:hAnsi="PT Astra Serif"/>
          <w:color w:val="000000"/>
          <w:szCs w:val="26"/>
        </w:rPr>
        <w:t>№</w:t>
      </w:r>
      <w:r w:rsidR="00DD1C83">
        <w:rPr>
          <w:rFonts w:ascii="PT Astra Serif" w:hAnsi="PT Astra Serif"/>
          <w:color w:val="000000"/>
          <w:szCs w:val="26"/>
        </w:rPr>
        <w:t xml:space="preserve"> </w:t>
      </w:r>
      <w:r w:rsidRPr="00DA38C0" w:rsidR="00DD1C83">
        <w:rPr>
          <w:rFonts w:ascii="PT Astra Serif" w:hAnsi="PT Astra Serif"/>
          <w:szCs w:val="26"/>
        </w:rPr>
        <w:t>2-474/9(627)</w:t>
      </w:r>
    </w:p>
    <w:p w:rsidR="00F15A48" w:rsidP="00F15A48">
      <w:pPr>
        <w:shd w:val="clear" w:color="auto" w:fill="FFFFFF"/>
        <w:tabs>
          <w:tab w:val="left" w:pos="2835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color w:val="000000"/>
          <w:szCs w:val="26"/>
        </w:rPr>
      </w:pPr>
      <w:r w:rsidRPr="00C45787">
        <w:rPr>
          <w:rFonts w:ascii="PT Astra Serif" w:hAnsi="PT Astra Serif"/>
          <w:b/>
          <w:color w:val="000000"/>
          <w:szCs w:val="26"/>
        </w:rPr>
        <w:t>Производственная программа</w:t>
      </w:r>
    </w:p>
    <w:tbl>
      <w:tblPr>
        <w:tblW w:w="5000" w:type="pct"/>
        <w:tblLook w:val="04A0"/>
      </w:tblPr>
      <w:tblGrid>
        <w:gridCol w:w="4801"/>
        <w:gridCol w:w="5053"/>
      </w:tblGrid>
      <w:tr w:rsidTr="00BE51F7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0D3379" w:rsidRPr="0041576E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I. Паспорт производственной </w:t>
            </w: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программы</w:t>
            </w:r>
          </w:p>
        </w:tc>
      </w:tr>
      <w:tr w:rsidTr="00BE51F7">
        <w:tblPrEx>
          <w:tblW w:w="5000" w:type="pct"/>
          <w:tblLook w:val="04A0"/>
        </w:tblPrEx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RPr="00550C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Открытое акционерное общество Финансово-строительная компания «Газ Химстрой Инвест»</w:t>
            </w:r>
          </w:p>
        </w:tc>
      </w:tr>
      <w:tr w:rsidTr="00BE51F7">
        <w:tblPrEx>
          <w:tblW w:w="5000" w:type="pct"/>
          <w:tblLook w:val="04A0"/>
        </w:tblPrEx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140EA" w:rsidRPr="009140EA" w:rsidP="009140E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140EA">
              <w:rPr>
                <w:rFonts w:ascii="PT Astra Serif" w:hAnsi="PT Astra Serif"/>
                <w:sz w:val="24"/>
                <w:szCs w:val="24"/>
              </w:rPr>
              <w:t>634034, г. Томск, Косарева, д. 33, помещ. 77</w:t>
            </w:r>
          </w:p>
          <w:p w:rsidR="00252E04" w:rsidRPr="00550C6E" w:rsidP="009140E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9140EA">
              <w:rPr>
                <w:rFonts w:ascii="PT Astra Serif" w:hAnsi="PT Astra Serif"/>
                <w:sz w:val="24"/>
                <w:szCs w:val="24"/>
              </w:rPr>
              <w:t>тел.: 8 (3822) 56-18-98</w:t>
            </w:r>
          </w:p>
        </w:tc>
      </w:tr>
      <w:tr w:rsidTr="00BE51F7">
        <w:tblPrEx>
          <w:tblW w:w="5000" w:type="pct"/>
          <w:tblLook w:val="04A0"/>
        </w:tblPrEx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2E04" w:rsidRPr="0041576E" w:rsidP="00252E04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252E04" w:rsidRPr="00550C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7020008610</w:t>
            </w:r>
          </w:p>
        </w:tc>
      </w:tr>
      <w:tr w:rsidTr="00BE51F7">
        <w:tblPrEx>
          <w:tblW w:w="5000" w:type="pct"/>
          <w:tblLook w:val="04A0"/>
        </w:tblPrEx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455FB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Сфера </w:t>
            </w: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455FB" w:rsidRPr="0041576E" w:rsidP="0058146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Pr="0041576E" w:rsidR="004A25BE">
              <w:rPr>
                <w:rFonts w:ascii="PT Astra Serif" w:hAnsi="PT Astra Serif"/>
                <w:color w:val="000000"/>
                <w:sz w:val="24"/>
                <w:szCs w:val="24"/>
              </w:rPr>
              <w:t>орячее водоснабжение</w:t>
            </w:r>
          </w:p>
        </w:tc>
      </w:tr>
      <w:tr w:rsidTr="00BE51F7">
        <w:tblPrEx>
          <w:tblW w:w="5000" w:type="pct"/>
          <w:tblLook w:val="04A0"/>
        </w:tblPrEx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A25BE" w:rsidRPr="0041576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Tr="00BE51F7">
        <w:tblPrEx>
          <w:tblW w:w="5000" w:type="pct"/>
          <w:tblLook w:val="04A0"/>
        </w:tblPrEx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4A25BE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4A25BE" w:rsidRPr="0041576E" w:rsidP="002A1F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634041, г. Томск, пр. Кирова 41,</w:t>
            </w:r>
            <w:r w:rsidR="002A1F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A1F95">
              <w:rPr>
                <w:rFonts w:ascii="PT Astra Serif" w:hAnsi="PT Astra Serif"/>
                <w:sz w:val="24"/>
                <w:szCs w:val="24"/>
              </w:rPr>
              <w:br/>
            </w:r>
            <w:r w:rsidRPr="0041576E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Tr="00BE51F7">
        <w:tblPrEx>
          <w:tblW w:w="5000" w:type="pct"/>
          <w:tblLook w:val="04A0"/>
        </w:tblPrEx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527EA6" w:rsidRPr="0041576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Период реализации производственной </w:t>
            </w: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527EA6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Pr="0041576E" w:rsidR="004E4518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Pr="0041576E" w:rsidR="0003731D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Pr="0041576E" w:rsidR="004E4518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Pr="0041576E" w:rsidR="0003731D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0D3379" w:rsidRPr="0041576E">
      <w:pPr>
        <w:rPr>
          <w:rFonts w:ascii="PT Astra Serif" w:hAnsi="PT Astra Serif"/>
          <w:sz w:val="24"/>
          <w:szCs w:val="24"/>
        </w:rPr>
      </w:pPr>
    </w:p>
    <w:p w:rsidR="00DC1768" w:rsidRPr="0041576E" w:rsidP="00DC1768">
      <w:pPr>
        <w:ind w:firstLine="0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ook w:val="04A0"/>
      </w:tblPr>
      <w:tblGrid>
        <w:gridCol w:w="579"/>
        <w:gridCol w:w="7121"/>
        <w:gridCol w:w="2154"/>
      </w:tblGrid>
      <w:tr w:rsidTr="00252E04">
        <w:tblPrEx>
          <w:tblW w:w="5000" w:type="pct"/>
          <w:tblLook w:val="04A0"/>
        </w:tblPrEx>
        <w:trPr>
          <w:trHeight w:val="848"/>
        </w:trPr>
        <w:tc>
          <w:tcPr>
            <w:tcW w:w="29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Стоимость по периодам, тыс.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руб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Tr="00252E04">
        <w:tblPrEx>
          <w:tblW w:w="5000" w:type="pct"/>
          <w:tblLook w:val="04A0"/>
        </w:tblPrEx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8A6A2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ремонту объектов водоснабжения и </w:t>
            </w:r>
            <w:r w:rsidRPr="0041576E">
              <w:rPr>
                <w:rFonts w:ascii="PT Astra Serif" w:hAnsi="PT Astra Serif"/>
                <w:sz w:val="24"/>
                <w:szCs w:val="24"/>
              </w:rPr>
              <w:t>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ook w:val="04A0"/>
        </w:tblPrEx>
        <w:trPr>
          <w:trHeight w:val="814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ook w:val="04A0"/>
        </w:tblPrEx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Другие</w:t>
            </w:r>
            <w:r w:rsidRPr="0041576E">
              <w:rPr>
                <w:rFonts w:ascii="PT Astra Serif" w:hAnsi="PT Astra Serif"/>
                <w:sz w:val="24"/>
                <w:szCs w:val="24"/>
              </w:rPr>
              <w:t xml:space="preserve">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ook w:val="04A0"/>
        </w:tblPrEx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41576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25BE" w:rsidRPr="0041576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4A25BE" w:rsidRPr="0041576E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41576E">
      <w:pPr>
        <w:rPr>
          <w:rFonts w:ascii="PT Astra Serif" w:hAnsi="PT Astra Serif"/>
          <w:sz w:val="24"/>
          <w:szCs w:val="24"/>
        </w:rPr>
      </w:pPr>
    </w:p>
    <w:p w:rsidR="00DC1768" w:rsidRPr="0041576E" w:rsidP="00DC1768">
      <w:pPr>
        <w:ind w:firstLine="0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ook w:val="04A0"/>
      </w:tblPr>
      <w:tblGrid>
        <w:gridCol w:w="670"/>
        <w:gridCol w:w="4401"/>
        <w:gridCol w:w="4783"/>
      </w:tblGrid>
      <w:tr w:rsidTr="00252E04">
        <w:tblPrEx>
          <w:tblW w:w="5000" w:type="pct"/>
          <w:tblLook w:val="04A0"/>
        </w:tblPrEx>
        <w:trPr>
          <w:trHeight w:val="572"/>
        </w:trPr>
        <w:tc>
          <w:tcPr>
            <w:tcW w:w="34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3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Tr="00252E04">
        <w:tblPrEx>
          <w:tblW w:w="5000" w:type="pct"/>
          <w:tblLook w:val="04A0"/>
        </w:tblPrEx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D443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3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D4434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7D4434" w:rsidRPr="0041576E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27,95</w:t>
            </w:r>
          </w:p>
        </w:tc>
      </w:tr>
    </w:tbl>
    <w:p w:rsidR="00C644B0" w:rsidRPr="0041576E">
      <w:pPr>
        <w:rPr>
          <w:rFonts w:ascii="PT Astra Serif" w:hAnsi="PT Astra Serif"/>
          <w:sz w:val="24"/>
          <w:szCs w:val="24"/>
        </w:rPr>
      </w:pPr>
    </w:p>
    <w:p w:rsidR="00BE51F7">
      <w:r>
        <w:br w:type="page"/>
      </w:r>
    </w:p>
    <w:tbl>
      <w:tblPr>
        <w:tblW w:w="5000" w:type="pct"/>
        <w:tblLook w:val="04A0"/>
      </w:tblPr>
      <w:tblGrid>
        <w:gridCol w:w="1130"/>
        <w:gridCol w:w="5642"/>
        <w:gridCol w:w="3082"/>
      </w:tblGrid>
      <w:tr w:rsidTr="005351FD">
        <w:tblPrEx>
          <w:tblW w:w="5000" w:type="pct"/>
          <w:tblLook w:val="04A0"/>
        </w:tblPrEx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915DE" w:rsidRPr="0041576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Tr="00252E04">
        <w:tblPrEx>
          <w:tblW w:w="5000" w:type="pct"/>
          <w:tblLook w:val="04A0"/>
        </w:tblPrEx>
        <w:trPr>
          <w:trHeight w:val="572"/>
        </w:trPr>
        <w:tc>
          <w:tcPr>
            <w:tcW w:w="57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6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E04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Tr="00BE51F7">
        <w:tblPrEx>
          <w:tblW w:w="5000" w:type="pct"/>
          <w:tblLook w:val="04A0"/>
        </w:tblPrEx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915DE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915DE" w:rsidRPr="0041576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915DE" w:rsidRPr="0041576E" w:rsidP="008026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5 680,57</w:t>
            </w:r>
          </w:p>
        </w:tc>
      </w:tr>
    </w:tbl>
    <w:p w:rsidR="00842605" w:rsidRPr="0041576E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41576E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41576E">
        <w:rPr>
          <w:rFonts w:ascii="PT Astra Serif" w:hAnsi="PT Astra Serif"/>
          <w:b/>
          <w:bCs/>
          <w:color w:val="000000"/>
          <w:sz w:val="24"/>
          <w:szCs w:val="24"/>
        </w:rPr>
        <w:t xml:space="preserve">V. Плановые значения показателей надежности, качества и энергетической эффективности объектов централизованных </w:t>
      </w:r>
      <w:r w:rsidRPr="0041576E">
        <w:rPr>
          <w:rFonts w:ascii="PT Astra Serif" w:hAnsi="PT Astra Serif"/>
          <w:b/>
          <w:bCs/>
          <w:color w:val="000000"/>
          <w:sz w:val="24"/>
          <w:szCs w:val="24"/>
        </w:rPr>
        <w:t>систем водоснабжения и динамика изменения плановых значений</w:t>
      </w:r>
    </w:p>
    <w:tbl>
      <w:tblPr>
        <w:tblW w:w="5000" w:type="pct"/>
        <w:tblLook w:val="04A0"/>
      </w:tblPr>
      <w:tblGrid>
        <w:gridCol w:w="562"/>
        <w:gridCol w:w="5203"/>
        <w:gridCol w:w="1389"/>
        <w:gridCol w:w="2700"/>
      </w:tblGrid>
      <w:tr w:rsidTr="00E360DA">
        <w:tblPrEx>
          <w:tblW w:w="5000" w:type="pct"/>
          <w:tblLook w:val="04A0"/>
        </w:tblPrEx>
        <w:trPr>
          <w:trHeight w:val="572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2E04" w:rsidRPr="0041576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right w:val="single" w:sz="8" w:space="0" w:color="000000"/>
            </w:tcBorders>
            <w:vAlign w:val="center"/>
            <w:hideMark/>
          </w:tcPr>
          <w:p w:rsidR="00252E04" w:rsidRPr="0041576E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157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60" w:rsidRPr="0041576E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7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Tr="005351FD">
        <w:tblPrEx>
          <w:tblW w:w="5000" w:type="pct"/>
          <w:tblLook w:val="04A0"/>
        </w:tblPrEx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EF722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EF7227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 xml:space="preserve">Доля проб горячей воды в тепловой сети или в сети горячего водоснабжения, не соответствующих требованиям по </w:t>
            </w:r>
            <w:r w:rsidRPr="00EF7227">
              <w:rPr>
                <w:rFonts w:ascii="PT Astra Serif" w:hAnsi="PT Astra Serif"/>
                <w:sz w:val="24"/>
                <w:szCs w:val="24"/>
              </w:rPr>
              <w:t>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25BE" w:rsidRPr="00EF722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25BE" w:rsidRPr="00EF722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5351FD">
        <w:tblPrEx>
          <w:tblW w:w="5000" w:type="pct"/>
          <w:tblLook w:val="04A0"/>
        </w:tblPrEx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EF722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EF7227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 xml:space="preserve">Доля проб горячей воды в тепловой сети или в сети горячего водоснабжения, не соответствующих установленным требованиям (за исключением </w:t>
            </w:r>
            <w:r w:rsidRPr="00EF7227">
              <w:rPr>
                <w:rFonts w:ascii="PT Astra Serif" w:hAnsi="PT Astra Serif"/>
                <w:sz w:val="24"/>
                <w:szCs w:val="24"/>
              </w:rPr>
              <w:t>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25BE" w:rsidRPr="00EF722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25BE" w:rsidRPr="00EF7227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60" w:rsidRPr="00EF7227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 xml:space="preserve">Количество зафиксированных перерывов в подаче горячей воды, возникших в </w:t>
            </w:r>
            <w:r w:rsidRPr="00EF7227">
              <w:rPr>
                <w:rFonts w:ascii="PT Astra Serif" w:hAnsi="PT Astra Serif"/>
                <w:sz w:val="24"/>
                <w:szCs w:val="24"/>
              </w:rPr>
              <w:t>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5351FD">
        <w:tblPrEx>
          <w:tblW w:w="5000" w:type="pct"/>
          <w:tblLook w:val="04A0"/>
        </w:tblPrEx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Tr="00BE51F7">
        <w:tblPrEx>
          <w:tblW w:w="5000" w:type="pct"/>
          <w:tblLook w:val="04A0"/>
        </w:tblPrEx>
        <w:trPr>
          <w:trHeight w:val="714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4060" w:rsidRPr="00EF7227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B4060" w:rsidRPr="00EF7227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43225" w:rsidRPr="00EF7227" w:rsidP="001F13E8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B176B7" w:rsidRPr="00EF7227" w:rsidP="001F13E8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EF7227">
        <w:rPr>
          <w:rFonts w:ascii="PT Astra Serif" w:hAnsi="PT Astra Serif"/>
          <w:b/>
          <w:bCs/>
          <w:sz w:val="24"/>
          <w:szCs w:val="24"/>
        </w:rPr>
        <w:t xml:space="preserve">VI. Отчет об </w:t>
      </w:r>
      <w:r w:rsidRPr="00EF7227">
        <w:rPr>
          <w:rFonts w:ascii="PT Astra Serif" w:hAnsi="PT Astra Serif"/>
          <w:b/>
          <w:bCs/>
          <w:sz w:val="24"/>
          <w:szCs w:val="24"/>
        </w:rPr>
        <w:t>исполнении производственной программы и расчет ее эффективности</w:t>
      </w:r>
    </w:p>
    <w:tbl>
      <w:tblPr>
        <w:tblW w:w="5000" w:type="pct"/>
        <w:tblLayout w:type="fixed"/>
        <w:tblLook w:val="04A0"/>
      </w:tblPr>
      <w:tblGrid>
        <w:gridCol w:w="696"/>
        <w:gridCol w:w="3356"/>
        <w:gridCol w:w="26"/>
        <w:gridCol w:w="1143"/>
        <w:gridCol w:w="1460"/>
        <w:gridCol w:w="1604"/>
        <w:gridCol w:w="1569"/>
      </w:tblGrid>
      <w:tr w:rsidTr="00BE51F7">
        <w:tblPrEx>
          <w:tblW w:w="5000" w:type="pct"/>
          <w:tblLayout w:type="fixed"/>
          <w:tblLook w:val="04A0"/>
        </w:tblPrEx>
        <w:trPr>
          <w:trHeight w:val="421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Pr="00EF7227" w:rsidR="00252E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59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EF7227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7227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39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Плановые мероприятия по ремонту объектов водоснабжения и водопроводных сетей, направленные на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улучшение качества питьевой воды и обслуживание абонентов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9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23,59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B43225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27,95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4,36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6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14290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4290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Tr="00931FA5">
        <w:tblPrEx>
          <w:tblW w:w="5000" w:type="pct"/>
          <w:tblLayout w:type="fixed"/>
          <w:tblLook w:val="04A0"/>
        </w:tblPrEx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Объем финансовых</w:t>
            </w:r>
            <w:r w:rsidRPr="00864865">
              <w:rPr>
                <w:rFonts w:ascii="PT Astra Serif" w:hAnsi="PT Astra Serif"/>
                <w:sz w:val="24"/>
                <w:szCs w:val="24"/>
              </w:rPr>
              <w:t xml:space="preserve">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3517,46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A14290" w:rsidP="00F960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4656,04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1138,58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5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Доля проб горячей воды в тепловой сети или в сети горячего водоснабжения, не соответствующих требованиям по температуре, в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28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252E0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52E04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563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4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</w:t>
            </w:r>
            <w:r w:rsidRPr="00864865">
              <w:rPr>
                <w:rFonts w:ascii="PT Astra Serif" w:hAnsi="PT Astra Serif"/>
                <w:sz w:val="24"/>
                <w:szCs w:val="24"/>
              </w:rPr>
              <w:t xml:space="preserve">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BE51F7">
      <w:r>
        <w:br w:type="page"/>
      </w:r>
    </w:p>
    <w:tbl>
      <w:tblPr>
        <w:tblW w:w="5000" w:type="pct"/>
        <w:tblLayout w:type="fixed"/>
        <w:tblLook w:val="04A0"/>
      </w:tblPr>
      <w:tblGrid>
        <w:gridCol w:w="696"/>
        <w:gridCol w:w="3382"/>
        <w:gridCol w:w="1275"/>
        <w:gridCol w:w="1328"/>
        <w:gridCol w:w="1604"/>
        <w:gridCol w:w="1569"/>
      </w:tblGrid>
      <w:tr w:rsidTr="00931FA5">
        <w:tblPrEx>
          <w:tblW w:w="5000" w:type="pct"/>
          <w:tblLayout w:type="fixed"/>
          <w:tblLook w:val="04A0"/>
        </w:tblPrEx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Показатели надежности и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бесперебойности водоснабжения</w:t>
            </w:r>
          </w:p>
        </w:tc>
      </w:tr>
      <w:tr w:rsidTr="003F23E4">
        <w:tblPrEx>
          <w:tblW w:w="5000" w:type="pct"/>
          <w:tblLayout w:type="fixed"/>
          <w:tblLook w:val="04A0"/>
        </w:tblPrEx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Tr="00BE51F7">
        <w:tblPrEx>
          <w:tblW w:w="5000" w:type="pct"/>
          <w:tblLayout w:type="fixed"/>
          <w:tblLook w:val="04A0"/>
        </w:tblPrEx>
        <w:trPr>
          <w:trHeight w:val="5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 xml:space="preserve">Показатели энергетической эффективности использования </w:t>
            </w:r>
            <w:r w:rsidRPr="00864865">
              <w:rPr>
                <w:rFonts w:ascii="PT Astra Serif" w:hAnsi="PT Astra Serif"/>
                <w:sz w:val="24"/>
                <w:szCs w:val="24"/>
              </w:rPr>
              <w:t>ресурсов</w:t>
            </w:r>
          </w:p>
        </w:tc>
      </w:tr>
      <w:tr w:rsidTr="003F23E4">
        <w:tblPrEx>
          <w:tblW w:w="5000" w:type="pct"/>
          <w:tblLayout w:type="fixed"/>
          <w:tblLook w:val="04A0"/>
        </w:tblPrEx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4865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225" w:rsidRPr="00864865" w:rsidP="00931FA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6486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43225" w:rsidRPr="00864865" w:rsidP="00B43225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41576E" w:rsidP="00BE51F7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B176B7" w:rsidRPr="0041576E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Sect="005351FD">
          <w:headerReference w:type="default" r:id="rId5"/>
          <w:headerReference w:type="first" r:id="rId6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F9604F" w:rsidRPr="00EF7227" w:rsidP="00F9604F">
      <w:pPr>
        <w:ind w:left="8505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3A6545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EF7227">
        <w:rPr>
          <w:rFonts w:ascii="PT Astra Serif" w:hAnsi="PT Astra Serif"/>
          <w:color w:val="000000"/>
          <w:szCs w:val="26"/>
        </w:rPr>
        <w:t xml:space="preserve"> </w:t>
      </w:r>
      <w:r w:rsidRPr="00DA38C0" w:rsidR="00EF7227">
        <w:rPr>
          <w:rFonts w:ascii="PT Astra Serif" w:hAnsi="PT Astra Serif"/>
          <w:szCs w:val="26"/>
        </w:rPr>
        <w:t>2-474/9(627)</w:t>
      </w:r>
    </w:p>
    <w:p w:rsidR="00F9604F" w:rsidRPr="00F95C77" w:rsidP="00F9604F">
      <w:pPr>
        <w:rPr>
          <w:rFonts w:ascii="PT Astra Serif" w:hAnsi="PT Astra Serif"/>
          <w:sz w:val="24"/>
          <w:szCs w:val="24"/>
        </w:rPr>
      </w:pPr>
    </w:p>
    <w:p w:rsidR="00F9604F" w:rsidP="00F9604F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>
        <w:rPr>
          <w:rFonts w:ascii="PT Astra Serif" w:hAnsi="PT Astra Serif"/>
          <w:szCs w:val="26"/>
        </w:rPr>
        <w:br/>
      </w:r>
      <w:r w:rsidRPr="00364D17">
        <w:rPr>
          <w:rFonts w:ascii="PT Astra Serif" w:hAnsi="PT Astra Serif"/>
          <w:color w:val="000000"/>
          <w:szCs w:val="26"/>
        </w:rPr>
        <w:t>на горячую воду (горячее водоснабжение) для потребителей</w:t>
      </w:r>
      <w:r w:rsidRPr="00F95C77">
        <w:rPr>
          <w:rFonts w:ascii="PT Astra Serif" w:hAnsi="PT Astra Serif"/>
          <w:szCs w:val="26"/>
        </w:rPr>
        <w:br/>
      </w:r>
      <w:r w:rsidR="003A6545">
        <w:rPr>
          <w:rFonts w:ascii="PT Astra Serif" w:hAnsi="PT Astra Serif"/>
          <w:szCs w:val="26"/>
        </w:rPr>
        <w:t>котельной, расположенной по адресу: г. Томск, ул. Косарева, д. 33, стр. 1</w:t>
      </w:r>
      <w:r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790"/>
        <w:gridCol w:w="1933"/>
        <w:gridCol w:w="1920"/>
        <w:gridCol w:w="1589"/>
        <w:gridCol w:w="1598"/>
        <w:gridCol w:w="1583"/>
        <w:gridCol w:w="1907"/>
        <w:gridCol w:w="1356"/>
        <w:gridCol w:w="1245"/>
      </w:tblGrid>
      <w:tr w:rsidTr="003865FC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:rsidTr="003865FC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:rsidTr="003865FC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мощность, тыс.руб./ 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DA13B6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Открытое акционерное общество Финансово-строительная компания «Газ Химстрой Инвест»</w:t>
            </w:r>
            <w:r w:rsidRPr="00F93D8B">
              <w:rPr>
                <w:rFonts w:ascii="PT Astra Serif" w:hAnsi="PT Astra Serif"/>
                <w:sz w:val="22"/>
                <w:szCs w:val="22"/>
              </w:rPr>
              <w:t xml:space="preserve"> (ИНН </w:t>
            </w:r>
            <w:r>
              <w:rPr>
                <w:rFonts w:ascii="PT Astra Serif" w:hAnsi="PT Astra Serif"/>
                <w:sz w:val="22"/>
                <w:szCs w:val="22"/>
              </w:rPr>
              <w:t>7020008610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65,69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1590,90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72,32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3199,93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с учетом НДС)***</w:t>
            </w:r>
          </w:p>
        </w:tc>
      </w:tr>
      <w:tr w:rsidTr="003865FC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04F" w:rsidRPr="0041576E" w:rsidP="003865F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80,14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1940,90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88,23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3903,91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04F" w:rsidRPr="0041576E" w:rsidP="003865F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Tr="003865FC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F9604F" w:rsidRPr="0041576E" w:rsidP="003865FC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 xml:space="preserve"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</w:t>
            </w: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территории Томской области.</w:t>
            </w:r>
          </w:p>
          <w:p w:rsidR="00F9604F" w:rsidRPr="002E4258" w:rsidP="003865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 w:rsidR="003A6545">
              <w:rPr>
                <w:rFonts w:ascii="PT Astra Serif" w:hAnsi="PT Astra Serif"/>
                <w:color w:val="000000"/>
                <w:sz w:val="22"/>
                <w:szCs w:val="22"/>
              </w:rPr>
              <w:t>29.11.2023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3A6545">
              <w:rPr>
                <w:rFonts w:ascii="PT Astra Serif" w:hAnsi="PT Astra Serif"/>
                <w:color w:val="000000"/>
                <w:sz w:val="22"/>
                <w:szCs w:val="22"/>
              </w:rPr>
              <w:t>1-414/9(175)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3A6545">
              <w:rPr>
                <w:rFonts w:ascii="PT Astra Serif" w:hAnsi="PT Astra Serif"/>
                <w:color w:val="000000"/>
                <w:sz w:val="22"/>
                <w:szCs w:val="22"/>
              </w:rPr>
              <w:t>«Об установлении долгосрочных параметров регулирования и тарифов на тепловую энергию теплоснабжающей организации Открытое акционерное общество Финансово-строительная компания «Газ Химстрой Инвест» (ИНН 7020008610) на 2024-2028 годы»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F9604F" w:rsidP="003865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от </w:t>
            </w:r>
            <w:r w:rsidR="003A6545">
              <w:rPr>
                <w:rFonts w:ascii="PT Astra Serif" w:hAnsi="PT Astra Serif"/>
                <w:color w:val="000000"/>
                <w:sz w:val="22"/>
                <w:szCs w:val="22"/>
              </w:rPr>
              <w:t>19.12.2023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3A6545">
              <w:rPr>
                <w:rFonts w:ascii="PT Astra Serif" w:hAnsi="PT Astra Serif"/>
                <w:color w:val="000000"/>
                <w:sz w:val="22"/>
                <w:szCs w:val="22"/>
              </w:rPr>
              <w:t>4-128/9(499)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3A6545">
              <w:rPr>
                <w:rFonts w:ascii="PT Astra Serif" w:hAnsi="PT Astra Serif"/>
                <w:color w:val="000000"/>
                <w:sz w:val="22"/>
                <w:szCs w:val="22"/>
              </w:rPr>
              <w:t>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2024 года по 31 декабря 2028 года»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F9604F" w:rsidRPr="007E4AE8" w:rsidP="003865F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***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A0A1F" w:rsidRPr="00BD18EC" w:rsidP="007E4AE8">
      <w:pPr>
        <w:rPr>
          <w:rFonts w:ascii="PT Astra Serif" w:hAnsi="PT Astra Serif"/>
          <w:color w:val="000000"/>
          <w:sz w:val="24"/>
          <w:szCs w:val="24"/>
        </w:rPr>
      </w:pPr>
    </w:p>
    <w:sectPr w:rsidSect="005351FD">
      <w:pgSz w:w="16840" w:h="11907" w:orient="landscape" w:code="9"/>
      <w:pgMar w:top="426" w:right="709" w:bottom="709" w:left="426" w:header="720" w:footer="567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P="005351FD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3F23E4">
          <w:rPr>
            <w:rFonts w:ascii="PT Astra Serif" w:hAnsi="PT Astra Serif"/>
            <w:b w:val="0"/>
            <w:noProof/>
            <w:sz w:val="24"/>
          </w:rPr>
          <w:t>3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51FD" w:rsidRPr="00F95C77" w:rsidP="005351FD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.75pt;height:53.25pt" o:ole="" fillcolor="window">
          <v:imagedata r:id="rId1" o:title=""/>
        </v:shape>
        <o:OLEObject Type="Embed" ProgID="Word.Picture.8" ShapeID="_x0000_i2049" DrawAspect="Content" ObjectID="_1828036797" r:id="rId2"/>
      </w:object>
    </w:r>
  </w:p>
  <w:p w:rsidR="005351FD" w:rsidRPr="00F95C77" w:rsidP="005351FD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351FD" w:rsidRPr="00F95C77" w:rsidP="005351F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 xml:space="preserve">ДЕПАРТАМЕНТ ТАРИФНОГО </w:t>
    </w:r>
    <w:r w:rsidRPr="00F95C77">
      <w:rPr>
        <w:rFonts w:ascii="PT Astra Serif" w:hAnsi="PT Astra Serif"/>
        <w:b/>
        <w:sz w:val="30"/>
        <w:szCs w:val="30"/>
      </w:rPr>
      <w:t>РЕГУЛИРОВАНИЯ</w:t>
    </w:r>
  </w:p>
  <w:p w:rsidR="005351FD" w:rsidRPr="00F95C77" w:rsidP="005351F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351FD" w:rsidRPr="00F95C77" w:rsidP="005351FD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5351FD" w:rsidRPr="00F95C77" w:rsidP="005351FD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266CC"/>
    <w:rsid w:val="00033064"/>
    <w:rsid w:val="0003731D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3F33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2223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8F6"/>
    <w:rsid w:val="000D3A32"/>
    <w:rsid w:val="000E1675"/>
    <w:rsid w:val="000E1BE0"/>
    <w:rsid w:val="000E2861"/>
    <w:rsid w:val="000E4D2A"/>
    <w:rsid w:val="00100BDA"/>
    <w:rsid w:val="001054F2"/>
    <w:rsid w:val="001126EB"/>
    <w:rsid w:val="00112A6E"/>
    <w:rsid w:val="001173AD"/>
    <w:rsid w:val="00120EE8"/>
    <w:rsid w:val="00122E28"/>
    <w:rsid w:val="00124300"/>
    <w:rsid w:val="00125124"/>
    <w:rsid w:val="00127B9E"/>
    <w:rsid w:val="00127D0D"/>
    <w:rsid w:val="001333C7"/>
    <w:rsid w:val="00133C26"/>
    <w:rsid w:val="0014072C"/>
    <w:rsid w:val="001468D7"/>
    <w:rsid w:val="0015360F"/>
    <w:rsid w:val="0015687D"/>
    <w:rsid w:val="001627E7"/>
    <w:rsid w:val="0016461E"/>
    <w:rsid w:val="001717E7"/>
    <w:rsid w:val="00172539"/>
    <w:rsid w:val="00180B55"/>
    <w:rsid w:val="00182073"/>
    <w:rsid w:val="00185E4E"/>
    <w:rsid w:val="00190E32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E7C93"/>
    <w:rsid w:val="001F07C3"/>
    <w:rsid w:val="001F12F3"/>
    <w:rsid w:val="001F13E8"/>
    <w:rsid w:val="001F1C7D"/>
    <w:rsid w:val="001F51AE"/>
    <w:rsid w:val="002022DD"/>
    <w:rsid w:val="00223EF3"/>
    <w:rsid w:val="00230F78"/>
    <w:rsid w:val="00231885"/>
    <w:rsid w:val="002348FB"/>
    <w:rsid w:val="00235E55"/>
    <w:rsid w:val="00236059"/>
    <w:rsid w:val="00241C60"/>
    <w:rsid w:val="002454E5"/>
    <w:rsid w:val="002464E4"/>
    <w:rsid w:val="00252E04"/>
    <w:rsid w:val="00265A74"/>
    <w:rsid w:val="002725F4"/>
    <w:rsid w:val="00274C03"/>
    <w:rsid w:val="0028366A"/>
    <w:rsid w:val="002836A8"/>
    <w:rsid w:val="00285F59"/>
    <w:rsid w:val="00293AED"/>
    <w:rsid w:val="00296344"/>
    <w:rsid w:val="002967C9"/>
    <w:rsid w:val="00297E9E"/>
    <w:rsid w:val="002A04AA"/>
    <w:rsid w:val="002A1F95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4258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006E"/>
    <w:rsid w:val="0035205F"/>
    <w:rsid w:val="00353E05"/>
    <w:rsid w:val="00355CAA"/>
    <w:rsid w:val="00361A54"/>
    <w:rsid w:val="0036261E"/>
    <w:rsid w:val="00364D17"/>
    <w:rsid w:val="0037012D"/>
    <w:rsid w:val="003712DB"/>
    <w:rsid w:val="00371F4C"/>
    <w:rsid w:val="00373CBB"/>
    <w:rsid w:val="00376CE9"/>
    <w:rsid w:val="00377968"/>
    <w:rsid w:val="003847EB"/>
    <w:rsid w:val="00385DCF"/>
    <w:rsid w:val="0038630C"/>
    <w:rsid w:val="003865FC"/>
    <w:rsid w:val="0039195C"/>
    <w:rsid w:val="0039344E"/>
    <w:rsid w:val="00394312"/>
    <w:rsid w:val="003A1239"/>
    <w:rsid w:val="003A2D6B"/>
    <w:rsid w:val="003A6545"/>
    <w:rsid w:val="003B4C18"/>
    <w:rsid w:val="003B6F30"/>
    <w:rsid w:val="003C1218"/>
    <w:rsid w:val="003C3C7D"/>
    <w:rsid w:val="003C6867"/>
    <w:rsid w:val="003C6B66"/>
    <w:rsid w:val="003D2F37"/>
    <w:rsid w:val="003E0812"/>
    <w:rsid w:val="003E3CE5"/>
    <w:rsid w:val="003F23E4"/>
    <w:rsid w:val="00400719"/>
    <w:rsid w:val="00400C88"/>
    <w:rsid w:val="00404623"/>
    <w:rsid w:val="0041576E"/>
    <w:rsid w:val="004231BC"/>
    <w:rsid w:val="00425162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156E"/>
    <w:rsid w:val="004932CE"/>
    <w:rsid w:val="004933A7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E4518"/>
    <w:rsid w:val="004F6444"/>
    <w:rsid w:val="004F79C8"/>
    <w:rsid w:val="00503DFE"/>
    <w:rsid w:val="0050741F"/>
    <w:rsid w:val="005150C3"/>
    <w:rsid w:val="005165F2"/>
    <w:rsid w:val="00523434"/>
    <w:rsid w:val="00527EA6"/>
    <w:rsid w:val="0053018A"/>
    <w:rsid w:val="005351FD"/>
    <w:rsid w:val="005357CB"/>
    <w:rsid w:val="00536FD5"/>
    <w:rsid w:val="005460F1"/>
    <w:rsid w:val="00550C6E"/>
    <w:rsid w:val="005512B3"/>
    <w:rsid w:val="00551D99"/>
    <w:rsid w:val="0056409D"/>
    <w:rsid w:val="00570016"/>
    <w:rsid w:val="005739D2"/>
    <w:rsid w:val="005803B6"/>
    <w:rsid w:val="0058146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1FA0"/>
    <w:rsid w:val="005D2EE2"/>
    <w:rsid w:val="005D54F0"/>
    <w:rsid w:val="005D6C1F"/>
    <w:rsid w:val="005E09F7"/>
    <w:rsid w:val="005F3290"/>
    <w:rsid w:val="005F7CBE"/>
    <w:rsid w:val="00603DB3"/>
    <w:rsid w:val="00610238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0F1C"/>
    <w:rsid w:val="00683AD1"/>
    <w:rsid w:val="00685E42"/>
    <w:rsid w:val="006870A1"/>
    <w:rsid w:val="00687C53"/>
    <w:rsid w:val="006921EE"/>
    <w:rsid w:val="006935E1"/>
    <w:rsid w:val="00694BAA"/>
    <w:rsid w:val="006A4855"/>
    <w:rsid w:val="006B1408"/>
    <w:rsid w:val="006B21E8"/>
    <w:rsid w:val="006B2343"/>
    <w:rsid w:val="006C6321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22D57"/>
    <w:rsid w:val="00725C8A"/>
    <w:rsid w:val="007340CB"/>
    <w:rsid w:val="00734D7A"/>
    <w:rsid w:val="00735092"/>
    <w:rsid w:val="007413A7"/>
    <w:rsid w:val="0074197B"/>
    <w:rsid w:val="007462E9"/>
    <w:rsid w:val="007467C5"/>
    <w:rsid w:val="0074783E"/>
    <w:rsid w:val="00752055"/>
    <w:rsid w:val="00755762"/>
    <w:rsid w:val="00760FED"/>
    <w:rsid w:val="00763C6D"/>
    <w:rsid w:val="00763F43"/>
    <w:rsid w:val="00764AF9"/>
    <w:rsid w:val="00764D9D"/>
    <w:rsid w:val="0076558A"/>
    <w:rsid w:val="00770B6C"/>
    <w:rsid w:val="00771D92"/>
    <w:rsid w:val="007732D0"/>
    <w:rsid w:val="007733F0"/>
    <w:rsid w:val="00774109"/>
    <w:rsid w:val="0077772C"/>
    <w:rsid w:val="00780BFC"/>
    <w:rsid w:val="00783E0D"/>
    <w:rsid w:val="00785B87"/>
    <w:rsid w:val="007861C4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0B19"/>
    <w:rsid w:val="007D4434"/>
    <w:rsid w:val="007D4945"/>
    <w:rsid w:val="007E20C3"/>
    <w:rsid w:val="007E4AE8"/>
    <w:rsid w:val="007F0D7D"/>
    <w:rsid w:val="007F31F1"/>
    <w:rsid w:val="00800AB9"/>
    <w:rsid w:val="00802643"/>
    <w:rsid w:val="0080532B"/>
    <w:rsid w:val="00827E43"/>
    <w:rsid w:val="0083246F"/>
    <w:rsid w:val="008357A3"/>
    <w:rsid w:val="00842605"/>
    <w:rsid w:val="00842B13"/>
    <w:rsid w:val="00843B1E"/>
    <w:rsid w:val="00853302"/>
    <w:rsid w:val="00857365"/>
    <w:rsid w:val="008625AC"/>
    <w:rsid w:val="00864865"/>
    <w:rsid w:val="008713EA"/>
    <w:rsid w:val="008843A4"/>
    <w:rsid w:val="0088620C"/>
    <w:rsid w:val="00886B38"/>
    <w:rsid w:val="0089053A"/>
    <w:rsid w:val="008A1E3E"/>
    <w:rsid w:val="008A23F5"/>
    <w:rsid w:val="008A46D1"/>
    <w:rsid w:val="008A6A20"/>
    <w:rsid w:val="008B380A"/>
    <w:rsid w:val="008B764E"/>
    <w:rsid w:val="008C1851"/>
    <w:rsid w:val="008C2E37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8F478B"/>
    <w:rsid w:val="00912B43"/>
    <w:rsid w:val="00912C52"/>
    <w:rsid w:val="009133B1"/>
    <w:rsid w:val="009140EA"/>
    <w:rsid w:val="00920A1D"/>
    <w:rsid w:val="00923B58"/>
    <w:rsid w:val="00931FA5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95F12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4533"/>
    <w:rsid w:val="00A07493"/>
    <w:rsid w:val="00A12FF3"/>
    <w:rsid w:val="00A1378B"/>
    <w:rsid w:val="00A14290"/>
    <w:rsid w:val="00A2116D"/>
    <w:rsid w:val="00A25472"/>
    <w:rsid w:val="00A31BA2"/>
    <w:rsid w:val="00A347AE"/>
    <w:rsid w:val="00A41E40"/>
    <w:rsid w:val="00A46E27"/>
    <w:rsid w:val="00A62CA9"/>
    <w:rsid w:val="00A678D6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030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618B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3225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D2F89"/>
    <w:rsid w:val="00BE128E"/>
    <w:rsid w:val="00BE1BFA"/>
    <w:rsid w:val="00BE51F7"/>
    <w:rsid w:val="00BE5B5F"/>
    <w:rsid w:val="00BF3D7D"/>
    <w:rsid w:val="00C023CA"/>
    <w:rsid w:val="00C10C84"/>
    <w:rsid w:val="00C120B9"/>
    <w:rsid w:val="00C141D0"/>
    <w:rsid w:val="00C15651"/>
    <w:rsid w:val="00C23446"/>
    <w:rsid w:val="00C249D2"/>
    <w:rsid w:val="00C37723"/>
    <w:rsid w:val="00C41858"/>
    <w:rsid w:val="00C42389"/>
    <w:rsid w:val="00C45787"/>
    <w:rsid w:val="00C513B4"/>
    <w:rsid w:val="00C51D11"/>
    <w:rsid w:val="00C54CCF"/>
    <w:rsid w:val="00C57BB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18ED"/>
    <w:rsid w:val="00C96DCB"/>
    <w:rsid w:val="00CA1730"/>
    <w:rsid w:val="00CB24BF"/>
    <w:rsid w:val="00CD0E09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07B5D"/>
    <w:rsid w:val="00D12ADE"/>
    <w:rsid w:val="00D14655"/>
    <w:rsid w:val="00D202CF"/>
    <w:rsid w:val="00D339C6"/>
    <w:rsid w:val="00D3460A"/>
    <w:rsid w:val="00D37675"/>
    <w:rsid w:val="00D408F9"/>
    <w:rsid w:val="00D443BB"/>
    <w:rsid w:val="00D4459D"/>
    <w:rsid w:val="00D566C6"/>
    <w:rsid w:val="00D57140"/>
    <w:rsid w:val="00D574F1"/>
    <w:rsid w:val="00D61D25"/>
    <w:rsid w:val="00D6352B"/>
    <w:rsid w:val="00D64594"/>
    <w:rsid w:val="00D711D3"/>
    <w:rsid w:val="00D7231B"/>
    <w:rsid w:val="00D80AAA"/>
    <w:rsid w:val="00D80F77"/>
    <w:rsid w:val="00D81809"/>
    <w:rsid w:val="00D81A0E"/>
    <w:rsid w:val="00D84FC7"/>
    <w:rsid w:val="00D854A6"/>
    <w:rsid w:val="00D901BD"/>
    <w:rsid w:val="00DA13B6"/>
    <w:rsid w:val="00DA38C0"/>
    <w:rsid w:val="00DA40A9"/>
    <w:rsid w:val="00DA792A"/>
    <w:rsid w:val="00DB3AAB"/>
    <w:rsid w:val="00DB53D6"/>
    <w:rsid w:val="00DB656E"/>
    <w:rsid w:val="00DC1768"/>
    <w:rsid w:val="00DC3317"/>
    <w:rsid w:val="00DC38FD"/>
    <w:rsid w:val="00DC565D"/>
    <w:rsid w:val="00DC6A87"/>
    <w:rsid w:val="00DD1C83"/>
    <w:rsid w:val="00DD235F"/>
    <w:rsid w:val="00DD24BD"/>
    <w:rsid w:val="00DD2869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17A78"/>
    <w:rsid w:val="00E21EA8"/>
    <w:rsid w:val="00E234D9"/>
    <w:rsid w:val="00E35541"/>
    <w:rsid w:val="00E35D7E"/>
    <w:rsid w:val="00E40FF3"/>
    <w:rsid w:val="00E41642"/>
    <w:rsid w:val="00E41CFF"/>
    <w:rsid w:val="00E42262"/>
    <w:rsid w:val="00E436B4"/>
    <w:rsid w:val="00E447AF"/>
    <w:rsid w:val="00E708ED"/>
    <w:rsid w:val="00E722F3"/>
    <w:rsid w:val="00E761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95BD7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EF7227"/>
    <w:rsid w:val="00F15A48"/>
    <w:rsid w:val="00F15B48"/>
    <w:rsid w:val="00F2278F"/>
    <w:rsid w:val="00F25E68"/>
    <w:rsid w:val="00F27FEE"/>
    <w:rsid w:val="00F32253"/>
    <w:rsid w:val="00F33AC2"/>
    <w:rsid w:val="00F360F4"/>
    <w:rsid w:val="00F42723"/>
    <w:rsid w:val="00F44709"/>
    <w:rsid w:val="00F450B2"/>
    <w:rsid w:val="00F5014E"/>
    <w:rsid w:val="00F511A5"/>
    <w:rsid w:val="00F530BE"/>
    <w:rsid w:val="00F5524E"/>
    <w:rsid w:val="00F553E3"/>
    <w:rsid w:val="00F57285"/>
    <w:rsid w:val="00F577C7"/>
    <w:rsid w:val="00F64266"/>
    <w:rsid w:val="00F70783"/>
    <w:rsid w:val="00F70F6A"/>
    <w:rsid w:val="00F86DD1"/>
    <w:rsid w:val="00F90156"/>
    <w:rsid w:val="00F93D8B"/>
    <w:rsid w:val="00F95A5E"/>
    <w:rsid w:val="00F95C77"/>
    <w:rsid w:val="00F9604F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0C49"/>
    <w:rsid w:val="00FF4C3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3">
    <w:name w:val="Верхний колонтитул Знак"/>
    <w:link w:val="Header"/>
    <w:uiPriority w:val="99"/>
    <w:rsid w:val="00095CD6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7E4A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32B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Hyperlink">
    <w:name w:val="Hyperlink"/>
    <w:basedOn w:val="DefaultParagraphFont"/>
    <w:unhideWhenUsed/>
    <w:rsid w:val="00230F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E244C-302C-4330-9285-1D2062E0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2025-12-20T07:42:00Z</dcterms:created>
  <dcterms:modified xsi:type="dcterms:W3CDTF">2025-12-23T16:14:00Z</dcterms:modified>
</cp:coreProperties>
</file>