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36" w:rsidRPr="00713EE8" w:rsidRDefault="00200E36" w:rsidP="00200E36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713EE8">
        <w:rPr>
          <w:rFonts w:ascii="PT Astra Serif" w:hAnsi="PT Astra Serif" w:cs="Times New Roman"/>
          <w:b w:val="0"/>
          <w:sz w:val="26"/>
          <w:szCs w:val="26"/>
        </w:rPr>
        <w:t>0</w:t>
      </w:r>
      <w:r>
        <w:rPr>
          <w:rFonts w:ascii="PT Astra Serif" w:hAnsi="PT Astra Serif" w:cs="Times New Roman"/>
          <w:b w:val="0"/>
          <w:sz w:val="26"/>
          <w:szCs w:val="26"/>
        </w:rPr>
        <w:t>5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>.12.2025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 w:rsidRPr="00713EE8"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 xml:space="preserve">           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 xml:space="preserve">№ </w:t>
      </w:r>
      <w:proofErr w:type="spellStart"/>
      <w:r w:rsidRPr="00713EE8">
        <w:rPr>
          <w:rFonts w:ascii="PT Astra Serif" w:hAnsi="PT Astra Serif" w:cs="Times New Roman"/>
          <w:b w:val="0"/>
          <w:sz w:val="26"/>
          <w:szCs w:val="26"/>
        </w:rPr>
        <w:t>5</w:t>
      </w:r>
      <w:r>
        <w:rPr>
          <w:rFonts w:ascii="PT Astra Serif" w:hAnsi="PT Astra Serif" w:cs="Times New Roman"/>
          <w:b w:val="0"/>
          <w:sz w:val="26"/>
          <w:szCs w:val="26"/>
        </w:rPr>
        <w:t>49</w:t>
      </w:r>
      <w:r w:rsidRPr="00713EE8">
        <w:rPr>
          <w:rFonts w:ascii="PT Astra Serif" w:hAnsi="PT Astra Serif" w:cs="Times New Roman"/>
          <w:b w:val="0"/>
          <w:sz w:val="26"/>
          <w:szCs w:val="26"/>
        </w:rPr>
        <w:t>а</w:t>
      </w:r>
      <w:proofErr w:type="spellEnd"/>
    </w:p>
    <w:p w:rsidR="00200E36" w:rsidRPr="00E57C48" w:rsidRDefault="00200E36" w:rsidP="00200E36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00E36" w:rsidRPr="00E57C48" w:rsidRDefault="00200E36" w:rsidP="00200E36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905B74" w:rsidRPr="00905B74" w:rsidRDefault="00E84280" w:rsidP="00905B74">
      <w:pPr>
        <w:ind w:firstLine="0"/>
        <w:jc w:val="center"/>
        <w:rPr>
          <w:rFonts w:ascii="PT Astra Serif" w:hAnsi="PT Astra Serif" w:cs="PT Astra Serif"/>
          <w:szCs w:val="26"/>
        </w:rPr>
      </w:pPr>
      <w:r w:rsidRPr="00905B74">
        <w:rPr>
          <w:rFonts w:ascii="PT Astra Serif" w:hAnsi="PT Astra Serif"/>
          <w:szCs w:val="26"/>
        </w:rPr>
        <w:t xml:space="preserve">О </w:t>
      </w:r>
      <w:r w:rsidRPr="00905B74">
        <w:rPr>
          <w:rFonts w:ascii="PT Astra Serif" w:hAnsi="PT Astra Serif" w:cs="PT Astra Serif"/>
          <w:szCs w:val="26"/>
        </w:rPr>
        <w:t xml:space="preserve">внесении изменений в постановление Администрации </w:t>
      </w:r>
    </w:p>
    <w:p w:rsidR="005C1C2B" w:rsidRPr="00905B74" w:rsidRDefault="00E84280" w:rsidP="00905B74">
      <w:pPr>
        <w:ind w:firstLine="0"/>
        <w:jc w:val="center"/>
        <w:rPr>
          <w:rFonts w:ascii="PT Astra Serif" w:hAnsi="PT Astra Serif" w:cs="PT Astra Serif"/>
          <w:szCs w:val="26"/>
        </w:rPr>
      </w:pPr>
      <w:r w:rsidRPr="00905B74">
        <w:rPr>
          <w:rFonts w:ascii="PT Astra Serif" w:hAnsi="PT Astra Serif" w:cs="PT Astra Serif"/>
          <w:szCs w:val="26"/>
        </w:rPr>
        <w:t>Томс</w:t>
      </w:r>
      <w:r w:rsidR="00905B74" w:rsidRPr="00905B74">
        <w:rPr>
          <w:rFonts w:ascii="PT Astra Serif" w:hAnsi="PT Astra Serif" w:cs="PT Astra Serif"/>
          <w:szCs w:val="26"/>
        </w:rPr>
        <w:t>кой области от 07.07.2016 №</w:t>
      </w:r>
      <w:r w:rsidR="00905B74">
        <w:rPr>
          <w:rFonts w:ascii="PT Astra Serif" w:hAnsi="PT Astra Serif" w:cs="PT Astra Serif"/>
          <w:szCs w:val="26"/>
        </w:rPr>
        <w:t> </w:t>
      </w:r>
      <w:r w:rsidR="00905B74" w:rsidRPr="00905B74">
        <w:rPr>
          <w:rFonts w:ascii="PT Astra Serif" w:hAnsi="PT Astra Serif" w:cs="PT Astra Serif"/>
          <w:szCs w:val="26"/>
        </w:rPr>
        <w:t>232а</w:t>
      </w:r>
    </w:p>
    <w:p w:rsidR="005C1C2B" w:rsidRPr="00905B74" w:rsidRDefault="005C1C2B" w:rsidP="00905B74">
      <w:pPr>
        <w:ind w:right="4677" w:firstLine="0"/>
        <w:jc w:val="center"/>
        <w:rPr>
          <w:rFonts w:ascii="PT Astra Serif" w:hAnsi="PT Astra Serif"/>
          <w:szCs w:val="26"/>
        </w:rPr>
      </w:pPr>
    </w:p>
    <w:p w:rsidR="005C1C2B" w:rsidRPr="00905B74" w:rsidRDefault="005C1C2B" w:rsidP="00905B74">
      <w:pPr>
        <w:ind w:right="4677" w:firstLine="0"/>
        <w:jc w:val="center"/>
        <w:rPr>
          <w:rFonts w:ascii="PT Astra Serif" w:hAnsi="PT Astra Serif"/>
          <w:szCs w:val="26"/>
        </w:rPr>
      </w:pPr>
    </w:p>
    <w:p w:rsidR="005C1C2B" w:rsidRPr="00905B74" w:rsidRDefault="00E84280" w:rsidP="00905B74">
      <w:pPr>
        <w:jc w:val="both"/>
        <w:rPr>
          <w:rFonts w:ascii="PT Astra Serif" w:hAnsi="PT Astra Serif"/>
          <w:szCs w:val="26"/>
        </w:rPr>
      </w:pPr>
      <w:r w:rsidRPr="00905B74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5C1C2B" w:rsidRPr="00905B74" w:rsidRDefault="00E84280" w:rsidP="00905B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905B74">
        <w:rPr>
          <w:rFonts w:ascii="PT Astra Serif" w:hAnsi="PT Astra Serif"/>
          <w:szCs w:val="26"/>
        </w:rPr>
        <w:t>ПОСТАНОВЛЯЮ</w:t>
      </w:r>
      <w:r w:rsidR="00E903A2" w:rsidRPr="00905B74">
        <w:rPr>
          <w:rFonts w:ascii="PT Astra Serif" w:hAnsi="PT Astra Serif"/>
          <w:szCs w:val="26"/>
        </w:rPr>
        <w:t>:</w:t>
      </w:r>
    </w:p>
    <w:p w:rsidR="005C1C2B" w:rsidRPr="00905B74" w:rsidRDefault="00905B74" w:rsidP="00905B74">
      <w:pPr>
        <w:pStyle w:val="ConsPlusNormal"/>
        <w:tabs>
          <w:tab w:val="left" w:pos="709"/>
          <w:tab w:val="left" w:pos="993"/>
        </w:tabs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proofErr w:type="gramStart"/>
      <w:r w:rsidR="00E84280" w:rsidRPr="00905B74">
        <w:rPr>
          <w:rFonts w:ascii="PT Astra Serif" w:hAnsi="PT Astra Serif" w:cs="PT Astra Serif"/>
          <w:sz w:val="26"/>
          <w:szCs w:val="26"/>
        </w:rPr>
        <w:t xml:space="preserve">Внести в постановление Администрации Томской области от 07.07.2016 </w:t>
      </w:r>
      <w:r>
        <w:rPr>
          <w:rFonts w:ascii="PT Astra Serif" w:hAnsi="PT Astra Serif" w:cs="PT Astra Serif"/>
          <w:sz w:val="26"/>
          <w:szCs w:val="26"/>
        </w:rPr>
        <w:br/>
        <w:t>№ </w:t>
      </w:r>
      <w:r w:rsidR="00E84280" w:rsidRPr="00905B74">
        <w:rPr>
          <w:rFonts w:ascii="PT Astra Serif" w:hAnsi="PT Astra Serif" w:cs="PT Astra Serif"/>
          <w:sz w:val="26"/>
          <w:szCs w:val="26"/>
        </w:rPr>
        <w:t xml:space="preserve">232а «Об установлении максимального размера родительской платы </w:t>
      </w:r>
      <w:r>
        <w:rPr>
          <w:rFonts w:ascii="PT Astra Serif" w:hAnsi="PT Astra Serif" w:cs="PT Astra Serif"/>
          <w:sz w:val="26"/>
          <w:szCs w:val="26"/>
        </w:rPr>
        <w:br/>
      </w:r>
      <w:r w:rsidR="00E84280" w:rsidRPr="00905B74">
        <w:rPr>
          <w:rFonts w:ascii="PT Astra Serif" w:hAnsi="PT Astra Serif" w:cs="PT Astra Serif"/>
          <w:sz w:val="26"/>
          <w:szCs w:val="26"/>
        </w:rPr>
        <w:t xml:space="preserve">за присмотр и уход за детьми в областных государственных и муниципальных образовательных организациях для каждого муниципального образования </w:t>
      </w:r>
      <w:r>
        <w:rPr>
          <w:rFonts w:ascii="PT Astra Serif" w:hAnsi="PT Astra Serif" w:cs="PT Astra Serif"/>
          <w:sz w:val="26"/>
          <w:szCs w:val="26"/>
        </w:rPr>
        <w:br/>
      </w:r>
      <w:r w:rsidR="00E84280" w:rsidRPr="00905B74">
        <w:rPr>
          <w:rFonts w:ascii="PT Astra Serif" w:hAnsi="PT Astra Serif" w:cs="PT Astra Serif"/>
          <w:sz w:val="26"/>
          <w:szCs w:val="26"/>
        </w:rPr>
        <w:t xml:space="preserve">Томской области, в зависимости от условий присмотра и ухода за детьми» </w:t>
      </w:r>
      <w:r>
        <w:rPr>
          <w:rFonts w:ascii="PT Astra Serif" w:hAnsi="PT Astra Serif" w:cs="PT Astra Serif"/>
          <w:sz w:val="26"/>
          <w:szCs w:val="26"/>
        </w:rPr>
        <w:br/>
      </w:r>
      <w:r w:rsidR="00E84280" w:rsidRPr="00905B74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B5012A" w:rsidRPr="00905B74">
        <w:rPr>
          <w:rFonts w:ascii="PT Astra Serif" w:hAnsi="PT Astra Serif"/>
          <w:sz w:val="26"/>
          <w:szCs w:val="26"/>
          <w:lang w:val="en-US"/>
        </w:rPr>
        <w:t>www</w:t>
      </w:r>
      <w:r w:rsidR="00B5012A" w:rsidRPr="00905B74">
        <w:rPr>
          <w:rFonts w:ascii="PT Astra Serif" w:hAnsi="PT Astra Serif"/>
          <w:sz w:val="26"/>
          <w:szCs w:val="26"/>
        </w:rPr>
        <w:t>.</w:t>
      </w:r>
      <w:hyperlink r:id="rId8" w:tooltip="http://pravo.gov.ru/" w:history="1">
        <w:r w:rsidR="00E84280" w:rsidRPr="00905B74">
          <w:rPr>
            <w:rFonts w:ascii="PT Astra Serif" w:hAnsi="PT Astra Serif"/>
            <w:sz w:val="26"/>
            <w:szCs w:val="26"/>
          </w:rPr>
          <w:t>pravo.gov.ru</w:t>
        </w:r>
      </w:hyperlink>
      <w:r w:rsidR="00E84280" w:rsidRPr="00905B74">
        <w:rPr>
          <w:rFonts w:ascii="PT Astra Serif" w:hAnsi="PT Astra Serif"/>
          <w:sz w:val="26"/>
          <w:szCs w:val="26"/>
        </w:rPr>
        <w:t xml:space="preserve">, 2016, </w:t>
      </w:r>
      <w:r>
        <w:rPr>
          <w:rFonts w:ascii="PT Astra Serif" w:hAnsi="PT Astra Serif"/>
          <w:sz w:val="26"/>
          <w:szCs w:val="26"/>
        </w:rPr>
        <w:br/>
      </w:r>
      <w:r w:rsidR="00E84280" w:rsidRPr="00905B74">
        <w:rPr>
          <w:rFonts w:ascii="PT Astra Serif" w:hAnsi="PT Astra Serif"/>
          <w:sz w:val="26"/>
          <w:szCs w:val="26"/>
        </w:rPr>
        <w:t>№ 7000201607120001) следующие изменения:</w:t>
      </w:r>
      <w:proofErr w:type="gramEnd"/>
    </w:p>
    <w:p w:rsidR="005C1C2B" w:rsidRPr="00905B74" w:rsidRDefault="00905B74" w:rsidP="00905B74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E84280" w:rsidRPr="00905B74">
        <w:rPr>
          <w:rFonts w:ascii="PT Astra Serif" w:hAnsi="PT Astra Serif"/>
          <w:szCs w:val="26"/>
        </w:rPr>
        <w:t>в пункте 2 слова «в 2025 году» заменить словами «в 2026 году»;</w:t>
      </w:r>
    </w:p>
    <w:p w:rsidR="005C1C2B" w:rsidRPr="00905B74" w:rsidRDefault="00905B74" w:rsidP="00905B74">
      <w:pPr>
        <w:pStyle w:val="ConsPlusNormal"/>
        <w:tabs>
          <w:tab w:val="left" w:pos="851"/>
          <w:tab w:val="left" w:pos="993"/>
        </w:tabs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84280" w:rsidRPr="00905B74">
        <w:rPr>
          <w:rFonts w:ascii="PT Astra Serif" w:hAnsi="PT Astra Serif"/>
          <w:sz w:val="26"/>
          <w:szCs w:val="26"/>
        </w:rPr>
        <w:t>в подпункте 3) пункта 3</w:t>
      </w:r>
      <w:r w:rsidR="004F6014" w:rsidRPr="00905B74">
        <w:rPr>
          <w:rFonts w:ascii="PT Astra Serif" w:hAnsi="PT Astra Serif"/>
          <w:sz w:val="26"/>
          <w:szCs w:val="26"/>
        </w:rPr>
        <w:t xml:space="preserve"> </w:t>
      </w:r>
      <w:r w:rsidR="00E84280" w:rsidRPr="00905B74">
        <w:rPr>
          <w:rFonts w:ascii="PT Astra Serif" w:hAnsi="PT Astra Serif"/>
          <w:sz w:val="26"/>
          <w:szCs w:val="26"/>
        </w:rPr>
        <w:t xml:space="preserve">слова «на 2025 год» заменить словами </w:t>
      </w:r>
      <w:r>
        <w:rPr>
          <w:rFonts w:ascii="PT Astra Serif" w:hAnsi="PT Astra Serif"/>
          <w:sz w:val="26"/>
          <w:szCs w:val="26"/>
        </w:rPr>
        <w:br/>
      </w:r>
      <w:r w:rsidR="00E84280" w:rsidRPr="00905B74">
        <w:rPr>
          <w:rFonts w:ascii="PT Astra Serif" w:hAnsi="PT Astra Serif"/>
          <w:sz w:val="26"/>
          <w:szCs w:val="26"/>
        </w:rPr>
        <w:t>«на 2026 год»</w:t>
      </w:r>
      <w:r w:rsidR="00F3288B" w:rsidRPr="00905B74">
        <w:rPr>
          <w:rFonts w:ascii="PT Astra Serif" w:hAnsi="PT Astra Serif"/>
          <w:sz w:val="26"/>
          <w:szCs w:val="26"/>
        </w:rPr>
        <w:t>,</w:t>
      </w:r>
      <w:r w:rsidR="004F6014" w:rsidRPr="00905B74">
        <w:rPr>
          <w:rFonts w:ascii="PT Astra Serif" w:hAnsi="PT Astra Serif"/>
          <w:sz w:val="26"/>
          <w:szCs w:val="26"/>
        </w:rPr>
        <w:t xml:space="preserve"> </w:t>
      </w:r>
      <w:r w:rsidR="00E84280" w:rsidRPr="00905B74">
        <w:rPr>
          <w:rFonts w:ascii="PT Astra Serif" w:hAnsi="PT Astra Serif"/>
          <w:sz w:val="26"/>
          <w:szCs w:val="26"/>
        </w:rPr>
        <w:t>слова «сентябрь 2024 года к декабрю 2023 года» заменить словами «сентябрь 2025 года к декабрю 2024 года»;</w:t>
      </w:r>
    </w:p>
    <w:p w:rsidR="00F3288B" w:rsidRPr="00905B74" w:rsidRDefault="00905B74" w:rsidP="00905B74">
      <w:pPr>
        <w:pStyle w:val="ConsPlusNormal"/>
        <w:tabs>
          <w:tab w:val="left" w:pos="851"/>
          <w:tab w:val="left" w:pos="993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84280" w:rsidRPr="00905B74">
        <w:rPr>
          <w:rFonts w:ascii="PT Astra Serif" w:hAnsi="PT Astra Serif"/>
          <w:sz w:val="26"/>
          <w:szCs w:val="26"/>
        </w:rPr>
        <w:t>абзацы пятый, шестой пункта 4 Методики расчета максимального размера</w:t>
      </w:r>
      <w:r w:rsidR="00E84280" w:rsidRPr="00905B74">
        <w:rPr>
          <w:rFonts w:ascii="PT Astra Serif" w:hAnsi="PT Astra Serif" w:cs="PT Astra Serif"/>
          <w:sz w:val="26"/>
          <w:szCs w:val="26"/>
        </w:rPr>
        <w:t xml:space="preserve"> родительской платы за присмотр и уход за детьми в областных государственных </w:t>
      </w:r>
      <w:r>
        <w:rPr>
          <w:rFonts w:ascii="PT Astra Serif" w:hAnsi="PT Astra Serif" w:cs="PT Astra Serif"/>
          <w:sz w:val="26"/>
          <w:szCs w:val="26"/>
        </w:rPr>
        <w:br/>
      </w:r>
      <w:r w:rsidR="00E84280" w:rsidRPr="00905B74">
        <w:rPr>
          <w:rFonts w:ascii="PT Astra Serif" w:hAnsi="PT Astra Serif" w:cs="PT Astra Serif"/>
          <w:sz w:val="26"/>
          <w:szCs w:val="26"/>
        </w:rPr>
        <w:t xml:space="preserve">и муниципальных образовательных организациях для каждого муниципального образования Томской области, в зависимости от условий присмотра и ухода </w:t>
      </w:r>
      <w:r>
        <w:rPr>
          <w:rFonts w:ascii="PT Astra Serif" w:hAnsi="PT Astra Serif" w:cs="PT Astra Serif"/>
          <w:sz w:val="26"/>
          <w:szCs w:val="26"/>
        </w:rPr>
        <w:br/>
      </w:r>
      <w:r w:rsidR="00E84280" w:rsidRPr="00905B74">
        <w:rPr>
          <w:rFonts w:ascii="PT Astra Serif" w:hAnsi="PT Astra Serif" w:cs="PT Astra Serif"/>
          <w:sz w:val="26"/>
          <w:szCs w:val="26"/>
        </w:rPr>
        <w:t>за детьми, определенной указанн</w:t>
      </w:r>
      <w:r>
        <w:rPr>
          <w:rFonts w:ascii="PT Astra Serif" w:hAnsi="PT Astra Serif" w:cs="PT Astra Serif"/>
          <w:sz w:val="26"/>
          <w:szCs w:val="26"/>
        </w:rPr>
        <w:t>ым постановлением (приложение № </w:t>
      </w:r>
      <w:r w:rsidR="00E84280" w:rsidRPr="00905B74">
        <w:rPr>
          <w:rFonts w:ascii="PT Astra Serif" w:hAnsi="PT Astra Serif" w:cs="PT Astra Serif"/>
          <w:sz w:val="26"/>
          <w:szCs w:val="26"/>
        </w:rPr>
        <w:t>1), изложить в следующей редакции:</w:t>
      </w:r>
    </w:p>
    <w:p w:rsidR="00541048" w:rsidRPr="00905B74" w:rsidRDefault="00E84280" w:rsidP="00905B74">
      <w:pPr>
        <w:pStyle w:val="ConsPlusNormal"/>
        <w:tabs>
          <w:tab w:val="left" w:pos="709"/>
          <w:tab w:val="left" w:pos="993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proofErr w:type="gramStart"/>
      <w:r w:rsidRPr="00905B74">
        <w:rPr>
          <w:rFonts w:ascii="PT Astra Serif" w:hAnsi="PT Astra Serif" w:cs="PT Astra Serif"/>
          <w:sz w:val="26"/>
          <w:szCs w:val="26"/>
        </w:rPr>
        <w:t>«1-я группа:</w:t>
      </w:r>
      <w:r w:rsidR="00997C2C" w:rsidRPr="00905B74">
        <w:rPr>
          <w:rFonts w:ascii="PT Astra Serif" w:hAnsi="PT Astra Serif" w:cs="PT Astra Serif"/>
          <w:sz w:val="26"/>
          <w:szCs w:val="26"/>
        </w:rPr>
        <w:t xml:space="preserve"> </w:t>
      </w:r>
      <w:r w:rsidR="001A414F" w:rsidRPr="00905B74">
        <w:rPr>
          <w:rFonts w:ascii="PT Astra Serif" w:hAnsi="PT Astra Serif" w:cs="PT Astra Serif"/>
          <w:sz w:val="26"/>
          <w:szCs w:val="26"/>
        </w:rPr>
        <w:t>муниципальное образование Александровский муниципальный район Томской области, муниципальное образование Верхнекетский муниципальный район Томской области, муниципальное образование Каргасокский муниципальный район Томской области,</w:t>
      </w:r>
      <w:r w:rsidR="00116BF7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</w:t>
      </w:r>
      <w:proofErr w:type="spellStart"/>
      <w:r w:rsidR="00116BF7" w:rsidRPr="00905B74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="00116BF7" w:rsidRPr="00905B74">
        <w:rPr>
          <w:rFonts w:ascii="PT Astra Serif" w:hAnsi="PT Astra Serif" w:cs="PT Astra Serif"/>
          <w:sz w:val="26"/>
          <w:szCs w:val="26"/>
        </w:rPr>
        <w:t xml:space="preserve"> муниципальный район Томской области,</w:t>
      </w:r>
      <w:r w:rsidR="00351E57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</w:t>
      </w:r>
      <w:r w:rsidR="00E45A83" w:rsidRPr="00905B74">
        <w:rPr>
          <w:rFonts w:ascii="PT Astra Serif" w:hAnsi="PT Astra Serif" w:cs="PT Astra Serif"/>
          <w:sz w:val="26"/>
          <w:szCs w:val="26"/>
        </w:rPr>
        <w:t>«</w:t>
      </w:r>
      <w:r w:rsidR="00351E57" w:rsidRPr="00905B74">
        <w:rPr>
          <w:rFonts w:ascii="PT Astra Serif" w:hAnsi="PT Astra Serif" w:cs="PT Astra Serif"/>
          <w:sz w:val="26"/>
          <w:szCs w:val="26"/>
        </w:rPr>
        <w:t>Парабельский муниципальный район Томской области</w:t>
      </w:r>
      <w:r w:rsidR="00E45A83" w:rsidRPr="00905B74">
        <w:rPr>
          <w:rFonts w:ascii="PT Astra Serif" w:hAnsi="PT Astra Serif" w:cs="PT Astra Serif"/>
          <w:sz w:val="26"/>
          <w:szCs w:val="26"/>
        </w:rPr>
        <w:t>»</w:t>
      </w:r>
      <w:r w:rsidR="00351E57" w:rsidRPr="00905B74">
        <w:rPr>
          <w:rFonts w:ascii="PT Astra Serif" w:hAnsi="PT Astra Serif" w:cs="PT Astra Serif"/>
          <w:sz w:val="26"/>
          <w:szCs w:val="26"/>
        </w:rPr>
        <w:t>,</w:t>
      </w:r>
      <w:r w:rsidR="00FC05E2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Чаинский муниципальный район Томской области,</w:t>
      </w:r>
      <w:r w:rsidR="00254D47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муниципальный округ Город Кедровый Томской области,</w:t>
      </w:r>
      <w:r w:rsidR="00AC494D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городской округ Стрежевой Томской области;</w:t>
      </w:r>
      <w:proofErr w:type="gramEnd"/>
    </w:p>
    <w:p w:rsidR="00F3288B" w:rsidRPr="00905B74" w:rsidRDefault="00E84280" w:rsidP="00905B74">
      <w:pPr>
        <w:pStyle w:val="ConsPlusNormal"/>
        <w:tabs>
          <w:tab w:val="left" w:pos="709"/>
          <w:tab w:val="left" w:pos="993"/>
        </w:tabs>
        <w:ind w:firstLine="709"/>
        <w:jc w:val="both"/>
        <w:outlineLvl w:val="0"/>
        <w:rPr>
          <w:rFonts w:ascii="PT Astra Serif" w:hAnsi="PT Astra Serif" w:cs="PT Astra Serif"/>
          <w:sz w:val="26"/>
          <w:szCs w:val="26"/>
        </w:rPr>
      </w:pPr>
      <w:proofErr w:type="gramStart"/>
      <w:r w:rsidRPr="00905B74">
        <w:rPr>
          <w:rFonts w:ascii="PT Astra Serif" w:hAnsi="PT Astra Serif" w:cs="PT Astra Serif"/>
          <w:sz w:val="26"/>
          <w:szCs w:val="26"/>
        </w:rPr>
        <w:t>2-я группа:</w:t>
      </w:r>
      <w:r w:rsidR="00997C2C" w:rsidRPr="00905B74">
        <w:rPr>
          <w:rFonts w:ascii="PT Astra Serif" w:hAnsi="PT Astra Serif" w:cs="PT Astra Serif"/>
          <w:sz w:val="26"/>
          <w:szCs w:val="26"/>
        </w:rPr>
        <w:t xml:space="preserve"> </w:t>
      </w:r>
      <w:r w:rsidR="006F3D29" w:rsidRPr="00905B74">
        <w:rPr>
          <w:rFonts w:ascii="PT Astra Serif" w:hAnsi="PT Astra Serif" w:cs="PT Astra Serif"/>
          <w:sz w:val="26"/>
          <w:szCs w:val="26"/>
        </w:rPr>
        <w:t>муниципальное образование Асиновский муниципальный район Томской области,</w:t>
      </w:r>
      <w:r w:rsidR="002F7B0F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Бакчарский муниципальный район Томской области,</w:t>
      </w:r>
      <w:r w:rsidR="0004157E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Зырянский муниципальный район Томской области, муниципальное образование </w:t>
      </w:r>
      <w:r w:rsidR="00E45A83" w:rsidRPr="00905B74">
        <w:rPr>
          <w:rFonts w:ascii="PT Astra Serif" w:hAnsi="PT Astra Serif" w:cs="PT Astra Serif"/>
          <w:sz w:val="26"/>
          <w:szCs w:val="26"/>
        </w:rPr>
        <w:t>«</w:t>
      </w:r>
      <w:r w:rsidR="0004157E" w:rsidRPr="00905B74">
        <w:rPr>
          <w:rFonts w:ascii="PT Astra Serif" w:hAnsi="PT Astra Serif" w:cs="PT Astra Serif"/>
          <w:sz w:val="26"/>
          <w:szCs w:val="26"/>
        </w:rPr>
        <w:t>Кожевниковский муниципальный район Томской области</w:t>
      </w:r>
      <w:r w:rsidR="00E45A83" w:rsidRPr="00905B74">
        <w:rPr>
          <w:rFonts w:ascii="PT Astra Serif" w:hAnsi="PT Astra Serif" w:cs="PT Astra Serif"/>
          <w:sz w:val="26"/>
          <w:szCs w:val="26"/>
        </w:rPr>
        <w:t>»</w:t>
      </w:r>
      <w:r w:rsidR="0004157E" w:rsidRPr="00905B74">
        <w:rPr>
          <w:rFonts w:ascii="PT Astra Serif" w:hAnsi="PT Astra Serif" w:cs="PT Astra Serif"/>
          <w:sz w:val="26"/>
          <w:szCs w:val="26"/>
        </w:rPr>
        <w:t>,</w:t>
      </w:r>
      <w:r w:rsidR="003E5DA1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</w:t>
      </w:r>
      <w:proofErr w:type="spellStart"/>
      <w:r w:rsidR="003E5DA1" w:rsidRPr="00905B74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="003E5DA1" w:rsidRPr="00905B74">
        <w:rPr>
          <w:rFonts w:ascii="PT Astra Serif" w:hAnsi="PT Astra Serif" w:cs="PT Astra Serif"/>
          <w:sz w:val="26"/>
          <w:szCs w:val="26"/>
        </w:rPr>
        <w:t xml:space="preserve"> </w:t>
      </w:r>
      <w:r w:rsidR="003E5DA1" w:rsidRPr="00905B74">
        <w:rPr>
          <w:rFonts w:ascii="PT Astra Serif" w:hAnsi="PT Astra Serif" w:cs="PT Astra Serif"/>
          <w:sz w:val="26"/>
          <w:szCs w:val="26"/>
        </w:rPr>
        <w:lastRenderedPageBreak/>
        <w:t>муниципальный район Томской области,</w:t>
      </w:r>
      <w:r w:rsidR="00ED56C3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Молчановский муниципальный район Томской области,</w:t>
      </w:r>
      <w:r w:rsidR="0066264B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Первомайский муниципальный район Томской области,</w:t>
      </w:r>
      <w:r w:rsidR="0002120E" w:rsidRPr="00905B74">
        <w:rPr>
          <w:rFonts w:ascii="PT Astra Serif" w:hAnsi="PT Astra Serif" w:cs="PT Astra Serif"/>
          <w:sz w:val="26"/>
          <w:szCs w:val="26"/>
        </w:rPr>
        <w:t xml:space="preserve"> </w:t>
      </w:r>
      <w:r w:rsidR="009B12D1" w:rsidRPr="00905B74">
        <w:rPr>
          <w:rFonts w:ascii="PT Astra Serif" w:hAnsi="PT Astra Serif" w:cs="PT Astra Serif"/>
          <w:sz w:val="26"/>
          <w:szCs w:val="26"/>
        </w:rPr>
        <w:t xml:space="preserve">муниципальное образование </w:t>
      </w:r>
      <w:r w:rsidR="000D75AF" w:rsidRPr="00905B74">
        <w:rPr>
          <w:rFonts w:ascii="PT Astra Serif" w:hAnsi="PT Astra Serif" w:cs="PT Astra Serif"/>
          <w:sz w:val="26"/>
          <w:szCs w:val="26"/>
        </w:rPr>
        <w:t>Тегульдетский</w:t>
      </w:r>
      <w:r w:rsidR="009B12D1" w:rsidRPr="00905B74">
        <w:rPr>
          <w:rFonts w:ascii="PT Astra Serif" w:hAnsi="PT Astra Serif" w:cs="PT Astra Serif"/>
          <w:sz w:val="26"/>
          <w:szCs w:val="26"/>
        </w:rPr>
        <w:t xml:space="preserve"> муниципальный район Томской области, муниципальное образование</w:t>
      </w:r>
      <w:proofErr w:type="gramEnd"/>
      <w:r w:rsidR="009B12D1" w:rsidRPr="00905B74">
        <w:rPr>
          <w:rFonts w:ascii="PT Astra Serif" w:hAnsi="PT Astra Serif" w:cs="PT Astra Serif"/>
          <w:sz w:val="26"/>
          <w:szCs w:val="26"/>
        </w:rPr>
        <w:t xml:space="preserve"> Томский муниципальный район Томской области,</w:t>
      </w:r>
      <w:r w:rsidR="00956DE6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</w:t>
      </w:r>
      <w:r w:rsidR="00E45A83" w:rsidRPr="00905B74">
        <w:rPr>
          <w:rFonts w:ascii="PT Astra Serif" w:hAnsi="PT Astra Serif" w:cs="PT Astra Serif"/>
          <w:sz w:val="26"/>
          <w:szCs w:val="26"/>
        </w:rPr>
        <w:t>«</w:t>
      </w:r>
      <w:r w:rsidR="00956DE6" w:rsidRPr="00905B74">
        <w:rPr>
          <w:rFonts w:ascii="PT Astra Serif" w:hAnsi="PT Astra Serif" w:cs="PT Astra Serif"/>
          <w:sz w:val="26"/>
          <w:szCs w:val="26"/>
        </w:rPr>
        <w:t>Шегарский муниципальный район Томской области</w:t>
      </w:r>
      <w:r w:rsidR="00E45A83" w:rsidRPr="00905B74">
        <w:rPr>
          <w:rFonts w:ascii="PT Astra Serif" w:hAnsi="PT Astra Serif" w:cs="PT Astra Serif"/>
          <w:sz w:val="26"/>
          <w:szCs w:val="26"/>
        </w:rPr>
        <w:t>»</w:t>
      </w:r>
      <w:r w:rsidR="00956DE6" w:rsidRPr="00905B74">
        <w:rPr>
          <w:rFonts w:ascii="PT Astra Serif" w:hAnsi="PT Astra Serif" w:cs="PT Astra Serif"/>
          <w:sz w:val="26"/>
          <w:szCs w:val="26"/>
        </w:rPr>
        <w:t>,</w:t>
      </w:r>
      <w:r w:rsidR="003E4668" w:rsidRPr="00905B74">
        <w:rPr>
          <w:rFonts w:ascii="PT Astra Serif" w:hAnsi="PT Astra Serif" w:cs="PT Astra Serif"/>
          <w:sz w:val="26"/>
          <w:szCs w:val="26"/>
        </w:rPr>
        <w:t xml:space="preserve"> муниципальное образование городской округ закрытое административно-территориальное образование Северск Томской области,</w:t>
      </w:r>
      <w:r w:rsidR="00956DE6" w:rsidRPr="00905B74">
        <w:rPr>
          <w:rFonts w:ascii="PT Astra Serif" w:hAnsi="PT Astra Serif" w:cs="PT Astra Serif"/>
          <w:sz w:val="26"/>
          <w:szCs w:val="26"/>
        </w:rPr>
        <w:t xml:space="preserve"> </w:t>
      </w:r>
      <w:r w:rsidR="003E4668" w:rsidRPr="00905B74">
        <w:rPr>
          <w:rFonts w:ascii="PT Astra Serif" w:hAnsi="PT Astra Serif" w:cs="PT Astra Serif"/>
          <w:sz w:val="26"/>
          <w:szCs w:val="26"/>
        </w:rPr>
        <w:t>муницип</w:t>
      </w:r>
      <w:r w:rsidR="00905B74">
        <w:rPr>
          <w:rFonts w:ascii="PT Astra Serif" w:hAnsi="PT Astra Serif" w:cs="PT Astra Serif"/>
          <w:sz w:val="26"/>
          <w:szCs w:val="26"/>
        </w:rPr>
        <w:t>альное образование «Город Томск</w:t>
      </w:r>
      <w:r w:rsidRPr="00905B74">
        <w:rPr>
          <w:rFonts w:ascii="PT Astra Serif" w:hAnsi="PT Astra Serif" w:cs="PT Astra Serif"/>
          <w:sz w:val="26"/>
          <w:szCs w:val="26"/>
        </w:rPr>
        <w:t>»;</w:t>
      </w:r>
    </w:p>
    <w:p w:rsidR="005C1C2B" w:rsidRPr="00905B74" w:rsidRDefault="00541048" w:rsidP="00905B74">
      <w:pPr>
        <w:pStyle w:val="a3"/>
        <w:ind w:left="0"/>
        <w:jc w:val="both"/>
        <w:rPr>
          <w:rFonts w:ascii="PT Astra Serif" w:hAnsi="PT Astra Serif"/>
          <w:szCs w:val="26"/>
        </w:rPr>
      </w:pPr>
      <w:r w:rsidRPr="00905B74">
        <w:rPr>
          <w:rFonts w:ascii="PT Astra Serif" w:hAnsi="PT Astra Serif" w:cs="PT Astra Serif"/>
          <w:szCs w:val="26"/>
        </w:rPr>
        <w:t>4</w:t>
      </w:r>
      <w:r w:rsidR="00905B74">
        <w:rPr>
          <w:rFonts w:ascii="PT Astra Serif" w:hAnsi="PT Astra Serif" w:cs="PT Astra Serif"/>
          <w:szCs w:val="26"/>
        </w:rPr>
        <w:t>) </w:t>
      </w:r>
      <w:r w:rsidR="00E84280" w:rsidRPr="00905B74">
        <w:rPr>
          <w:rFonts w:ascii="PT Astra Serif" w:hAnsi="PT Astra Serif"/>
          <w:szCs w:val="26"/>
        </w:rPr>
        <w:t xml:space="preserve">максимальный размер родительской платы за присмотр и уход за детьми </w:t>
      </w:r>
      <w:r w:rsidR="00905B74">
        <w:rPr>
          <w:rFonts w:ascii="PT Astra Serif" w:hAnsi="PT Astra Serif"/>
          <w:szCs w:val="26"/>
        </w:rPr>
        <w:br/>
      </w:r>
      <w:r w:rsidR="00E84280" w:rsidRPr="00905B74">
        <w:rPr>
          <w:rFonts w:ascii="PT Astra Serif" w:hAnsi="PT Astra Serif"/>
          <w:szCs w:val="26"/>
        </w:rPr>
        <w:t xml:space="preserve">в областных государственных и муниципальных образовательных организациях для каждого муниципального образования Томской области, в зависимости </w:t>
      </w:r>
      <w:r w:rsidR="00905B74">
        <w:rPr>
          <w:rFonts w:ascii="PT Astra Serif" w:hAnsi="PT Astra Serif"/>
          <w:szCs w:val="26"/>
        </w:rPr>
        <w:br/>
      </w:r>
      <w:r w:rsidR="00E84280" w:rsidRPr="00905B74">
        <w:rPr>
          <w:rFonts w:ascii="PT Astra Serif" w:hAnsi="PT Astra Serif"/>
          <w:szCs w:val="26"/>
        </w:rPr>
        <w:t>от условий присмотра и ухода за детьми, на 2025 год, установленный указанным постановлением (приложение №</w:t>
      </w:r>
      <w:r w:rsidRPr="00905B74">
        <w:rPr>
          <w:rFonts w:ascii="PT Astra Serif" w:hAnsi="PT Astra Serif"/>
          <w:szCs w:val="26"/>
        </w:rPr>
        <w:t xml:space="preserve"> </w:t>
      </w:r>
      <w:r w:rsidR="00E84280" w:rsidRPr="00905B74">
        <w:rPr>
          <w:rFonts w:ascii="PT Astra Serif" w:hAnsi="PT Astra Serif"/>
          <w:szCs w:val="26"/>
        </w:rPr>
        <w:t>2), изложить в новой редакции согласно приложению к настоящему постановлению.</w:t>
      </w:r>
    </w:p>
    <w:p w:rsidR="005C1C2B" w:rsidRPr="00905B74" w:rsidRDefault="00905B74" w:rsidP="00905B74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r w:rsidR="00E84280" w:rsidRPr="00905B74">
        <w:rPr>
          <w:rFonts w:ascii="PT Astra Serif" w:hAnsi="PT Astra Serif" w:cs="PT Astra Serif"/>
          <w:szCs w:val="26"/>
        </w:rPr>
        <w:t>Настоящее постановление вступает в силу с 1 января 2026 года.</w:t>
      </w:r>
    </w:p>
    <w:p w:rsidR="005C1C2B" w:rsidRPr="00905B74" w:rsidRDefault="005C1C2B" w:rsidP="00905B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C1C2B" w:rsidRPr="00905B74" w:rsidRDefault="005C1C2B" w:rsidP="00905B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C1C2B" w:rsidRPr="00905B74" w:rsidRDefault="005C1C2B" w:rsidP="00905B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905B74" w:rsidRPr="00905B74" w:rsidRDefault="00905B74" w:rsidP="00905B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C1C2B" w:rsidRPr="00905B74" w:rsidRDefault="00E84280" w:rsidP="00905B74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905B74">
        <w:rPr>
          <w:rFonts w:ascii="PT Astra Serif" w:hAnsi="PT Astra Serif"/>
          <w:szCs w:val="26"/>
        </w:rPr>
        <w:t>Губернатор Томской области</w:t>
      </w:r>
      <w:r w:rsidRPr="00905B74">
        <w:rPr>
          <w:rFonts w:ascii="PT Astra Serif" w:hAnsi="PT Astra Serif"/>
          <w:szCs w:val="26"/>
        </w:rPr>
        <w:tab/>
        <w:t xml:space="preserve">      </w:t>
      </w:r>
      <w:proofErr w:type="spellStart"/>
      <w:r w:rsidRPr="00905B74">
        <w:rPr>
          <w:rFonts w:ascii="PT Astra Serif" w:hAnsi="PT Astra Serif"/>
          <w:szCs w:val="26"/>
        </w:rPr>
        <w:t>В.В</w:t>
      </w:r>
      <w:proofErr w:type="spellEnd"/>
      <w:r w:rsidRPr="00905B74">
        <w:rPr>
          <w:rFonts w:ascii="PT Astra Serif" w:hAnsi="PT Astra Serif"/>
          <w:szCs w:val="26"/>
        </w:rPr>
        <w:t xml:space="preserve">. </w:t>
      </w:r>
      <w:proofErr w:type="spellStart"/>
      <w:r w:rsidRPr="00905B74">
        <w:rPr>
          <w:rFonts w:ascii="PT Astra Serif" w:hAnsi="PT Astra Serif"/>
          <w:szCs w:val="26"/>
        </w:rPr>
        <w:t>Мазур</w:t>
      </w:r>
      <w:proofErr w:type="spellEnd"/>
    </w:p>
    <w:p w:rsidR="005C1C2B" w:rsidRPr="00905B74" w:rsidRDefault="005C1C2B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5C1C2B" w:rsidRPr="00905B74" w:rsidRDefault="005C1C2B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5C1C2B" w:rsidRPr="00905B74" w:rsidRDefault="005C1C2B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5C1C2B" w:rsidRPr="00905B74" w:rsidRDefault="005C1C2B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905B74" w:rsidRPr="00905B74" w:rsidRDefault="00905B7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D56334" w:rsidRPr="00905B74" w:rsidRDefault="00D56334" w:rsidP="00905B74">
      <w:pPr>
        <w:ind w:firstLine="0"/>
        <w:rPr>
          <w:rFonts w:ascii="PT Astra Serif" w:hAnsi="PT Astra Serif"/>
          <w:sz w:val="16"/>
          <w:szCs w:val="16"/>
        </w:rPr>
      </w:pPr>
    </w:p>
    <w:p w:rsidR="005C1C2B" w:rsidRPr="00905B74" w:rsidRDefault="00E84280" w:rsidP="00905B74">
      <w:pPr>
        <w:ind w:firstLine="0"/>
        <w:rPr>
          <w:rFonts w:ascii="PT Astra Serif" w:hAnsi="PT Astra Serif"/>
          <w:sz w:val="20"/>
        </w:rPr>
      </w:pPr>
      <w:proofErr w:type="spellStart"/>
      <w:r w:rsidRPr="00905B74">
        <w:rPr>
          <w:rFonts w:ascii="PT Astra Serif" w:hAnsi="PT Astra Serif"/>
          <w:sz w:val="20"/>
        </w:rPr>
        <w:t>Калинюк</w:t>
      </w:r>
      <w:proofErr w:type="spellEnd"/>
      <w:r w:rsidRPr="00905B74">
        <w:rPr>
          <w:rFonts w:ascii="PT Astra Serif" w:hAnsi="PT Astra Serif"/>
          <w:sz w:val="20"/>
        </w:rPr>
        <w:t xml:space="preserve"> </w:t>
      </w:r>
      <w:proofErr w:type="spellStart"/>
      <w:r w:rsidRPr="00905B74">
        <w:rPr>
          <w:rFonts w:ascii="PT Astra Serif" w:hAnsi="PT Astra Serif"/>
          <w:sz w:val="20"/>
        </w:rPr>
        <w:t>Ю.В</w:t>
      </w:r>
      <w:proofErr w:type="spellEnd"/>
      <w:r w:rsidRPr="00905B74">
        <w:rPr>
          <w:rFonts w:ascii="PT Astra Serif" w:hAnsi="PT Astra Serif"/>
          <w:sz w:val="20"/>
        </w:rPr>
        <w:t>.</w:t>
      </w:r>
    </w:p>
    <w:p w:rsidR="00905B74" w:rsidRPr="00905B74" w:rsidRDefault="00905B74" w:rsidP="00905B74">
      <w:pPr>
        <w:ind w:firstLine="0"/>
        <w:rPr>
          <w:rFonts w:ascii="PT Astra Serif" w:hAnsi="PT Astra Serif"/>
          <w:sz w:val="20"/>
        </w:rPr>
      </w:pPr>
      <w:r w:rsidRPr="00905B74">
        <w:rPr>
          <w:rFonts w:ascii="PT Astra Serif" w:hAnsi="PT Astra Serif"/>
          <w:sz w:val="20"/>
        </w:rPr>
        <w:t>1204mn05.pap2025</w:t>
      </w:r>
    </w:p>
    <w:p w:rsidR="005C1C2B" w:rsidRPr="00905B74" w:rsidRDefault="005C1C2B">
      <w:pPr>
        <w:spacing w:before="120"/>
        <w:ind w:firstLine="0"/>
        <w:rPr>
          <w:rFonts w:ascii="PT Astra Serif" w:hAnsi="PT Astra Serif"/>
        </w:rPr>
        <w:sectPr w:rsidR="005C1C2B" w:rsidRPr="00905B74" w:rsidSect="00F6066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C1C2B" w:rsidRPr="00905B74" w:rsidRDefault="00E84280">
      <w:pPr>
        <w:ind w:left="5812" w:firstLine="0"/>
        <w:jc w:val="both"/>
        <w:rPr>
          <w:rFonts w:ascii="PT Astra Serif" w:hAnsi="PT Astra Serif"/>
          <w:sz w:val="24"/>
        </w:rPr>
      </w:pPr>
      <w:r w:rsidRPr="00905B74">
        <w:rPr>
          <w:rFonts w:ascii="PT Astra Serif" w:hAnsi="PT Astra Serif"/>
          <w:sz w:val="24"/>
        </w:rPr>
        <w:lastRenderedPageBreak/>
        <w:t>Приложение</w:t>
      </w:r>
    </w:p>
    <w:p w:rsidR="005C1C2B" w:rsidRPr="00905B74" w:rsidRDefault="00E84280">
      <w:pPr>
        <w:ind w:left="5812" w:firstLine="0"/>
        <w:jc w:val="both"/>
        <w:rPr>
          <w:rFonts w:ascii="PT Astra Serif" w:hAnsi="PT Astra Serif"/>
          <w:sz w:val="24"/>
        </w:rPr>
      </w:pPr>
      <w:r w:rsidRPr="00905B74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5C1C2B" w:rsidRDefault="00E84280">
      <w:pPr>
        <w:ind w:left="5812" w:firstLine="0"/>
        <w:jc w:val="both"/>
        <w:rPr>
          <w:rFonts w:ascii="PT Astra Serif" w:hAnsi="PT Astra Serif"/>
          <w:sz w:val="24"/>
        </w:rPr>
      </w:pPr>
      <w:r w:rsidRPr="00905B74">
        <w:rPr>
          <w:rFonts w:ascii="PT Astra Serif" w:hAnsi="PT Astra Serif"/>
          <w:sz w:val="24"/>
        </w:rPr>
        <w:t xml:space="preserve">от </w:t>
      </w:r>
      <w:r w:rsidR="00200E36">
        <w:rPr>
          <w:rFonts w:ascii="PT Astra Serif" w:hAnsi="PT Astra Serif"/>
          <w:sz w:val="24"/>
        </w:rPr>
        <w:t xml:space="preserve">05.12.2025 № </w:t>
      </w:r>
      <w:proofErr w:type="spellStart"/>
      <w:r w:rsidR="00200E36">
        <w:rPr>
          <w:rFonts w:ascii="PT Astra Serif" w:hAnsi="PT Astra Serif"/>
          <w:sz w:val="24"/>
        </w:rPr>
        <w:t>549а</w:t>
      </w:r>
      <w:proofErr w:type="spellEnd"/>
    </w:p>
    <w:p w:rsidR="00905B74" w:rsidRDefault="00905B74">
      <w:pPr>
        <w:ind w:left="5812" w:firstLine="0"/>
        <w:jc w:val="both"/>
        <w:rPr>
          <w:rFonts w:ascii="PT Astra Serif" w:hAnsi="PT Astra Serif"/>
          <w:sz w:val="24"/>
        </w:rPr>
      </w:pPr>
    </w:p>
    <w:p w:rsidR="00905B74" w:rsidRPr="00905B74" w:rsidRDefault="00905B74">
      <w:pPr>
        <w:ind w:left="5812" w:firstLine="0"/>
        <w:jc w:val="both"/>
        <w:rPr>
          <w:rFonts w:ascii="PT Astra Serif" w:hAnsi="PT Astra Serif"/>
          <w:sz w:val="24"/>
        </w:rPr>
      </w:pPr>
    </w:p>
    <w:p w:rsidR="00905B74" w:rsidRDefault="00E84280" w:rsidP="00905B74">
      <w:pPr>
        <w:tabs>
          <w:tab w:val="left" w:pos="142"/>
          <w:tab w:val="left" w:pos="567"/>
          <w:tab w:val="left" w:pos="709"/>
        </w:tabs>
        <w:ind w:firstLine="0"/>
        <w:jc w:val="center"/>
        <w:rPr>
          <w:rFonts w:ascii="PT Astra Serif" w:hAnsi="PT Astra Serif"/>
          <w:sz w:val="24"/>
          <w:szCs w:val="24"/>
          <w:lang w:eastAsia="en-US"/>
        </w:rPr>
      </w:pPr>
      <w:r w:rsidRPr="00905B74">
        <w:rPr>
          <w:rFonts w:ascii="PT Astra Serif" w:hAnsi="PT Astra Serif"/>
          <w:sz w:val="24"/>
          <w:szCs w:val="24"/>
          <w:lang w:eastAsia="en-US"/>
        </w:rPr>
        <w:t xml:space="preserve">Максимальный размер </w:t>
      </w:r>
    </w:p>
    <w:p w:rsidR="00905B74" w:rsidRDefault="00E84280" w:rsidP="00905B74">
      <w:pPr>
        <w:tabs>
          <w:tab w:val="left" w:pos="142"/>
          <w:tab w:val="left" w:pos="567"/>
          <w:tab w:val="left" w:pos="709"/>
        </w:tabs>
        <w:ind w:firstLine="0"/>
        <w:jc w:val="center"/>
        <w:rPr>
          <w:rFonts w:ascii="PT Astra Serif" w:hAnsi="PT Astra Serif"/>
          <w:sz w:val="24"/>
          <w:szCs w:val="24"/>
          <w:lang w:eastAsia="en-US"/>
        </w:rPr>
      </w:pPr>
      <w:r w:rsidRPr="00905B74">
        <w:rPr>
          <w:rFonts w:ascii="PT Astra Serif" w:hAnsi="PT Astra Serif"/>
          <w:sz w:val="24"/>
          <w:szCs w:val="24"/>
          <w:lang w:eastAsia="en-US"/>
        </w:rPr>
        <w:t>родительской платы за присмотр и уход за детьми</w:t>
      </w:r>
      <w:r w:rsidR="00905B74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905B74">
        <w:rPr>
          <w:rFonts w:ascii="PT Astra Serif" w:hAnsi="PT Astra Serif"/>
          <w:sz w:val="24"/>
          <w:szCs w:val="24"/>
          <w:lang w:eastAsia="en-US"/>
        </w:rPr>
        <w:t xml:space="preserve">в областных государственных </w:t>
      </w:r>
      <w:r w:rsidR="00905B74">
        <w:rPr>
          <w:rFonts w:ascii="PT Astra Serif" w:hAnsi="PT Astra Serif"/>
          <w:sz w:val="24"/>
          <w:szCs w:val="24"/>
          <w:lang w:eastAsia="en-US"/>
        </w:rPr>
        <w:br/>
      </w:r>
      <w:r w:rsidRPr="00905B74">
        <w:rPr>
          <w:rFonts w:ascii="PT Astra Serif" w:hAnsi="PT Astra Serif"/>
          <w:sz w:val="24"/>
          <w:szCs w:val="24"/>
          <w:lang w:eastAsia="en-US"/>
        </w:rPr>
        <w:t>и муниципальных образовательных организациях</w:t>
      </w:r>
      <w:r w:rsidR="00905B74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905B74">
        <w:rPr>
          <w:rFonts w:ascii="PT Astra Serif" w:hAnsi="PT Astra Serif"/>
          <w:sz w:val="24"/>
          <w:szCs w:val="24"/>
          <w:lang w:eastAsia="en-US"/>
        </w:rPr>
        <w:t xml:space="preserve">для каждого муниципального образования Томской области, в зависимости от условий присмотра </w:t>
      </w:r>
    </w:p>
    <w:p w:rsidR="005C1C2B" w:rsidRPr="00905B74" w:rsidRDefault="00E84280" w:rsidP="00905B74">
      <w:pPr>
        <w:tabs>
          <w:tab w:val="left" w:pos="142"/>
          <w:tab w:val="left" w:pos="567"/>
          <w:tab w:val="left" w:pos="709"/>
        </w:tabs>
        <w:ind w:firstLine="0"/>
        <w:jc w:val="center"/>
        <w:rPr>
          <w:rFonts w:ascii="PT Astra Serif" w:hAnsi="PT Astra Serif"/>
          <w:sz w:val="24"/>
          <w:szCs w:val="24"/>
          <w:lang w:eastAsia="en-US"/>
        </w:rPr>
      </w:pPr>
      <w:r w:rsidRPr="00905B74">
        <w:rPr>
          <w:rFonts w:ascii="PT Astra Serif" w:hAnsi="PT Astra Serif"/>
          <w:sz w:val="24"/>
          <w:szCs w:val="24"/>
          <w:lang w:eastAsia="en-US"/>
        </w:rPr>
        <w:t>и ухода за детьми, на 2026 год</w:t>
      </w:r>
    </w:p>
    <w:p w:rsidR="005C1C2B" w:rsidRPr="00905B74" w:rsidRDefault="005C1C2B">
      <w:pPr>
        <w:tabs>
          <w:tab w:val="left" w:pos="142"/>
          <w:tab w:val="left" w:pos="567"/>
          <w:tab w:val="left" w:pos="709"/>
        </w:tabs>
        <w:jc w:val="center"/>
        <w:rPr>
          <w:rFonts w:ascii="PT Astra Serif" w:hAnsi="PT Astra Serif"/>
          <w:sz w:val="24"/>
          <w:szCs w:val="24"/>
          <w:lang w:eastAsia="en-US"/>
        </w:rPr>
      </w:pPr>
    </w:p>
    <w:tbl>
      <w:tblPr>
        <w:tblStyle w:val="af0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2223"/>
        <w:gridCol w:w="1559"/>
        <w:gridCol w:w="1418"/>
        <w:gridCol w:w="1417"/>
        <w:gridCol w:w="1348"/>
        <w:gridCol w:w="1271"/>
      </w:tblGrid>
      <w:tr w:rsidR="00905B74" w:rsidRPr="00905B74" w:rsidTr="00016C2D">
        <w:trPr>
          <w:jc w:val="center"/>
        </w:trPr>
        <w:tc>
          <w:tcPr>
            <w:tcW w:w="540" w:type="dxa"/>
            <w:vMerge w:val="restart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</w:p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gram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</w:t>
            </w:r>
            <w:proofErr w:type="gramEnd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23" w:type="dxa"/>
            <w:vMerge w:val="restart"/>
            <w:vAlign w:val="center"/>
          </w:tcPr>
          <w:p w:rsidR="005C1C2B" w:rsidRPr="00905B74" w:rsidRDefault="00E84280" w:rsidP="00905B74">
            <w:pPr>
              <w:spacing w:before="240"/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Наименование муниципального образования</w:t>
            </w:r>
            <w:r w:rsidR="003231AD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(областн</w:t>
            </w:r>
            <w:r w:rsidR="00E618D2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о</w:t>
            </w:r>
            <w:r w:rsidR="00270614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го </w:t>
            </w:r>
            <w:r w:rsidR="003231AD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государственн</w:t>
            </w:r>
            <w:r w:rsidR="00E618D2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о</w:t>
            </w:r>
            <w:r w:rsidR="00270614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го</w:t>
            </w:r>
            <w:r w:rsidR="003231AD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r w:rsidR="00E618D2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учреждени</w:t>
            </w:r>
            <w:r w:rsidR="00270614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я</w:t>
            </w:r>
            <w:r w:rsidR="00E618D2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013" w:type="dxa"/>
            <w:gridSpan w:val="5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bCs/>
                <w:sz w:val="24"/>
                <w:szCs w:val="24"/>
              </w:rPr>
              <w:t xml:space="preserve">Максимальный размер родительской платы за присмотр и уход </w:t>
            </w:r>
            <w:r w:rsidR="00905B7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905B74">
              <w:rPr>
                <w:rFonts w:ascii="PT Astra Serif" w:hAnsi="PT Astra Serif"/>
                <w:bCs/>
                <w:sz w:val="24"/>
                <w:szCs w:val="24"/>
              </w:rPr>
              <w:t>за детьми в областных государственных и муниципальных образовательных организациях для каждого муниципального образования Томской области, в зависимости от условий присмотра и ухода за детьми, рублей в день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Merge/>
            <w:vAlign w:val="center"/>
          </w:tcPr>
          <w:p w:rsidR="005C1C2B" w:rsidRPr="00905B74" w:rsidRDefault="005C1C2B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223" w:type="dxa"/>
            <w:vMerge/>
            <w:vAlign w:val="center"/>
          </w:tcPr>
          <w:p w:rsidR="005C1C2B" w:rsidRPr="00905B74" w:rsidRDefault="005C1C2B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C1C2B" w:rsidRPr="00905B74" w:rsidRDefault="00905B74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группы полного дня (10,5 – 12-</w:t>
            </w:r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часового </w:t>
            </w:r>
            <w:proofErr w:type="spellStart"/>
            <w:proofErr w:type="gramStart"/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пребы</w:t>
            </w:r>
            <w:r w:rsidR="00016C2D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вания</w:t>
            </w:r>
            <w:proofErr w:type="spellEnd"/>
            <w:proofErr w:type="gramEnd"/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группы </w:t>
            </w:r>
            <w:proofErr w:type="spellStart"/>
            <w:proofErr w:type="gram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сокращен</w:t>
            </w:r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дня</w:t>
            </w:r>
          </w:p>
          <w:p w:rsidR="005C1C2B" w:rsidRPr="00905B74" w:rsidRDefault="00905B74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(8 – 10-</w:t>
            </w:r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часового </w:t>
            </w:r>
            <w:proofErr w:type="spellStart"/>
            <w:proofErr w:type="gramStart"/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пребы</w:t>
            </w:r>
            <w:r w:rsidR="00016C2D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вания</w:t>
            </w:r>
            <w:proofErr w:type="spellEnd"/>
            <w:proofErr w:type="gramEnd"/>
            <w:r w:rsidR="00E84280"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группы </w:t>
            </w:r>
            <w:proofErr w:type="spellStart"/>
            <w:proofErr w:type="gram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продлен</w:t>
            </w:r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>-ного</w:t>
            </w:r>
            <w:proofErr w:type="spellEnd"/>
            <w:proofErr w:type="gramEnd"/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дня (13 – 14-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часового </w:t>
            </w:r>
            <w:proofErr w:type="spell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пребы</w:t>
            </w:r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вания</w:t>
            </w:r>
            <w:proofErr w:type="spellEnd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группы кратко</w:t>
            </w:r>
            <w:r w:rsidR="00016C2D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времен</w:t>
            </w:r>
            <w:r w:rsidR="00016C2D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ного дня (до 5 часов </w:t>
            </w:r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 день)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группы </w:t>
            </w:r>
            <w:proofErr w:type="spellStart"/>
            <w:proofErr w:type="gram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круглосу</w:t>
            </w:r>
            <w:proofErr w:type="spellEnd"/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точного</w:t>
            </w:r>
            <w:proofErr w:type="gramEnd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пребы</w:t>
            </w:r>
            <w:r w:rsidR="00905B74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вания</w:t>
            </w:r>
            <w:proofErr w:type="spellEnd"/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Александровский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905B74">
              <w:rPr>
                <w:rFonts w:ascii="PT Astra Serif" w:hAnsi="PT Astra Serif" w:cs="Calibri"/>
                <w:sz w:val="24"/>
                <w:szCs w:val="24"/>
              </w:rPr>
              <w:t>287,6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905B74">
              <w:rPr>
                <w:rFonts w:ascii="PT Astra Serif" w:hAnsi="PT Astra Serif" w:cs="Calibri"/>
                <w:sz w:val="24"/>
                <w:szCs w:val="24"/>
              </w:rPr>
              <w:t>253,3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905B74">
              <w:rPr>
                <w:rFonts w:ascii="PT Astra Serif" w:hAnsi="PT Astra Serif" w:cs="Calibri"/>
                <w:sz w:val="24"/>
                <w:szCs w:val="24"/>
              </w:rPr>
              <w:t>287,6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905B74">
              <w:rPr>
                <w:rFonts w:ascii="PT Astra Serif" w:hAnsi="PT Astra Serif" w:cs="Calibri"/>
                <w:sz w:val="24"/>
                <w:szCs w:val="24"/>
              </w:rPr>
              <w:t>120,9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905B74">
              <w:rPr>
                <w:rFonts w:ascii="PT Astra Serif" w:hAnsi="PT Astra Serif" w:cs="Calibri"/>
                <w:sz w:val="24"/>
                <w:szCs w:val="24"/>
              </w:rPr>
              <w:t>287,6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Асиновский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Бакчарский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173,6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82,8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Верхнекетский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Зырянский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Каргасокский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«</w:t>
            </w:r>
            <w:r w:rsidRPr="00905B74">
              <w:rPr>
                <w:rFonts w:ascii="PT Astra Serif" w:hAnsi="PT Astra Serif"/>
                <w:sz w:val="24"/>
                <w:szCs w:val="24"/>
              </w:rPr>
              <w:t>Кожевниковский муни</w:t>
            </w:r>
            <w:r w:rsidR="007C4E31" w:rsidRPr="00905B74">
              <w:rPr>
                <w:rFonts w:ascii="PT Astra Serif" w:hAnsi="PT Astra Serif"/>
                <w:sz w:val="24"/>
                <w:szCs w:val="24"/>
              </w:rPr>
              <w:t>ципальный район Томской области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05B74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905B74">
              <w:rPr>
                <w:rFonts w:ascii="PT Astra Serif" w:hAnsi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proofErr w:type="spellStart"/>
            <w:r w:rsidRPr="00905B74">
              <w:rPr>
                <w:rFonts w:ascii="PT Astra Serif" w:hAnsi="PT Astra Serif"/>
                <w:sz w:val="24"/>
                <w:szCs w:val="24"/>
              </w:rPr>
              <w:t>Кривошеинский</w:t>
            </w:r>
            <w:proofErr w:type="spellEnd"/>
            <w:r w:rsidRPr="00905B74">
              <w:rPr>
                <w:rFonts w:ascii="PT Astra Serif" w:hAnsi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173,6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82,8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Молчановский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173,6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82,8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«</w:t>
            </w:r>
            <w:r w:rsidR="00E903A2" w:rsidRPr="00905B74">
              <w:rPr>
                <w:rFonts w:ascii="PT Astra Serif" w:hAnsi="PT Astra Serif"/>
                <w:sz w:val="24"/>
                <w:szCs w:val="24"/>
              </w:rPr>
              <w:t>Парабельский муни</w:t>
            </w:r>
            <w:r w:rsidRPr="00905B74">
              <w:rPr>
                <w:rFonts w:ascii="PT Astra Serif" w:hAnsi="PT Astra Serif"/>
                <w:sz w:val="24"/>
                <w:szCs w:val="24"/>
              </w:rPr>
              <w:t>ципальный район Томской области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Первомайский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2223" w:type="dxa"/>
            <w:vAlign w:val="center"/>
          </w:tcPr>
          <w:p w:rsidR="005C1C2B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Тегульдетский муниципальный район Томской области</w:t>
            </w:r>
          </w:p>
          <w:p w:rsidR="004B35C0" w:rsidRPr="00905B74" w:rsidRDefault="004B35C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173,6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82,8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197,3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Томский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trHeight w:val="1736"/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Чаинский муниципальный район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«</w:t>
            </w:r>
            <w:r w:rsidR="00E903A2" w:rsidRPr="00905B74">
              <w:rPr>
                <w:rFonts w:ascii="PT Astra Serif" w:hAnsi="PT Astra Serif"/>
                <w:sz w:val="24"/>
                <w:szCs w:val="24"/>
              </w:rPr>
              <w:t>Шегарский муни</w:t>
            </w:r>
            <w:r w:rsidRPr="00905B74">
              <w:rPr>
                <w:rFonts w:ascii="PT Astra Serif" w:hAnsi="PT Astra Serif"/>
                <w:sz w:val="24"/>
                <w:szCs w:val="24"/>
              </w:rPr>
              <w:t>ципальный район Томской области</w:t>
            </w:r>
            <w:r w:rsidR="0076550C" w:rsidRPr="00905B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муниципальный округ Город Кедровый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250,2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119,3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284,3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192,4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169,0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192,4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80,9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192,4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городской округ Стрежевой Томской области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287,6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253,3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287,6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120,9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287,6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>Муниципальное образование «Город Томск»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166,3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79,5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188,9</w:t>
            </w:r>
          </w:p>
        </w:tc>
      </w:tr>
      <w:tr w:rsidR="00905B74" w:rsidRPr="00905B74" w:rsidTr="00016C2D">
        <w:trPr>
          <w:jc w:val="center"/>
        </w:trPr>
        <w:tc>
          <w:tcPr>
            <w:tcW w:w="540" w:type="dxa"/>
            <w:vAlign w:val="center"/>
          </w:tcPr>
          <w:p w:rsidR="005C1C2B" w:rsidRPr="00905B74" w:rsidRDefault="00E84280" w:rsidP="00A812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2223" w:type="dxa"/>
            <w:vAlign w:val="center"/>
          </w:tcPr>
          <w:p w:rsidR="005C1C2B" w:rsidRPr="00905B74" w:rsidRDefault="00E84280" w:rsidP="00905B7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05B74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</w:t>
            </w:r>
            <w:proofErr w:type="spellStart"/>
            <w:r w:rsidR="007B1CAB" w:rsidRPr="00905B74">
              <w:rPr>
                <w:rFonts w:ascii="PT Astra Serif" w:hAnsi="PT Astra Serif"/>
                <w:sz w:val="24"/>
                <w:szCs w:val="24"/>
              </w:rPr>
              <w:t>обще</w:t>
            </w:r>
            <w:r w:rsidRPr="00905B74">
              <w:rPr>
                <w:rFonts w:ascii="PT Astra Serif" w:hAnsi="PT Astra Serif"/>
                <w:sz w:val="24"/>
                <w:szCs w:val="24"/>
              </w:rPr>
              <w:t>образова</w:t>
            </w:r>
            <w:proofErr w:type="spellEnd"/>
            <w:r w:rsidR="004B35C0">
              <w:rPr>
                <w:rFonts w:ascii="PT Astra Serif" w:hAnsi="PT Astra Serif"/>
                <w:sz w:val="24"/>
                <w:szCs w:val="24"/>
              </w:rPr>
              <w:t>-</w:t>
            </w:r>
            <w:r w:rsidRPr="00905B74">
              <w:rPr>
                <w:rFonts w:ascii="PT Astra Serif" w:hAnsi="PT Astra Serif"/>
                <w:sz w:val="24"/>
                <w:szCs w:val="24"/>
              </w:rPr>
              <w:t>тельное учреждение «</w:t>
            </w:r>
            <w:r w:rsidR="00140E9B" w:rsidRPr="00905B74">
              <w:rPr>
                <w:rFonts w:ascii="PT Astra Serif" w:hAnsi="PT Astra Serif"/>
                <w:sz w:val="24"/>
                <w:szCs w:val="24"/>
              </w:rPr>
              <w:t xml:space="preserve">Школа-интернат для </w:t>
            </w:r>
            <w:proofErr w:type="gramStart"/>
            <w:r w:rsidR="00140E9B" w:rsidRPr="00905B74">
              <w:rPr>
                <w:rFonts w:ascii="PT Astra Serif" w:hAnsi="PT Astra Serif"/>
                <w:sz w:val="24"/>
                <w:szCs w:val="24"/>
              </w:rPr>
              <w:t>обучающихся</w:t>
            </w:r>
            <w:proofErr w:type="gramEnd"/>
            <w:r w:rsidR="00140E9B" w:rsidRPr="00905B74">
              <w:rPr>
                <w:rFonts w:ascii="PT Astra Serif" w:hAnsi="PT Astra Serif"/>
                <w:sz w:val="24"/>
                <w:szCs w:val="24"/>
              </w:rPr>
              <w:t xml:space="preserve"> с нарушениями слуха</w:t>
            </w:r>
            <w:r w:rsidRPr="00905B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417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348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271" w:type="dxa"/>
            <w:vAlign w:val="center"/>
          </w:tcPr>
          <w:p w:rsidR="005C1C2B" w:rsidRPr="00905B74" w:rsidRDefault="00E84280" w:rsidP="00905B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05B74">
              <w:rPr>
                <w:rFonts w:ascii="PT Astra Serif" w:hAnsi="PT Astra Serif"/>
                <w:sz w:val="24"/>
                <w:szCs w:val="24"/>
                <w:lang w:eastAsia="en-US"/>
              </w:rPr>
              <w:t>0,0</w:t>
            </w:r>
          </w:p>
        </w:tc>
      </w:tr>
    </w:tbl>
    <w:p w:rsidR="005C1C2B" w:rsidRPr="004B35C0" w:rsidRDefault="005C1C2B" w:rsidP="004B35C0">
      <w:pPr>
        <w:ind w:firstLine="0"/>
        <w:rPr>
          <w:rFonts w:ascii="PT Astra Serif" w:hAnsi="PT Astra Serif"/>
          <w:sz w:val="16"/>
          <w:szCs w:val="16"/>
          <w:lang w:eastAsia="en-US"/>
        </w:rPr>
      </w:pPr>
    </w:p>
    <w:sectPr w:rsidR="005C1C2B" w:rsidRPr="004B35C0" w:rsidSect="004B35C0">
      <w:headerReference w:type="first" r:id="rId13"/>
      <w:pgSz w:w="11907" w:h="16840"/>
      <w:pgMar w:top="1134" w:right="851" w:bottom="1134" w:left="1701" w:header="568" w:footer="567" w:gutter="0"/>
      <w:pgNumType w:start="1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DCA1AC" w15:done="0"/>
  <w15:commentEx w15:paraId="75FFADA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286" w:rsidRDefault="00A81286">
      <w:r>
        <w:separator/>
      </w:r>
    </w:p>
  </w:endnote>
  <w:endnote w:type="continuationSeparator" w:id="0">
    <w:p w:rsidR="00A81286" w:rsidRDefault="00A8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286" w:rsidRDefault="00A8128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286" w:rsidRDefault="00A81286">
      <w:r>
        <w:separator/>
      </w:r>
    </w:p>
  </w:footnote>
  <w:footnote w:type="continuationSeparator" w:id="0">
    <w:p w:rsidR="00A81286" w:rsidRDefault="00A81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286" w:rsidRDefault="00A81286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A81286" w:rsidRDefault="00A8128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286" w:rsidRPr="004B35C0" w:rsidRDefault="00A81286">
    <w:pPr>
      <w:pStyle w:val="ab"/>
      <w:framePr w:wrap="around" w:vAnchor="text" w:hAnchor="margin" w:xAlign="center" w:y="1"/>
      <w:rPr>
        <w:rStyle w:val="afb"/>
        <w:rFonts w:ascii="PT Astra Serif" w:hAnsi="PT Astra Serif"/>
        <w:b w:val="0"/>
        <w:sz w:val="24"/>
      </w:rPr>
    </w:pPr>
    <w:r w:rsidRPr="004B35C0">
      <w:rPr>
        <w:rStyle w:val="afb"/>
        <w:rFonts w:ascii="PT Astra Serif" w:hAnsi="PT Astra Serif"/>
        <w:b w:val="0"/>
        <w:sz w:val="24"/>
      </w:rPr>
      <w:fldChar w:fldCharType="begin"/>
    </w:r>
    <w:r w:rsidRPr="004B35C0">
      <w:rPr>
        <w:rStyle w:val="afb"/>
        <w:rFonts w:ascii="PT Astra Serif" w:hAnsi="PT Astra Serif"/>
        <w:b w:val="0"/>
        <w:sz w:val="24"/>
      </w:rPr>
      <w:instrText xml:space="preserve">PAGE  </w:instrText>
    </w:r>
    <w:r w:rsidRPr="004B35C0">
      <w:rPr>
        <w:rStyle w:val="afb"/>
        <w:rFonts w:ascii="PT Astra Serif" w:hAnsi="PT Astra Serif"/>
        <w:b w:val="0"/>
        <w:sz w:val="24"/>
      </w:rPr>
      <w:fldChar w:fldCharType="separate"/>
    </w:r>
    <w:r w:rsidR="00200E36">
      <w:rPr>
        <w:rStyle w:val="afb"/>
        <w:rFonts w:ascii="PT Astra Serif" w:hAnsi="PT Astra Serif"/>
        <w:b w:val="0"/>
        <w:noProof/>
        <w:sz w:val="24"/>
      </w:rPr>
      <w:t>3</w:t>
    </w:r>
    <w:r w:rsidRPr="004B35C0">
      <w:rPr>
        <w:rStyle w:val="afb"/>
        <w:rFonts w:ascii="PT Astra Serif" w:hAnsi="PT Astra Serif"/>
        <w:b w:val="0"/>
        <w:sz w:val="24"/>
      </w:rPr>
      <w:fldChar w:fldCharType="end"/>
    </w:r>
  </w:p>
  <w:p w:rsidR="00A81286" w:rsidRDefault="00A8128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286" w:rsidRDefault="00A8128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DA46EEF" wp14:editId="18408D2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1286" w:rsidRDefault="00A8128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81286" w:rsidRDefault="00A8128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81286" w:rsidRDefault="00A81286" w:rsidP="00905B7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A81286" w:rsidRDefault="00A81286" w:rsidP="00905B7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286" w:rsidRPr="004B35C0" w:rsidRDefault="00A81286" w:rsidP="004B35C0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13A74"/>
    <w:multiLevelType w:val="hybridMultilevel"/>
    <w:tmpl w:val="7E643C84"/>
    <w:lvl w:ilvl="0" w:tplc="9FB4432A">
      <w:start w:val="1"/>
      <w:numFmt w:val="decimal"/>
      <w:lvlText w:val="%1)"/>
      <w:lvlJc w:val="left"/>
      <w:pPr>
        <w:ind w:left="1070" w:hanging="360"/>
      </w:pPr>
    </w:lvl>
    <w:lvl w:ilvl="1" w:tplc="35DA65F6">
      <w:start w:val="1"/>
      <w:numFmt w:val="lowerLetter"/>
      <w:lvlText w:val="%2."/>
      <w:lvlJc w:val="left"/>
      <w:pPr>
        <w:ind w:left="1440" w:hanging="360"/>
      </w:pPr>
    </w:lvl>
    <w:lvl w:ilvl="2" w:tplc="FC723808">
      <w:start w:val="1"/>
      <w:numFmt w:val="lowerRoman"/>
      <w:lvlText w:val="%3."/>
      <w:lvlJc w:val="right"/>
      <w:pPr>
        <w:ind w:left="2160" w:hanging="180"/>
      </w:pPr>
    </w:lvl>
    <w:lvl w:ilvl="3" w:tplc="125809F2">
      <w:start w:val="1"/>
      <w:numFmt w:val="decimal"/>
      <w:lvlText w:val="%4."/>
      <w:lvlJc w:val="left"/>
      <w:pPr>
        <w:ind w:left="2880" w:hanging="360"/>
      </w:pPr>
    </w:lvl>
    <w:lvl w:ilvl="4" w:tplc="F4366836">
      <w:start w:val="1"/>
      <w:numFmt w:val="lowerLetter"/>
      <w:lvlText w:val="%5."/>
      <w:lvlJc w:val="left"/>
      <w:pPr>
        <w:ind w:left="3600" w:hanging="360"/>
      </w:pPr>
    </w:lvl>
    <w:lvl w:ilvl="5" w:tplc="80BE9B3C">
      <w:start w:val="1"/>
      <w:numFmt w:val="lowerRoman"/>
      <w:lvlText w:val="%6."/>
      <w:lvlJc w:val="right"/>
      <w:pPr>
        <w:ind w:left="4320" w:hanging="180"/>
      </w:pPr>
    </w:lvl>
    <w:lvl w:ilvl="6" w:tplc="E466B0D8">
      <w:start w:val="1"/>
      <w:numFmt w:val="decimal"/>
      <w:lvlText w:val="%7."/>
      <w:lvlJc w:val="left"/>
      <w:pPr>
        <w:ind w:left="5040" w:hanging="360"/>
      </w:pPr>
    </w:lvl>
    <w:lvl w:ilvl="7" w:tplc="EAE266C8">
      <w:start w:val="1"/>
      <w:numFmt w:val="lowerLetter"/>
      <w:lvlText w:val="%8."/>
      <w:lvlJc w:val="left"/>
      <w:pPr>
        <w:ind w:left="5760" w:hanging="360"/>
      </w:pPr>
    </w:lvl>
    <w:lvl w:ilvl="8" w:tplc="962A63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C2B"/>
    <w:rsid w:val="00004188"/>
    <w:rsid w:val="00016C2D"/>
    <w:rsid w:val="0002120E"/>
    <w:rsid w:val="0004157E"/>
    <w:rsid w:val="00041619"/>
    <w:rsid w:val="000A026B"/>
    <w:rsid w:val="000C27C2"/>
    <w:rsid w:val="000D75AF"/>
    <w:rsid w:val="00116BF7"/>
    <w:rsid w:val="00140E9B"/>
    <w:rsid w:val="001463DD"/>
    <w:rsid w:val="001A3A4F"/>
    <w:rsid w:val="001A414F"/>
    <w:rsid w:val="001B77D2"/>
    <w:rsid w:val="001F5D65"/>
    <w:rsid w:val="00200E36"/>
    <w:rsid w:val="00254D47"/>
    <w:rsid w:val="0026091A"/>
    <w:rsid w:val="00270614"/>
    <w:rsid w:val="002B30BA"/>
    <w:rsid w:val="002B6918"/>
    <w:rsid w:val="002F7B0F"/>
    <w:rsid w:val="003231AD"/>
    <w:rsid w:val="00351E57"/>
    <w:rsid w:val="003734A7"/>
    <w:rsid w:val="003E4668"/>
    <w:rsid w:val="003E5DA1"/>
    <w:rsid w:val="003E6DE6"/>
    <w:rsid w:val="003F27CA"/>
    <w:rsid w:val="00416AD2"/>
    <w:rsid w:val="00426EFB"/>
    <w:rsid w:val="004469B4"/>
    <w:rsid w:val="004971BA"/>
    <w:rsid w:val="004B35C0"/>
    <w:rsid w:val="004F6014"/>
    <w:rsid w:val="00541048"/>
    <w:rsid w:val="005C1C2B"/>
    <w:rsid w:val="005F2BFE"/>
    <w:rsid w:val="00605A2F"/>
    <w:rsid w:val="0066264B"/>
    <w:rsid w:val="006F00B0"/>
    <w:rsid w:val="006F3D29"/>
    <w:rsid w:val="00710082"/>
    <w:rsid w:val="0076550C"/>
    <w:rsid w:val="007B1CAB"/>
    <w:rsid w:val="007C4E31"/>
    <w:rsid w:val="00811999"/>
    <w:rsid w:val="00812C06"/>
    <w:rsid w:val="008416A2"/>
    <w:rsid w:val="008E126D"/>
    <w:rsid w:val="008F4362"/>
    <w:rsid w:val="00905B74"/>
    <w:rsid w:val="00944401"/>
    <w:rsid w:val="00956DE6"/>
    <w:rsid w:val="00996A0A"/>
    <w:rsid w:val="00997C2C"/>
    <w:rsid w:val="009B12D1"/>
    <w:rsid w:val="009D5ECF"/>
    <w:rsid w:val="009F2CD2"/>
    <w:rsid w:val="00A0277B"/>
    <w:rsid w:val="00A75B3E"/>
    <w:rsid w:val="00A81286"/>
    <w:rsid w:val="00AC494D"/>
    <w:rsid w:val="00AC6693"/>
    <w:rsid w:val="00AF2D04"/>
    <w:rsid w:val="00B5012A"/>
    <w:rsid w:val="00C654BA"/>
    <w:rsid w:val="00C76AB1"/>
    <w:rsid w:val="00CD686F"/>
    <w:rsid w:val="00D12EFD"/>
    <w:rsid w:val="00D53E0D"/>
    <w:rsid w:val="00D56334"/>
    <w:rsid w:val="00D93E8B"/>
    <w:rsid w:val="00DA0E4B"/>
    <w:rsid w:val="00DE6216"/>
    <w:rsid w:val="00E36844"/>
    <w:rsid w:val="00E45A83"/>
    <w:rsid w:val="00E508BC"/>
    <w:rsid w:val="00E618D2"/>
    <w:rsid w:val="00E66621"/>
    <w:rsid w:val="00E84280"/>
    <w:rsid w:val="00E903A2"/>
    <w:rsid w:val="00EA7108"/>
    <w:rsid w:val="00ED349B"/>
    <w:rsid w:val="00ED56C3"/>
    <w:rsid w:val="00F00D07"/>
    <w:rsid w:val="00F3288B"/>
    <w:rsid w:val="00F6066A"/>
    <w:rsid w:val="00F7219F"/>
    <w:rsid w:val="00FC05E2"/>
    <w:rsid w:val="00FD5A90"/>
    <w:rsid w:val="00FF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8"/>
      <w:szCs w:val="28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F3288B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3288B"/>
    <w:rPr>
      <w:sz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F3288B"/>
    <w:rPr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3288B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3288B"/>
    <w:rPr>
      <w:b/>
      <w:bCs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00E36"/>
    <w:rPr>
      <w:sz w:val="28"/>
      <w:szCs w:val="28"/>
      <w:lang w:eastAsia="ru-RU"/>
    </w:rPr>
  </w:style>
  <w:style w:type="paragraph" w:customStyle="1" w:styleId="ConsPlusTitle">
    <w:name w:val="ConsPlusTitle"/>
    <w:uiPriority w:val="99"/>
    <w:rsid w:val="00200E36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8"/>
      <w:szCs w:val="28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styleId="aff1">
    <w:name w:val="annotation reference"/>
    <w:basedOn w:val="a0"/>
    <w:uiPriority w:val="99"/>
    <w:semiHidden/>
    <w:unhideWhenUsed/>
    <w:rsid w:val="00F3288B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3288B"/>
    <w:rPr>
      <w:sz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F3288B"/>
    <w:rPr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3288B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3288B"/>
    <w:rPr>
      <w:b/>
      <w:bCs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00E36"/>
    <w:rPr>
      <w:sz w:val="28"/>
      <w:szCs w:val="28"/>
      <w:lang w:eastAsia="ru-RU"/>
    </w:rPr>
  </w:style>
  <w:style w:type="paragraph" w:customStyle="1" w:styleId="ConsPlusTitle">
    <w:name w:val="ConsPlusTitle"/>
    <w:uiPriority w:val="99"/>
    <w:rsid w:val="00200E36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" TargetMode="Externa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2025-12-04T07:51:00Z</cp:lastPrinted>
  <dcterms:created xsi:type="dcterms:W3CDTF">2025-12-08T04:09:00Z</dcterms:created>
  <dcterms:modified xsi:type="dcterms:W3CDTF">2025-12-08T04:09:00Z</dcterms:modified>
  <cp:version>917504</cp:version>
</cp:coreProperties>
</file>