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DF60B1" w:rsidRDefault="00AE4DA9" w:rsidP="00AE4DA9">
      <w:pPr>
        <w:pStyle w:val="21"/>
        <w:tabs>
          <w:tab w:val="left" w:pos="9355"/>
        </w:tabs>
        <w:spacing w:before="0"/>
        <w:ind w:right="-1"/>
        <w:jc w:val="left"/>
        <w:rPr>
          <w:sz w:val="18"/>
          <w:szCs w:val="18"/>
        </w:rPr>
      </w:pPr>
      <w:r>
        <w:rPr>
          <w:szCs w:val="26"/>
        </w:rPr>
        <w:t>17.12.2019                                                                                                               № 476а</w:t>
      </w:r>
    </w:p>
    <w:p w:rsidR="004566AA" w:rsidRPr="00DF60B1" w:rsidRDefault="004566AA" w:rsidP="00DE6CBA">
      <w:pPr>
        <w:pStyle w:val="21"/>
        <w:spacing w:before="0"/>
        <w:ind w:right="5670"/>
        <w:rPr>
          <w:sz w:val="18"/>
          <w:szCs w:val="18"/>
        </w:rPr>
      </w:pPr>
    </w:p>
    <w:p w:rsidR="008B461D" w:rsidRPr="00DF60B1" w:rsidRDefault="008B461D" w:rsidP="008B461D">
      <w:pPr>
        <w:shd w:val="clear" w:color="auto" w:fill="FFFFFF"/>
        <w:ind w:left="14" w:right="-5" w:hanging="14"/>
        <w:jc w:val="center"/>
        <w:rPr>
          <w:sz w:val="25"/>
          <w:szCs w:val="25"/>
        </w:rPr>
      </w:pPr>
      <w:r w:rsidRPr="00DF60B1">
        <w:rPr>
          <w:sz w:val="25"/>
          <w:szCs w:val="25"/>
        </w:rPr>
        <w:t xml:space="preserve">О юридической экспертизе муниципальных нормативных </w:t>
      </w:r>
      <w:r w:rsidRPr="00DF60B1">
        <w:rPr>
          <w:sz w:val="25"/>
          <w:szCs w:val="25"/>
        </w:rPr>
        <w:br/>
        <w:t>правовых актов в Томской области</w:t>
      </w:r>
    </w:p>
    <w:p w:rsidR="00C03F91" w:rsidRPr="00DF60B1" w:rsidRDefault="00C03F91" w:rsidP="00C03F91">
      <w:pPr>
        <w:spacing w:line="276" w:lineRule="auto"/>
        <w:ind w:firstLine="0"/>
        <w:contextualSpacing/>
        <w:jc w:val="center"/>
        <w:rPr>
          <w:rFonts w:eastAsia="Calibri"/>
          <w:sz w:val="18"/>
          <w:szCs w:val="18"/>
          <w:lang w:eastAsia="en-US"/>
        </w:rPr>
      </w:pPr>
    </w:p>
    <w:p w:rsidR="00F36A1D" w:rsidRPr="00DF60B1" w:rsidRDefault="00F36A1D" w:rsidP="00C03F91">
      <w:pPr>
        <w:spacing w:line="276" w:lineRule="auto"/>
        <w:ind w:firstLine="0"/>
        <w:contextualSpacing/>
        <w:jc w:val="center"/>
        <w:rPr>
          <w:rFonts w:eastAsia="Calibri"/>
          <w:sz w:val="18"/>
          <w:szCs w:val="18"/>
          <w:lang w:eastAsia="en-US"/>
        </w:rPr>
      </w:pP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В соответствии со статьей 6 Закона Томской области от</w:t>
      </w:r>
      <w:r w:rsidR="00DF60B1" w:rsidRPr="008B461D">
        <w:rPr>
          <w:szCs w:val="26"/>
        </w:rPr>
        <w:t> </w:t>
      </w:r>
      <w:r w:rsidRPr="00DF60B1">
        <w:rPr>
          <w:sz w:val="25"/>
          <w:szCs w:val="25"/>
        </w:rPr>
        <w:t xml:space="preserve">4 декабря 2008 года </w:t>
      </w:r>
      <w:r w:rsidRPr="00DF60B1">
        <w:rPr>
          <w:sz w:val="25"/>
          <w:szCs w:val="25"/>
        </w:rPr>
        <w:br/>
        <w:t>№ 242-ОЗ «О порядке организации и ведения Регистра муниципальных нормативных правовых актов в Томской области»</w:t>
      </w:r>
    </w:p>
    <w:p w:rsidR="007C25D9" w:rsidRPr="00DF60B1" w:rsidRDefault="00C03F91" w:rsidP="007C25D9">
      <w:pPr>
        <w:jc w:val="both"/>
        <w:rPr>
          <w:rFonts w:eastAsia="Calibri"/>
          <w:sz w:val="25"/>
          <w:szCs w:val="25"/>
          <w:lang w:eastAsia="en-US"/>
        </w:rPr>
      </w:pPr>
      <w:r w:rsidRPr="00DF60B1">
        <w:rPr>
          <w:rFonts w:eastAsia="Calibri"/>
          <w:sz w:val="25"/>
          <w:szCs w:val="25"/>
          <w:lang w:eastAsia="en-US"/>
        </w:rPr>
        <w:t>ПОСТАНОВЛЯЮ: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1. Установить Порядок проведения юридической экспертизы муниципальных нормативных правовых актов в Томской области согласно приложению к настоящему постановлению.</w:t>
      </w:r>
    </w:p>
    <w:p w:rsidR="008B461D" w:rsidRPr="00DF60B1" w:rsidRDefault="00DF60B1" w:rsidP="008B461D">
      <w:pPr>
        <w:jc w:val="both"/>
        <w:rPr>
          <w:sz w:val="25"/>
          <w:szCs w:val="25"/>
        </w:rPr>
      </w:pPr>
      <w:r>
        <w:rPr>
          <w:sz w:val="25"/>
          <w:szCs w:val="25"/>
        </w:rPr>
        <w:t>2.</w:t>
      </w:r>
      <w:r w:rsidRPr="008B461D">
        <w:rPr>
          <w:szCs w:val="26"/>
        </w:rPr>
        <w:t> </w:t>
      </w:r>
      <w:r w:rsidRPr="00DF60B1">
        <w:rPr>
          <w:sz w:val="25"/>
          <w:szCs w:val="25"/>
        </w:rPr>
        <w:t>Признать утратившими силу следующие постановления Администрации Томской области: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1) от</w:t>
      </w:r>
      <w:r w:rsidR="00DF60B1" w:rsidRPr="00DF60B1">
        <w:rPr>
          <w:sz w:val="25"/>
          <w:szCs w:val="25"/>
        </w:rPr>
        <w:t>  </w:t>
      </w:r>
      <w:r w:rsidRPr="00DF60B1">
        <w:rPr>
          <w:sz w:val="25"/>
          <w:szCs w:val="25"/>
        </w:rPr>
        <w:t>04.02.2005 № </w:t>
      </w:r>
      <w:r w:rsidR="00DF60B1" w:rsidRPr="00DF60B1">
        <w:rPr>
          <w:sz w:val="25"/>
          <w:szCs w:val="25"/>
        </w:rPr>
        <w:t xml:space="preserve">13а </w:t>
      </w:r>
      <w:r w:rsidRPr="00DF60B1">
        <w:rPr>
          <w:sz w:val="25"/>
          <w:szCs w:val="25"/>
        </w:rPr>
        <w:t>«О пр</w:t>
      </w:r>
      <w:r w:rsidR="00DF60B1" w:rsidRPr="00DF60B1">
        <w:rPr>
          <w:sz w:val="25"/>
          <w:szCs w:val="25"/>
        </w:rPr>
        <w:t xml:space="preserve">авовой экспертизе муниципальных </w:t>
      </w:r>
      <w:r w:rsidRPr="00DF60B1">
        <w:rPr>
          <w:sz w:val="25"/>
          <w:szCs w:val="25"/>
        </w:rPr>
        <w:t>нормативных правовых актов в Томской области» («Официальные ведомости» (сборник нормативно-правовых актов, подписанных Главой Администрации Томской области), № 5 (120) от 11.02.2005);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2) от </w:t>
      </w:r>
      <w:r w:rsidR="00DF60B1" w:rsidRPr="00DF60B1">
        <w:rPr>
          <w:sz w:val="25"/>
          <w:szCs w:val="25"/>
        </w:rPr>
        <w:t> </w:t>
      </w:r>
      <w:r w:rsidRPr="00DF60B1">
        <w:rPr>
          <w:sz w:val="25"/>
          <w:szCs w:val="25"/>
        </w:rPr>
        <w:t>09.02.2007 № 23а «О внесении изменений в постановления Администрации Томской области в сфере ведения областного регистра нормативных правовых актов муниципальных образований Томской области» («Собрание законодательства Томской области», № 2 (19) от 28.02.2007);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3) от </w:t>
      </w:r>
      <w:r w:rsidR="00DF60B1" w:rsidRPr="00DF60B1">
        <w:rPr>
          <w:sz w:val="25"/>
          <w:szCs w:val="25"/>
        </w:rPr>
        <w:t> </w:t>
      </w:r>
      <w:r w:rsidRPr="00DF60B1">
        <w:rPr>
          <w:sz w:val="25"/>
          <w:szCs w:val="25"/>
        </w:rPr>
        <w:t>27.12.2008 № 267а</w:t>
      </w:r>
      <w:r w:rsidR="00EF5EBF">
        <w:rPr>
          <w:sz w:val="25"/>
          <w:szCs w:val="25"/>
        </w:rPr>
        <w:t xml:space="preserve"> </w:t>
      </w:r>
      <w:r w:rsidRPr="00DF60B1">
        <w:rPr>
          <w:sz w:val="25"/>
          <w:szCs w:val="25"/>
        </w:rPr>
        <w:t>«О внесении изменений в постановление Администрации Томской области от 04.02.2005 № 13а» («Собрание законодательства Томской области», № 1 (42) от 15.01.2009);</w:t>
      </w:r>
    </w:p>
    <w:p w:rsidR="008B461D" w:rsidRPr="00DF60B1" w:rsidRDefault="00DF60B1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4) </w:t>
      </w:r>
      <w:r w:rsidR="008B461D" w:rsidRPr="00DF60B1">
        <w:rPr>
          <w:sz w:val="25"/>
          <w:szCs w:val="25"/>
        </w:rPr>
        <w:t>от </w:t>
      </w:r>
      <w:r w:rsidRPr="008B461D">
        <w:rPr>
          <w:szCs w:val="26"/>
        </w:rPr>
        <w:t> </w:t>
      </w:r>
      <w:r w:rsidR="008B461D" w:rsidRPr="00DF60B1">
        <w:rPr>
          <w:sz w:val="25"/>
          <w:szCs w:val="25"/>
        </w:rPr>
        <w:t>08.09.2011 № 271а «О внесении изменения в постановление Администрации Томской области от 04.02.2005 № 13а» («Собрание законодательства Томской области», № 9/2 (74) от 30.09.2011);</w:t>
      </w:r>
    </w:p>
    <w:p w:rsidR="008B461D" w:rsidRPr="00DF60B1" w:rsidRDefault="008B461D" w:rsidP="00DF60B1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5) от </w:t>
      </w:r>
      <w:r w:rsidR="00DF60B1" w:rsidRPr="00DF60B1">
        <w:rPr>
          <w:sz w:val="25"/>
          <w:szCs w:val="25"/>
        </w:rPr>
        <w:t> </w:t>
      </w:r>
      <w:r w:rsidRPr="00DF60B1">
        <w:rPr>
          <w:sz w:val="25"/>
          <w:szCs w:val="25"/>
        </w:rPr>
        <w:t>29.08.2014 № 327а</w:t>
      </w:r>
      <w:r w:rsidR="00EF5EBF">
        <w:rPr>
          <w:sz w:val="25"/>
          <w:szCs w:val="25"/>
        </w:rPr>
        <w:t xml:space="preserve"> </w:t>
      </w:r>
      <w:r w:rsidRPr="00DF60B1">
        <w:rPr>
          <w:sz w:val="25"/>
          <w:szCs w:val="25"/>
        </w:rPr>
        <w:t>«О внесении изменений в постановление Администрации Томской области от 04.02.2005 № 13а» («Собрание законодательства Томской области», № 9/1 (110) от 15.09.2014);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6) от </w:t>
      </w:r>
      <w:r w:rsidR="00DF60B1" w:rsidRPr="008B461D">
        <w:rPr>
          <w:szCs w:val="26"/>
        </w:rPr>
        <w:t> </w:t>
      </w:r>
      <w:r w:rsidRPr="00DF60B1">
        <w:rPr>
          <w:sz w:val="25"/>
          <w:szCs w:val="25"/>
        </w:rPr>
        <w:t>06.06.2019 № 212а</w:t>
      </w:r>
      <w:r w:rsidR="00DF60B1" w:rsidRPr="00DF60B1">
        <w:rPr>
          <w:sz w:val="25"/>
          <w:szCs w:val="25"/>
        </w:rPr>
        <w:t xml:space="preserve"> </w:t>
      </w:r>
      <w:r w:rsidRPr="00DF60B1">
        <w:rPr>
          <w:sz w:val="25"/>
          <w:szCs w:val="25"/>
        </w:rPr>
        <w:t>«О внесении изменений в постановление Администрации Томской области от 04.02.2005 № 13а» («Собрание законодательства Томской области», № 6/1 (220) от 14.06.2019).</w:t>
      </w:r>
    </w:p>
    <w:p w:rsidR="008B461D" w:rsidRPr="00DF60B1" w:rsidRDefault="008B461D" w:rsidP="008B461D">
      <w:pPr>
        <w:jc w:val="both"/>
        <w:rPr>
          <w:sz w:val="25"/>
          <w:szCs w:val="25"/>
        </w:rPr>
      </w:pPr>
      <w:r w:rsidRPr="00DF60B1">
        <w:rPr>
          <w:sz w:val="25"/>
          <w:szCs w:val="25"/>
        </w:rPr>
        <w:t>3. </w:t>
      </w:r>
      <w:proofErr w:type="gramStart"/>
      <w:r w:rsidRPr="00DF60B1">
        <w:rPr>
          <w:sz w:val="25"/>
          <w:szCs w:val="25"/>
        </w:rPr>
        <w:t>Контроль за</w:t>
      </w:r>
      <w:proofErr w:type="gramEnd"/>
      <w:r w:rsidRPr="00DF60B1">
        <w:rPr>
          <w:sz w:val="25"/>
          <w:szCs w:val="25"/>
        </w:rPr>
        <w:t xml:space="preserve"> исполнением настоящего постановления возложить </w:t>
      </w:r>
      <w:r w:rsidRPr="00DF60B1">
        <w:rPr>
          <w:sz w:val="25"/>
          <w:szCs w:val="25"/>
        </w:rPr>
        <w:br/>
        <w:t>на управляющего делами Администрации Томской области.</w:t>
      </w:r>
    </w:p>
    <w:p w:rsidR="004566AA" w:rsidRDefault="004566AA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DF60B1" w:rsidRPr="008B461D" w:rsidRDefault="00DF60B1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8B461D" w:rsidRPr="00DF60B1" w:rsidRDefault="008B461D" w:rsidP="008B461D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5B2D28" w:rsidRPr="00DF60B1" w:rsidRDefault="007C25D9" w:rsidP="005B2D28">
      <w:pPr>
        <w:pStyle w:val="31"/>
        <w:spacing w:before="0"/>
        <w:jc w:val="both"/>
        <w:rPr>
          <w:sz w:val="25"/>
          <w:szCs w:val="25"/>
        </w:rPr>
      </w:pPr>
      <w:proofErr w:type="spellStart"/>
      <w:r w:rsidRPr="00DF60B1">
        <w:rPr>
          <w:sz w:val="25"/>
          <w:szCs w:val="25"/>
        </w:rPr>
        <w:t>И.о</w:t>
      </w:r>
      <w:proofErr w:type="spellEnd"/>
      <w:r w:rsidRPr="00DF60B1">
        <w:rPr>
          <w:sz w:val="25"/>
          <w:szCs w:val="25"/>
        </w:rPr>
        <w:t>. </w:t>
      </w:r>
      <w:r w:rsidR="005B2D28" w:rsidRPr="00DF60B1">
        <w:rPr>
          <w:sz w:val="25"/>
          <w:szCs w:val="25"/>
        </w:rPr>
        <w:t>Губернатор</w:t>
      </w:r>
      <w:r w:rsidR="00C22DE9" w:rsidRPr="00DF60B1">
        <w:rPr>
          <w:sz w:val="25"/>
          <w:szCs w:val="25"/>
        </w:rPr>
        <w:t>а</w:t>
      </w:r>
      <w:r w:rsidR="005B2D28" w:rsidRPr="00DF60B1">
        <w:rPr>
          <w:sz w:val="25"/>
          <w:szCs w:val="25"/>
        </w:rPr>
        <w:t xml:space="preserve"> Томской области</w:t>
      </w:r>
      <w:r w:rsidR="005B2D28" w:rsidRPr="00DF60B1">
        <w:rPr>
          <w:sz w:val="25"/>
          <w:szCs w:val="25"/>
        </w:rPr>
        <w:tab/>
      </w:r>
      <w:r w:rsidR="008B461D" w:rsidRPr="00DF60B1">
        <w:rPr>
          <w:sz w:val="25"/>
          <w:szCs w:val="25"/>
        </w:rPr>
        <w:t xml:space="preserve"> </w:t>
      </w:r>
      <w:r w:rsidR="005B2D28" w:rsidRPr="00DF60B1">
        <w:rPr>
          <w:sz w:val="25"/>
          <w:szCs w:val="25"/>
        </w:rPr>
        <w:t xml:space="preserve">  </w:t>
      </w:r>
      <w:r w:rsidR="008B461D" w:rsidRPr="00DF60B1">
        <w:rPr>
          <w:sz w:val="25"/>
          <w:szCs w:val="25"/>
        </w:rPr>
        <w:t xml:space="preserve"> </w:t>
      </w:r>
      <w:r w:rsidR="005B2D28" w:rsidRPr="00DF60B1">
        <w:rPr>
          <w:sz w:val="25"/>
          <w:szCs w:val="25"/>
        </w:rPr>
        <w:t xml:space="preserve"> </w:t>
      </w:r>
      <w:r w:rsidR="00DF60B1">
        <w:rPr>
          <w:sz w:val="25"/>
          <w:szCs w:val="25"/>
        </w:rPr>
        <w:t xml:space="preserve"> </w:t>
      </w:r>
      <w:r w:rsidR="00C22DE9" w:rsidRPr="00DF60B1">
        <w:rPr>
          <w:sz w:val="25"/>
          <w:szCs w:val="25"/>
        </w:rPr>
        <w:t xml:space="preserve">  </w:t>
      </w:r>
      <w:proofErr w:type="spellStart"/>
      <w:r w:rsidR="00056315" w:rsidRPr="00DF60B1">
        <w:rPr>
          <w:sz w:val="25"/>
          <w:szCs w:val="25"/>
        </w:rPr>
        <w:t>А</w:t>
      </w:r>
      <w:r w:rsidR="005B2D28" w:rsidRPr="00DF60B1">
        <w:rPr>
          <w:sz w:val="25"/>
          <w:szCs w:val="25"/>
        </w:rPr>
        <w:t>.</w:t>
      </w:r>
      <w:r w:rsidR="00C22DE9" w:rsidRPr="00DF60B1">
        <w:rPr>
          <w:sz w:val="25"/>
          <w:szCs w:val="25"/>
        </w:rPr>
        <w:t>М</w:t>
      </w:r>
      <w:r w:rsidR="005B2D28" w:rsidRPr="00DF60B1">
        <w:rPr>
          <w:sz w:val="25"/>
          <w:szCs w:val="25"/>
        </w:rPr>
        <w:t>.</w:t>
      </w:r>
      <w:r w:rsidR="0004443B" w:rsidRPr="00DF60B1">
        <w:rPr>
          <w:sz w:val="25"/>
          <w:szCs w:val="25"/>
        </w:rPr>
        <w:t>Феденё</w:t>
      </w:r>
      <w:r w:rsidR="00C22DE9" w:rsidRPr="00DF60B1">
        <w:rPr>
          <w:sz w:val="25"/>
          <w:szCs w:val="25"/>
        </w:rPr>
        <w:t>в</w:t>
      </w:r>
      <w:proofErr w:type="spellEnd"/>
    </w:p>
    <w:p w:rsidR="00DF60B1" w:rsidRDefault="00DF60B1" w:rsidP="006115A7">
      <w:pPr>
        <w:ind w:firstLine="0"/>
        <w:rPr>
          <w:szCs w:val="26"/>
        </w:rPr>
      </w:pPr>
    </w:p>
    <w:p w:rsidR="00DF60B1" w:rsidRPr="008B461D" w:rsidRDefault="00DF60B1" w:rsidP="006115A7">
      <w:pPr>
        <w:ind w:firstLine="0"/>
        <w:rPr>
          <w:szCs w:val="26"/>
        </w:rPr>
      </w:pPr>
    </w:p>
    <w:p w:rsidR="00764ABC" w:rsidRPr="008B461D" w:rsidRDefault="008B461D" w:rsidP="006115A7">
      <w:pPr>
        <w:ind w:firstLine="0"/>
        <w:rPr>
          <w:sz w:val="20"/>
        </w:rPr>
      </w:pPr>
      <w:proofErr w:type="spellStart"/>
      <w:r w:rsidRPr="008B461D">
        <w:rPr>
          <w:sz w:val="20"/>
        </w:rPr>
        <w:t>Р.С.Радзивил</w:t>
      </w:r>
      <w:proofErr w:type="spellEnd"/>
    </w:p>
    <w:p w:rsidR="00764ABC" w:rsidRPr="008B461D" w:rsidRDefault="008B461D" w:rsidP="006115A7">
      <w:pPr>
        <w:ind w:firstLine="0"/>
        <w:rPr>
          <w:sz w:val="20"/>
        </w:rPr>
      </w:pPr>
      <w:r w:rsidRPr="008B461D">
        <w:rPr>
          <w:sz w:val="20"/>
        </w:rPr>
        <w:t>1217</w:t>
      </w:r>
      <w:proofErr w:type="spellStart"/>
      <w:r w:rsidR="008506E4" w:rsidRPr="008B461D">
        <w:rPr>
          <w:sz w:val="20"/>
          <w:lang w:val="en-US"/>
        </w:rPr>
        <w:t>v</w:t>
      </w:r>
      <w:r w:rsidR="001464F7" w:rsidRPr="008B461D">
        <w:rPr>
          <w:sz w:val="20"/>
          <w:lang w:val="en-US"/>
        </w:rPr>
        <w:t>v</w:t>
      </w:r>
      <w:proofErr w:type="spellEnd"/>
      <w:r w:rsidR="002C0C37" w:rsidRPr="008B461D">
        <w:rPr>
          <w:sz w:val="20"/>
        </w:rPr>
        <w:t>0</w:t>
      </w:r>
      <w:r w:rsidRPr="008B461D">
        <w:rPr>
          <w:sz w:val="20"/>
        </w:rPr>
        <w:t>6</w:t>
      </w:r>
      <w:r w:rsidR="008506E4" w:rsidRPr="008B461D">
        <w:rPr>
          <w:sz w:val="20"/>
        </w:rPr>
        <w:t>.pap201</w:t>
      </w:r>
      <w:r w:rsidR="00C03F91" w:rsidRPr="008B461D">
        <w:rPr>
          <w:sz w:val="20"/>
        </w:rPr>
        <w:t>9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DF60B1">
          <w:headerReference w:type="even" r:id="rId9"/>
          <w:headerReference w:type="default" r:id="rId10"/>
          <w:headerReference w:type="first" r:id="rId11"/>
          <w:type w:val="continuous"/>
          <w:pgSz w:w="11907" w:h="16840" w:code="9"/>
          <w:pgMar w:top="1418" w:right="851" w:bottom="737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A57C7C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r w:rsidR="0004443B">
        <w:rPr>
          <w:sz w:val="24"/>
          <w:szCs w:val="24"/>
        </w:rPr>
        <w:t xml:space="preserve"> </w:t>
      </w:r>
    </w:p>
    <w:p w:rsidR="0001535D" w:rsidRPr="0001535D" w:rsidRDefault="00A57C7C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01535D" w:rsidRPr="0001535D">
        <w:rPr>
          <w:sz w:val="24"/>
          <w:szCs w:val="24"/>
        </w:rPr>
        <w:t>постановлени</w:t>
      </w:r>
      <w:r>
        <w:rPr>
          <w:sz w:val="24"/>
          <w:szCs w:val="24"/>
        </w:rPr>
        <w:t xml:space="preserve">ю </w:t>
      </w:r>
      <w:r w:rsidR="0001535D"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от</w:t>
      </w:r>
      <w:r w:rsidR="00AE4DA9">
        <w:rPr>
          <w:sz w:val="24"/>
          <w:szCs w:val="24"/>
        </w:rPr>
        <w:t xml:space="preserve"> 17.12.2019 № 476а</w:t>
      </w:r>
    </w:p>
    <w:p w:rsidR="00F36A1D" w:rsidRDefault="00F36A1D" w:rsidP="004F2F4F">
      <w:pPr>
        <w:autoSpaceDE w:val="0"/>
        <w:autoSpaceDN w:val="0"/>
        <w:adjustRightInd w:val="0"/>
        <w:ind w:firstLine="0"/>
        <w:outlineLvl w:val="0"/>
        <w:rPr>
          <w:sz w:val="25"/>
          <w:szCs w:val="25"/>
        </w:rPr>
      </w:pPr>
    </w:p>
    <w:p w:rsidR="00DF60B1" w:rsidRPr="00DF60B1" w:rsidRDefault="00DF60B1" w:rsidP="004F2F4F">
      <w:pPr>
        <w:autoSpaceDE w:val="0"/>
        <w:autoSpaceDN w:val="0"/>
        <w:adjustRightInd w:val="0"/>
        <w:ind w:firstLine="0"/>
        <w:outlineLvl w:val="0"/>
        <w:rPr>
          <w:sz w:val="25"/>
          <w:szCs w:val="25"/>
        </w:rPr>
      </w:pPr>
    </w:p>
    <w:p w:rsidR="00E857E0" w:rsidRPr="00DF60B1" w:rsidRDefault="00E857E0" w:rsidP="00E857E0">
      <w:pPr>
        <w:tabs>
          <w:tab w:val="left" w:pos="8415"/>
        </w:tabs>
        <w:ind w:firstLine="0"/>
        <w:jc w:val="center"/>
        <w:rPr>
          <w:sz w:val="25"/>
          <w:szCs w:val="25"/>
        </w:rPr>
      </w:pPr>
      <w:r w:rsidRPr="00DF60B1">
        <w:rPr>
          <w:sz w:val="25"/>
          <w:szCs w:val="25"/>
        </w:rPr>
        <w:t xml:space="preserve">Порядок проведения юридической экспертизы муниципальных </w:t>
      </w:r>
      <w:r w:rsidRPr="00DF60B1">
        <w:rPr>
          <w:sz w:val="25"/>
          <w:szCs w:val="25"/>
        </w:rPr>
        <w:br/>
        <w:t>нормативных правовых актов в Томской области</w:t>
      </w:r>
    </w:p>
    <w:p w:rsidR="00F36A1D" w:rsidRPr="00DF60B1" w:rsidRDefault="00F36A1D" w:rsidP="00F36A1D">
      <w:pPr>
        <w:widowControl w:val="0"/>
        <w:autoSpaceDE w:val="0"/>
        <w:autoSpaceDN w:val="0"/>
        <w:adjustRightInd w:val="0"/>
        <w:spacing w:line="288" w:lineRule="auto"/>
        <w:ind w:firstLine="0"/>
        <w:jc w:val="both"/>
        <w:rPr>
          <w:sz w:val="25"/>
          <w:szCs w:val="25"/>
        </w:rPr>
      </w:pPr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>1. Настоящим Порядком устанавливаются требования к проведению юридической экспертизы муниципальных нормативных правовых актов в Томской области (далее – муниципальные акты) и направлению экспертных заключений Администрации Томской области в орган местного самоуправления, выборному или иному должностному лицу местного самоуправления, принявшему (издавшему) муниципальный акт.</w:t>
      </w:r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>2. </w:t>
      </w:r>
      <w:proofErr w:type="gramStart"/>
      <w:r w:rsidRPr="00DF60B1">
        <w:rPr>
          <w:sz w:val="25"/>
          <w:szCs w:val="25"/>
        </w:rPr>
        <w:t>Юридическая экспертиза муниципальных актов проводится Администрацией Томской области в лице уполномоченного структурного подразделения Администрации Томской области по организации и ведению Регистра муниципальных нормативных правовых актов в Томской области (далее – уполномоченный орг</w:t>
      </w:r>
      <w:r w:rsidR="00E36404">
        <w:rPr>
          <w:sz w:val="25"/>
          <w:szCs w:val="25"/>
        </w:rPr>
        <w:t xml:space="preserve">ан) </w:t>
      </w:r>
      <w:r w:rsidRPr="00DF60B1">
        <w:rPr>
          <w:sz w:val="25"/>
          <w:szCs w:val="25"/>
        </w:rPr>
        <w:t>в целях обеспечения соответствия муниципальных актов Конституции Российской Федерации, федеральным 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и иным</w:t>
      </w:r>
      <w:proofErr w:type="gramEnd"/>
      <w:r w:rsidRPr="00DF60B1">
        <w:rPr>
          <w:sz w:val="25"/>
          <w:szCs w:val="25"/>
        </w:rPr>
        <w:t xml:space="preserve"> нормативным правовым актам Томской области, уставу муниципального образования.</w:t>
      </w:r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 xml:space="preserve">3. Юридическая экспертиза проводится в течение трех месяцев со дня включения муниципальных актов в Регистр муниципальных нормативных правовых актов в Томской области (далее – Регистр). </w:t>
      </w:r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>4. Не проводится юридическая экспертиза муниципальных актов, признанных утратившими силу или отмененных, муниципальных актов, срок действия которых истек, муниципальных актов, признанных судом недействующими.</w:t>
      </w:r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>5. </w:t>
      </w:r>
      <w:proofErr w:type="gramStart"/>
      <w:r w:rsidRPr="00DF60B1">
        <w:rPr>
          <w:sz w:val="25"/>
          <w:szCs w:val="25"/>
        </w:rPr>
        <w:t xml:space="preserve">В случае выявления уполномоченным органом при проведении юридической экспертизы муниципального акта или в процессе ведения Регистра несоответствия муниципального акта Конституции Российской Федерации, федеральным 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</w:t>
      </w:r>
      <w:r w:rsidRPr="00DF60B1">
        <w:rPr>
          <w:sz w:val="25"/>
          <w:szCs w:val="25"/>
        </w:rPr>
        <w:br/>
        <w:t xml:space="preserve">и иным нормативным правовым актам Томской области, уставу муниципального образования уполномоченным органом составляется экспертное заключение. </w:t>
      </w:r>
      <w:proofErr w:type="gramEnd"/>
    </w:p>
    <w:p w:rsidR="00E857E0" w:rsidRPr="00DF60B1" w:rsidRDefault="00E857E0" w:rsidP="00E857E0">
      <w:pPr>
        <w:jc w:val="both"/>
        <w:rPr>
          <w:sz w:val="25"/>
          <w:szCs w:val="25"/>
        </w:rPr>
      </w:pPr>
      <w:proofErr w:type="gramStart"/>
      <w:r w:rsidRPr="00DF60B1">
        <w:rPr>
          <w:sz w:val="25"/>
          <w:szCs w:val="25"/>
        </w:rPr>
        <w:t>В экспертном заключении указывается выявленное уполномоченным органом несоответствие муниципального акта и (или) отдельных положений муниципального акта Конституции Российской Федерации, федеральным конституционным законам, федеральным законам и иным нормативным правовым актам Российской Федерации, Уставу (Основному Закону) Томской области, законам и иным нормативным правовым актам Томской области, уставу муниципального образования и (или) правилам юридической техники.</w:t>
      </w:r>
      <w:proofErr w:type="gramEnd"/>
    </w:p>
    <w:p w:rsidR="00E857E0" w:rsidRPr="00DF60B1" w:rsidRDefault="00E857E0" w:rsidP="00E857E0">
      <w:pPr>
        <w:tabs>
          <w:tab w:val="left" w:pos="8415"/>
        </w:tabs>
        <w:jc w:val="both"/>
        <w:rPr>
          <w:sz w:val="25"/>
          <w:szCs w:val="25"/>
        </w:rPr>
      </w:pPr>
      <w:r w:rsidRPr="00DF60B1">
        <w:rPr>
          <w:sz w:val="25"/>
          <w:szCs w:val="25"/>
        </w:rPr>
        <w:t xml:space="preserve">Экспертное заключение на муниципальный акт оформляется на бланке уполномоченного структурного подразделения Администрации Томской области </w:t>
      </w:r>
      <w:r w:rsidRPr="00DF60B1">
        <w:rPr>
          <w:sz w:val="25"/>
          <w:szCs w:val="25"/>
        </w:rPr>
        <w:br/>
        <w:t>по организации и ведению Регистра и подписывается руководителем указанного структурного подразделения.</w:t>
      </w:r>
    </w:p>
    <w:p w:rsidR="00F36A1D" w:rsidRPr="00DF60B1" w:rsidRDefault="00E857E0" w:rsidP="00DF60B1">
      <w:pPr>
        <w:tabs>
          <w:tab w:val="left" w:pos="8415"/>
        </w:tabs>
        <w:jc w:val="both"/>
        <w:rPr>
          <w:sz w:val="25"/>
          <w:szCs w:val="25"/>
        </w:rPr>
      </w:pPr>
      <w:bookmarkStart w:id="0" w:name="_GoBack"/>
      <w:bookmarkEnd w:id="0"/>
      <w:r w:rsidRPr="00DF60B1">
        <w:rPr>
          <w:sz w:val="25"/>
          <w:szCs w:val="25"/>
        </w:rPr>
        <w:t xml:space="preserve">6. Экспертное заключение направляется Администрацией Томской области </w:t>
      </w:r>
      <w:r w:rsidRPr="00DF60B1">
        <w:rPr>
          <w:sz w:val="25"/>
          <w:szCs w:val="25"/>
        </w:rPr>
        <w:br/>
        <w:t xml:space="preserve">в срок не позднее пяти рабочих дней </w:t>
      </w:r>
      <w:proofErr w:type="gramStart"/>
      <w:r w:rsidRPr="00DF60B1">
        <w:rPr>
          <w:sz w:val="25"/>
          <w:szCs w:val="25"/>
        </w:rPr>
        <w:t>с даты регистрации</w:t>
      </w:r>
      <w:proofErr w:type="gramEnd"/>
      <w:r w:rsidRPr="00DF60B1">
        <w:rPr>
          <w:sz w:val="25"/>
          <w:szCs w:val="25"/>
        </w:rPr>
        <w:t xml:space="preserve"> экспертного заключения </w:t>
      </w:r>
      <w:r w:rsidR="00975225" w:rsidRPr="00DF60B1">
        <w:rPr>
          <w:sz w:val="25"/>
          <w:szCs w:val="25"/>
        </w:rPr>
        <w:br/>
      </w:r>
      <w:r w:rsidRPr="00DF60B1">
        <w:rPr>
          <w:sz w:val="25"/>
          <w:szCs w:val="25"/>
        </w:rPr>
        <w:t>в орган местного самоуправления, выборному или иному должностному лицу, принявшему (издавшему) муниципальный акт, с предложением устранить выявленные нарушения.</w:t>
      </w:r>
    </w:p>
    <w:sectPr w:rsidR="00F36A1D" w:rsidRPr="00DF60B1" w:rsidSect="00DF60B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2" w:right="851" w:bottom="907" w:left="1276" w:header="278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752" w:rsidRDefault="00045752">
      <w:r>
        <w:separator/>
      </w:r>
    </w:p>
  </w:endnote>
  <w:endnote w:type="continuationSeparator" w:id="0">
    <w:p w:rsidR="00045752" w:rsidRDefault="00045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Default="00045752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Pr="00A57C7C" w:rsidRDefault="00045752" w:rsidP="00A57C7C">
    <w:pPr>
      <w:pStyle w:val="a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752" w:rsidRDefault="00045752">
      <w:r>
        <w:separator/>
      </w:r>
    </w:p>
  </w:footnote>
  <w:footnote w:type="continuationSeparator" w:id="0">
    <w:p w:rsidR="00045752" w:rsidRDefault="00045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Default="00045752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45752" w:rsidRDefault="0004575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Pr="00630A43" w:rsidRDefault="00045752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103933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Default="00045752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EB711E2" wp14:editId="2035BDC1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5752" w:rsidRPr="00841E50" w:rsidRDefault="00045752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045752" w:rsidRPr="00841E50" w:rsidRDefault="00045752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045752" w:rsidRPr="00841E50" w:rsidRDefault="00045752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Pr="007B0E32" w:rsidRDefault="00045752" w:rsidP="007B0E32">
    <w:pPr>
      <w:pStyle w:val="a5"/>
      <w:ind w:firstLine="0"/>
      <w:rPr>
        <w:b w:val="0"/>
        <w:sz w:val="24"/>
        <w:szCs w:val="24"/>
      </w:rPr>
    </w:pPr>
    <w:r w:rsidRPr="007B0E32">
      <w:rPr>
        <w:b w:val="0"/>
        <w:sz w:val="24"/>
        <w:szCs w:val="24"/>
      </w:rPr>
      <w:fldChar w:fldCharType="begin"/>
    </w:r>
    <w:r w:rsidRPr="007B0E32">
      <w:rPr>
        <w:b w:val="0"/>
        <w:sz w:val="24"/>
        <w:szCs w:val="24"/>
      </w:rPr>
      <w:instrText>PAGE   \* MERGEFORMAT</w:instrText>
    </w:r>
    <w:r w:rsidRPr="007B0E32">
      <w:rPr>
        <w:b w:val="0"/>
        <w:sz w:val="24"/>
        <w:szCs w:val="24"/>
      </w:rPr>
      <w:fldChar w:fldCharType="separate"/>
    </w:r>
    <w:r w:rsidR="00103933">
      <w:rPr>
        <w:b w:val="0"/>
        <w:noProof/>
        <w:sz w:val="24"/>
        <w:szCs w:val="24"/>
      </w:rPr>
      <w:t>2</w:t>
    </w:r>
    <w:r w:rsidRPr="007B0E32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52" w:rsidRPr="007B0E32" w:rsidRDefault="00045752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7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9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7"/>
  </w:num>
  <w:num w:numId="15">
    <w:abstractNumId w:val="26"/>
  </w:num>
  <w:num w:numId="16">
    <w:abstractNumId w:val="20"/>
  </w:num>
  <w:num w:numId="17">
    <w:abstractNumId w:val="29"/>
  </w:num>
  <w:num w:numId="18">
    <w:abstractNumId w:val="16"/>
  </w:num>
  <w:num w:numId="19">
    <w:abstractNumId w:val="24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19"/>
  </w:num>
  <w:num w:numId="25">
    <w:abstractNumId w:val="22"/>
  </w:num>
  <w:num w:numId="26">
    <w:abstractNumId w:val="6"/>
  </w:num>
  <w:num w:numId="27">
    <w:abstractNumId w:val="10"/>
  </w:num>
  <w:num w:numId="28">
    <w:abstractNumId w:val="33"/>
  </w:num>
  <w:num w:numId="29">
    <w:abstractNumId w:val="12"/>
  </w:num>
  <w:num w:numId="30">
    <w:abstractNumId w:val="0"/>
  </w:num>
  <w:num w:numId="31">
    <w:abstractNumId w:val="15"/>
  </w:num>
  <w:num w:numId="32">
    <w:abstractNumId w:val="25"/>
  </w:num>
  <w:num w:numId="33">
    <w:abstractNumId w:val="23"/>
  </w:num>
  <w:num w:numId="34">
    <w:abstractNumId w:val="1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747F3"/>
    <w:rsid w:val="00082647"/>
    <w:rsid w:val="00090D8F"/>
    <w:rsid w:val="00096C90"/>
    <w:rsid w:val="000C78FD"/>
    <w:rsid w:val="000D00C8"/>
    <w:rsid w:val="000D5997"/>
    <w:rsid w:val="000E7EB2"/>
    <w:rsid w:val="000F1F32"/>
    <w:rsid w:val="000F5BB6"/>
    <w:rsid w:val="00103933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70D"/>
    <w:rsid w:val="00191D57"/>
    <w:rsid w:val="001A4999"/>
    <w:rsid w:val="001D67D2"/>
    <w:rsid w:val="00224674"/>
    <w:rsid w:val="002248D3"/>
    <w:rsid w:val="002276E3"/>
    <w:rsid w:val="00232F42"/>
    <w:rsid w:val="0024574D"/>
    <w:rsid w:val="0025306D"/>
    <w:rsid w:val="0028692B"/>
    <w:rsid w:val="00286B62"/>
    <w:rsid w:val="00292199"/>
    <w:rsid w:val="002957BE"/>
    <w:rsid w:val="002A10EE"/>
    <w:rsid w:val="002A6444"/>
    <w:rsid w:val="002B1E4E"/>
    <w:rsid w:val="002C0C37"/>
    <w:rsid w:val="002C285E"/>
    <w:rsid w:val="002C29DF"/>
    <w:rsid w:val="002D3565"/>
    <w:rsid w:val="00321A61"/>
    <w:rsid w:val="003414C2"/>
    <w:rsid w:val="00371AC3"/>
    <w:rsid w:val="00376C6F"/>
    <w:rsid w:val="003A0A19"/>
    <w:rsid w:val="003A3B8C"/>
    <w:rsid w:val="003A796C"/>
    <w:rsid w:val="003C2A15"/>
    <w:rsid w:val="003D471C"/>
    <w:rsid w:val="003D4D72"/>
    <w:rsid w:val="003E1D11"/>
    <w:rsid w:val="0040336A"/>
    <w:rsid w:val="004075C2"/>
    <w:rsid w:val="004112DC"/>
    <w:rsid w:val="00412311"/>
    <w:rsid w:val="00424646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13DE"/>
    <w:rsid w:val="004669E7"/>
    <w:rsid w:val="0047482C"/>
    <w:rsid w:val="004808FF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379E0"/>
    <w:rsid w:val="00651C4F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440D"/>
    <w:rsid w:val="00726A65"/>
    <w:rsid w:val="00737F69"/>
    <w:rsid w:val="00752807"/>
    <w:rsid w:val="00763819"/>
    <w:rsid w:val="00764ABC"/>
    <w:rsid w:val="007657DF"/>
    <w:rsid w:val="007664AB"/>
    <w:rsid w:val="00766D95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B02E9"/>
    <w:rsid w:val="008B461D"/>
    <w:rsid w:val="008B754A"/>
    <w:rsid w:val="008C4CFE"/>
    <w:rsid w:val="008C555B"/>
    <w:rsid w:val="008E0824"/>
    <w:rsid w:val="008E1892"/>
    <w:rsid w:val="008F2BDC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75225"/>
    <w:rsid w:val="00997CAA"/>
    <w:rsid w:val="009C1CED"/>
    <w:rsid w:val="009C1D6F"/>
    <w:rsid w:val="009C5FA2"/>
    <w:rsid w:val="009D586D"/>
    <w:rsid w:val="009E5DBB"/>
    <w:rsid w:val="009F7A38"/>
    <w:rsid w:val="00A1638F"/>
    <w:rsid w:val="00A208EA"/>
    <w:rsid w:val="00A30001"/>
    <w:rsid w:val="00A3543C"/>
    <w:rsid w:val="00A43750"/>
    <w:rsid w:val="00A57C7C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E4DA9"/>
    <w:rsid w:val="00AF0C94"/>
    <w:rsid w:val="00AF4817"/>
    <w:rsid w:val="00B0018E"/>
    <w:rsid w:val="00B01B57"/>
    <w:rsid w:val="00B04E53"/>
    <w:rsid w:val="00B126DB"/>
    <w:rsid w:val="00B20FF4"/>
    <w:rsid w:val="00B25855"/>
    <w:rsid w:val="00B25D17"/>
    <w:rsid w:val="00B44584"/>
    <w:rsid w:val="00B47B11"/>
    <w:rsid w:val="00B56AD0"/>
    <w:rsid w:val="00B57635"/>
    <w:rsid w:val="00B62D4E"/>
    <w:rsid w:val="00B66FFB"/>
    <w:rsid w:val="00B83F82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40A24"/>
    <w:rsid w:val="00C430B6"/>
    <w:rsid w:val="00C54441"/>
    <w:rsid w:val="00C6136B"/>
    <w:rsid w:val="00C64BF2"/>
    <w:rsid w:val="00C71EB7"/>
    <w:rsid w:val="00C975A8"/>
    <w:rsid w:val="00CA381B"/>
    <w:rsid w:val="00CB5864"/>
    <w:rsid w:val="00CB7ED0"/>
    <w:rsid w:val="00CB7F57"/>
    <w:rsid w:val="00CD0A3C"/>
    <w:rsid w:val="00CD760D"/>
    <w:rsid w:val="00CE7ACD"/>
    <w:rsid w:val="00CF0CEC"/>
    <w:rsid w:val="00D01F7F"/>
    <w:rsid w:val="00D028C8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5181"/>
    <w:rsid w:val="00D73118"/>
    <w:rsid w:val="00D768CF"/>
    <w:rsid w:val="00D832AA"/>
    <w:rsid w:val="00D90D0D"/>
    <w:rsid w:val="00D91F04"/>
    <w:rsid w:val="00D959FE"/>
    <w:rsid w:val="00D97174"/>
    <w:rsid w:val="00DB5774"/>
    <w:rsid w:val="00DD0932"/>
    <w:rsid w:val="00DE6CBA"/>
    <w:rsid w:val="00DF17E3"/>
    <w:rsid w:val="00DF60B1"/>
    <w:rsid w:val="00E03446"/>
    <w:rsid w:val="00E06F43"/>
    <w:rsid w:val="00E145D2"/>
    <w:rsid w:val="00E17265"/>
    <w:rsid w:val="00E229EF"/>
    <w:rsid w:val="00E35E45"/>
    <w:rsid w:val="00E36404"/>
    <w:rsid w:val="00E45187"/>
    <w:rsid w:val="00E461EE"/>
    <w:rsid w:val="00E55E88"/>
    <w:rsid w:val="00E63D52"/>
    <w:rsid w:val="00E857E0"/>
    <w:rsid w:val="00ED105D"/>
    <w:rsid w:val="00EE0C9E"/>
    <w:rsid w:val="00EF062C"/>
    <w:rsid w:val="00EF450A"/>
    <w:rsid w:val="00EF5EBF"/>
    <w:rsid w:val="00F00F48"/>
    <w:rsid w:val="00F01F48"/>
    <w:rsid w:val="00F171CA"/>
    <w:rsid w:val="00F36A1D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670E-C20D-4B79-94AD-707B37CDD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4</TotalTime>
  <Pages>2</Pages>
  <Words>605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7</cp:revision>
  <cp:lastPrinted>2019-12-19T01:40:00Z</cp:lastPrinted>
  <dcterms:created xsi:type="dcterms:W3CDTF">2019-12-19T01:38:00Z</dcterms:created>
  <dcterms:modified xsi:type="dcterms:W3CDTF">2019-12-19T01:41:00Z</dcterms:modified>
</cp:coreProperties>
</file>