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Сводный отчет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о проведении оценки регулирующего воздействия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 Общая информация.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1.1. </w:t>
      </w:r>
      <w:r w:rsidR="00EC56FF" w:rsidRPr="00D35A15">
        <w:rPr>
          <w:rFonts w:ascii="Times New Roman" w:hAnsi="Times New Roman" w:cs="Times New Roman"/>
        </w:rPr>
        <w:t>Департамент по развитию инновационной и предпринимательской деятельности Томской области (далее – Департамент)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1.2. Вид и наименование проекта нормативного правового акта</w:t>
      </w:r>
      <w:r w:rsidR="00EC56FF" w:rsidRPr="00D35A15">
        <w:rPr>
          <w:rFonts w:ascii="Times New Roman" w:hAnsi="Times New Roman" w:cs="Times New Roman"/>
        </w:rPr>
        <w:t>: постановление Администрации Томской области «</w:t>
      </w:r>
      <w:r w:rsidR="00CA6565" w:rsidRPr="00CA6565">
        <w:rPr>
          <w:rFonts w:ascii="Times New Roman" w:hAnsi="Times New Roman" w:cs="Times New Roman"/>
        </w:rPr>
        <w:t>Об утверждении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EC56FF" w:rsidRPr="00D35A15">
        <w:rPr>
          <w:rFonts w:ascii="Times New Roman" w:hAnsi="Times New Roman" w:cs="Times New Roman"/>
        </w:rPr>
        <w:t>»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1.3. Предполагаемая дата вступления в силу нормативного правового акта</w:t>
      </w:r>
      <w:r w:rsidR="00EC56FF" w:rsidRPr="00D35A15">
        <w:rPr>
          <w:rFonts w:ascii="Times New Roman" w:hAnsi="Times New Roman" w:cs="Times New Roman"/>
        </w:rPr>
        <w:t xml:space="preserve">: </w:t>
      </w:r>
      <w:r w:rsidR="00DA49BE">
        <w:rPr>
          <w:rFonts w:ascii="Times New Roman" w:hAnsi="Times New Roman" w:cs="Times New Roman"/>
        </w:rPr>
        <w:t xml:space="preserve">июль </w:t>
      </w:r>
      <w:r w:rsidR="00EC56FF" w:rsidRPr="00D35A15">
        <w:rPr>
          <w:rFonts w:ascii="Times New Roman" w:hAnsi="Times New Roman" w:cs="Times New Roman"/>
        </w:rPr>
        <w:t xml:space="preserve">2019 </w:t>
      </w:r>
      <w:r w:rsidR="00DA49BE">
        <w:rPr>
          <w:rFonts w:ascii="Times New Roman" w:hAnsi="Times New Roman" w:cs="Times New Roman"/>
        </w:rPr>
        <w:t>года</w:t>
      </w:r>
    </w:p>
    <w:p w:rsidR="00AB433E" w:rsidRDefault="00BA7708" w:rsidP="00AB43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1.4. Краткое описание проблемы, на решение которой направлено пред</w:t>
      </w:r>
      <w:r w:rsidR="003E7EEB" w:rsidRPr="00D35A15">
        <w:rPr>
          <w:rFonts w:ascii="Times New Roman" w:hAnsi="Times New Roman" w:cs="Times New Roman"/>
        </w:rPr>
        <w:t>лагаемое правовое регулирование:</w:t>
      </w:r>
      <w:r w:rsidR="00AB433E" w:rsidRPr="00AB433E">
        <w:rPr>
          <w:rFonts w:ascii="Times New Roman" w:hAnsi="Times New Roman" w:cs="Times New Roman"/>
        </w:rPr>
        <w:t xml:space="preserve"> </w:t>
      </w:r>
    </w:p>
    <w:p w:rsidR="00AB433E" w:rsidRPr="00AB433E" w:rsidRDefault="00AB433E" w:rsidP="00AB433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Сложности доступа субъектов малого и среднего предпринимательства к кредитным и иным финансовым ресурсам на территории моногорода (Северск).</w:t>
      </w:r>
    </w:p>
    <w:p w:rsidR="003E7EEB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1.5. Краткое описание целей предлагаемого правового регулирования.</w:t>
      </w:r>
      <w:r w:rsidR="003E7EEB" w:rsidRPr="00D35A15">
        <w:rPr>
          <w:rFonts w:ascii="Times New Roman" w:hAnsi="Times New Roman" w:cs="Times New Roman"/>
        </w:rPr>
        <w:t xml:space="preserve"> </w:t>
      </w:r>
    </w:p>
    <w:p w:rsidR="00CA6565" w:rsidRDefault="00973412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73412">
        <w:rPr>
          <w:rFonts w:ascii="Times New Roman" w:hAnsi="Times New Roman" w:cs="Times New Roman"/>
        </w:rPr>
        <w:t xml:space="preserve">В рамках регионального проекта </w:t>
      </w:r>
      <w:r w:rsidR="004539F2">
        <w:rPr>
          <w:rFonts w:ascii="Times New Roman" w:hAnsi="Times New Roman" w:cs="Times New Roman"/>
        </w:rPr>
        <w:t>«</w:t>
      </w:r>
      <w:r w:rsidRPr="00973412">
        <w:rPr>
          <w:rFonts w:ascii="Times New Roman" w:hAnsi="Times New Roman" w:cs="Times New Roman"/>
        </w:rPr>
        <w:t>Акселерация субъектов малого и среднего предпринимательства</w:t>
      </w:r>
      <w:r w:rsidR="004539F2">
        <w:rPr>
          <w:rFonts w:ascii="Times New Roman" w:hAnsi="Times New Roman" w:cs="Times New Roman"/>
        </w:rPr>
        <w:t>»</w:t>
      </w:r>
      <w:r w:rsidR="00CA6565">
        <w:rPr>
          <w:rFonts w:ascii="Times New Roman" w:hAnsi="Times New Roman" w:cs="Times New Roman"/>
        </w:rPr>
        <w:t xml:space="preserve"> в соответствии с п</w:t>
      </w:r>
      <w:r w:rsidR="00CA6565" w:rsidRPr="00CA6565">
        <w:rPr>
          <w:rFonts w:ascii="Times New Roman" w:hAnsi="Times New Roman" w:cs="Times New Roman"/>
        </w:rPr>
        <w:t>остановление</w:t>
      </w:r>
      <w:r w:rsidR="00CA6565">
        <w:rPr>
          <w:rFonts w:ascii="Times New Roman" w:hAnsi="Times New Roman" w:cs="Times New Roman"/>
        </w:rPr>
        <w:t>м</w:t>
      </w:r>
      <w:r w:rsidR="00CA6565" w:rsidRPr="00CA6565">
        <w:rPr>
          <w:rFonts w:ascii="Times New Roman" w:hAnsi="Times New Roman" w:cs="Times New Roman"/>
        </w:rPr>
        <w:t xml:space="preserve"> Администрации Томской области от 12.12.2014 </w:t>
      </w:r>
      <w:r w:rsidR="00CA6565">
        <w:rPr>
          <w:rFonts w:ascii="Times New Roman" w:hAnsi="Times New Roman" w:cs="Times New Roman"/>
        </w:rPr>
        <w:t>№</w:t>
      </w:r>
      <w:r w:rsidR="00CA6565" w:rsidRPr="00CA6565">
        <w:rPr>
          <w:rFonts w:ascii="Times New Roman" w:hAnsi="Times New Roman" w:cs="Times New Roman"/>
        </w:rPr>
        <w:t xml:space="preserve"> 492а</w:t>
      </w:r>
      <w:r w:rsidR="00CA6565">
        <w:rPr>
          <w:rFonts w:ascii="Times New Roman" w:hAnsi="Times New Roman" w:cs="Times New Roman"/>
        </w:rPr>
        <w:t xml:space="preserve"> «</w:t>
      </w:r>
      <w:r w:rsidR="00CA6565" w:rsidRPr="00CA6565">
        <w:rPr>
          <w:rFonts w:ascii="Times New Roman" w:hAnsi="Times New Roman" w:cs="Times New Roman"/>
        </w:rPr>
        <w:t>Об утвержд</w:t>
      </w:r>
      <w:r w:rsidR="00CA6565">
        <w:rPr>
          <w:rFonts w:ascii="Times New Roman" w:hAnsi="Times New Roman" w:cs="Times New Roman"/>
        </w:rPr>
        <w:t>ении государственной программы «</w:t>
      </w:r>
      <w:r w:rsidR="00CA6565" w:rsidRPr="00CA6565">
        <w:rPr>
          <w:rFonts w:ascii="Times New Roman" w:hAnsi="Times New Roman" w:cs="Times New Roman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CA6565">
        <w:rPr>
          <w:rFonts w:ascii="Times New Roman" w:hAnsi="Times New Roman" w:cs="Times New Roman"/>
        </w:rPr>
        <w:t>» на реализацию мероприятия «</w:t>
      </w:r>
      <w:r w:rsidR="00CA6565" w:rsidRPr="00CA6565">
        <w:rPr>
          <w:rFonts w:ascii="Times New Roman" w:hAnsi="Times New Roman" w:cs="Times New Roman"/>
        </w:rPr>
        <w:t>Развитие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CA6565">
        <w:rPr>
          <w:rFonts w:ascii="Times New Roman" w:hAnsi="Times New Roman" w:cs="Times New Roman"/>
        </w:rPr>
        <w:t xml:space="preserve">» предусмотрено </w:t>
      </w:r>
      <w:r w:rsidR="00CA6565" w:rsidRPr="00CA6565">
        <w:rPr>
          <w:rFonts w:ascii="Times New Roman" w:hAnsi="Times New Roman" w:cs="Times New Roman"/>
        </w:rPr>
        <w:t>28124,80</w:t>
      </w:r>
      <w:r w:rsidR="00CA6565">
        <w:rPr>
          <w:rFonts w:ascii="Times New Roman" w:hAnsi="Times New Roman" w:cs="Times New Roman"/>
        </w:rPr>
        <w:t xml:space="preserve"> </w:t>
      </w:r>
      <w:proofErr w:type="spellStart"/>
      <w:r w:rsidR="00CA6565">
        <w:rPr>
          <w:rFonts w:ascii="Times New Roman" w:hAnsi="Times New Roman" w:cs="Times New Roman"/>
        </w:rPr>
        <w:t>тыс.руб</w:t>
      </w:r>
      <w:proofErr w:type="spellEnd"/>
      <w:r w:rsidR="00CA6565">
        <w:rPr>
          <w:rFonts w:ascii="Times New Roman" w:hAnsi="Times New Roman" w:cs="Times New Roman"/>
        </w:rPr>
        <w:t>.</w:t>
      </w:r>
    </w:p>
    <w:p w:rsidR="003E7EEB" w:rsidRDefault="003E7EEB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Проект подготовлен </w:t>
      </w:r>
      <w:r w:rsidR="00973412" w:rsidRPr="00973412">
        <w:rPr>
          <w:rFonts w:ascii="Times New Roman" w:hAnsi="Times New Roman" w:cs="Times New Roman"/>
        </w:rPr>
        <w:t xml:space="preserve">в целях правового регулирования  порядка предоставления субсидий на финансовое обеспечение затрат </w:t>
      </w:r>
      <w:r w:rsidR="00CA6565" w:rsidRPr="00CA6565">
        <w:rPr>
          <w:rFonts w:ascii="Times New Roman" w:hAnsi="Times New Roman" w:cs="Times New Roman"/>
        </w:rPr>
        <w:t xml:space="preserve">по развитию региональной гарантийной организации в целях </w:t>
      </w:r>
      <w:proofErr w:type="gramStart"/>
      <w:r w:rsidR="00CA6565" w:rsidRPr="00CA6565">
        <w:rPr>
          <w:rFonts w:ascii="Times New Roman" w:hAnsi="Times New Roman" w:cs="Times New Roman"/>
        </w:rPr>
        <w:t xml:space="preserve">ускоренного развития субъектов малого и среднего предпринимательства в моногородах </w:t>
      </w:r>
      <w:r w:rsidR="00973412" w:rsidRPr="00973412">
        <w:rPr>
          <w:rFonts w:ascii="Times New Roman" w:hAnsi="Times New Roman" w:cs="Times New Roman"/>
        </w:rPr>
        <w:t>нового мероприятия «</w:t>
      </w:r>
      <w:r w:rsidR="00CA6565" w:rsidRPr="00CA6565">
        <w:rPr>
          <w:rFonts w:ascii="Times New Roman" w:hAnsi="Times New Roman" w:cs="Times New Roman"/>
        </w:rPr>
        <w:t>Развитие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973412" w:rsidRPr="00973412">
        <w:rPr>
          <w:rFonts w:ascii="Times New Roman" w:hAnsi="Times New Roman" w:cs="Times New Roman"/>
        </w:rPr>
        <w:t xml:space="preserve">» </w:t>
      </w:r>
      <w:r w:rsidR="00CA6565">
        <w:rPr>
          <w:rFonts w:ascii="Times New Roman" w:hAnsi="Times New Roman" w:cs="Times New Roman"/>
        </w:rPr>
        <w:t>регионального</w:t>
      </w:r>
      <w:r w:rsidR="00973412" w:rsidRPr="00973412">
        <w:rPr>
          <w:rFonts w:ascii="Times New Roman" w:hAnsi="Times New Roman" w:cs="Times New Roman"/>
        </w:rPr>
        <w:t xml:space="preserve"> проект</w:t>
      </w:r>
      <w:r w:rsidR="00CA6565">
        <w:rPr>
          <w:rFonts w:ascii="Times New Roman" w:hAnsi="Times New Roman" w:cs="Times New Roman"/>
        </w:rPr>
        <w:t>а</w:t>
      </w:r>
      <w:r w:rsidR="00973412" w:rsidRPr="00973412">
        <w:rPr>
          <w:rFonts w:ascii="Times New Roman" w:hAnsi="Times New Roman" w:cs="Times New Roman"/>
        </w:rPr>
        <w:t xml:space="preserve"> «Акселерация субъектов малого и среднего предпринимательства» подпрограммы «Развитие малого и среднего предпринимательства </w:t>
      </w:r>
      <w:proofErr w:type="gramEnd"/>
      <w:r w:rsidR="00973412" w:rsidRPr="00973412">
        <w:rPr>
          <w:rFonts w:ascii="Times New Roman" w:hAnsi="Times New Roman" w:cs="Times New Roman"/>
        </w:rPr>
        <w:t>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</w:r>
      <w:r w:rsidR="00CA6565">
        <w:rPr>
          <w:rFonts w:ascii="Times New Roman" w:hAnsi="Times New Roman" w:cs="Times New Roman"/>
        </w:rPr>
        <w:t xml:space="preserve"> </w:t>
      </w:r>
      <w:r w:rsidR="00CA6565" w:rsidRPr="00CA6565">
        <w:rPr>
          <w:rFonts w:ascii="Times New Roman" w:hAnsi="Times New Roman" w:cs="Times New Roman"/>
        </w:rPr>
        <w:t>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="00CA6565">
        <w:rPr>
          <w:rFonts w:ascii="Times New Roman" w:hAnsi="Times New Roman" w:cs="Times New Roman"/>
        </w:rPr>
        <w:t>.</w:t>
      </w:r>
    </w:p>
    <w:p w:rsidR="00580A1B" w:rsidRPr="00580A1B" w:rsidRDefault="00580A1B" w:rsidP="00580A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80A1B">
        <w:rPr>
          <w:rFonts w:ascii="Times New Roman" w:hAnsi="Times New Roman" w:cs="Times New Roman"/>
        </w:rPr>
        <w:t>Проект направлен на повышение эффективности использования бюджетных средств, а именно: для обеспечения доступа субъектов малого и среднего предпринимательства к кредитным и иным финансовым ресурсам, развитию системы гарантий и поручительств по их обязательствам</w:t>
      </w:r>
      <w:r>
        <w:rPr>
          <w:rFonts w:ascii="Times New Roman" w:hAnsi="Times New Roman" w:cs="Times New Roman"/>
        </w:rPr>
        <w:t xml:space="preserve"> на территории моногорода (Северск)</w:t>
      </w:r>
      <w:r w:rsidRPr="00580A1B">
        <w:rPr>
          <w:rFonts w:ascii="Times New Roman" w:hAnsi="Times New Roman" w:cs="Times New Roman"/>
        </w:rPr>
        <w:t>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1.6. Краткое описание содержания предлагаемого правового регулирования.</w:t>
      </w:r>
    </w:p>
    <w:p w:rsidR="00973412" w:rsidRPr="00973412" w:rsidRDefault="001D2EAE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Проектом предусм</w:t>
      </w:r>
      <w:r w:rsidR="00973412">
        <w:rPr>
          <w:rFonts w:ascii="Times New Roman" w:hAnsi="Times New Roman" w:cs="Times New Roman"/>
        </w:rPr>
        <w:t>атривается определение общих положений</w:t>
      </w:r>
      <w:r w:rsidR="00973412" w:rsidRPr="00973412">
        <w:rPr>
          <w:rFonts w:ascii="Times New Roman" w:hAnsi="Times New Roman" w:cs="Times New Roman"/>
        </w:rPr>
        <w:t xml:space="preserve"> о предоставлении субсидий</w:t>
      </w:r>
      <w:r w:rsidR="00973412">
        <w:rPr>
          <w:rFonts w:ascii="Times New Roman" w:hAnsi="Times New Roman" w:cs="Times New Roman"/>
        </w:rPr>
        <w:t>, условий и порядка</w:t>
      </w:r>
      <w:r w:rsidR="00973412" w:rsidRPr="00973412">
        <w:rPr>
          <w:rFonts w:ascii="Times New Roman" w:hAnsi="Times New Roman" w:cs="Times New Roman"/>
        </w:rPr>
        <w:t xml:space="preserve"> предоставления субсидий</w:t>
      </w:r>
      <w:r w:rsidR="00973412">
        <w:rPr>
          <w:rFonts w:ascii="Times New Roman" w:hAnsi="Times New Roman" w:cs="Times New Roman"/>
        </w:rPr>
        <w:t>, требований</w:t>
      </w:r>
      <w:r w:rsidR="00973412" w:rsidRPr="00973412">
        <w:rPr>
          <w:rFonts w:ascii="Times New Roman" w:hAnsi="Times New Roman" w:cs="Times New Roman"/>
        </w:rPr>
        <w:t xml:space="preserve"> к отчетности</w:t>
      </w:r>
      <w:r w:rsidR="00973412">
        <w:rPr>
          <w:rFonts w:ascii="Times New Roman" w:hAnsi="Times New Roman" w:cs="Times New Roman"/>
        </w:rPr>
        <w:t>, требований</w:t>
      </w:r>
      <w:r w:rsidR="00973412" w:rsidRPr="00973412">
        <w:rPr>
          <w:rFonts w:ascii="Times New Roman" w:hAnsi="Times New Roman" w:cs="Times New Roman"/>
        </w:rPr>
        <w:t xml:space="preserve"> об осуществлении контроля за соблюдением условий, целей и порядка предоставления субсидий и ответственности за их нарушение.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1.7. Срок, в течение которого проводилось обсуждение идеи (концепции) предлагаемого правового регулирования.</w:t>
      </w:r>
    </w:p>
    <w:p w:rsidR="001D2EAE" w:rsidRPr="00DE304C" w:rsidRDefault="001D2EAE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E304C">
        <w:rPr>
          <w:rFonts w:ascii="Times New Roman" w:hAnsi="Times New Roman" w:cs="Times New Roman"/>
        </w:rPr>
        <w:t xml:space="preserve">Обсуждение идеи (концепции) предлагаемого правового регулирования проводилось в период </w:t>
      </w:r>
      <w:r w:rsidR="00DE304C" w:rsidRPr="00DE304C">
        <w:rPr>
          <w:rFonts w:ascii="Times New Roman" w:hAnsi="Times New Roman" w:cs="Times New Roman"/>
        </w:rPr>
        <w:t xml:space="preserve">27.05.2019 по 04.06.2019 </w:t>
      </w:r>
      <w:r w:rsidRPr="00DE304C">
        <w:rPr>
          <w:rFonts w:ascii="Times New Roman" w:hAnsi="Times New Roman" w:cs="Times New Roman"/>
        </w:rPr>
        <w:t>года.</w:t>
      </w:r>
    </w:p>
    <w:p w:rsidR="001D2EAE" w:rsidRPr="00DE304C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E304C">
        <w:rPr>
          <w:rFonts w:ascii="Times New Roman" w:hAnsi="Times New Roman" w:cs="Times New Roman"/>
        </w:rPr>
        <w:t>1.8. 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1D2EAE" w:rsidRPr="00DE304C">
        <w:rPr>
          <w:rFonts w:ascii="Times New Roman" w:hAnsi="Times New Roman" w:cs="Times New Roman"/>
        </w:rPr>
        <w:t>: не поступали.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E304C">
        <w:rPr>
          <w:rFonts w:ascii="Times New Roman" w:hAnsi="Times New Roman" w:cs="Times New Roman"/>
        </w:rPr>
        <w:t>1.9. Контактная информация исполнителя</w:t>
      </w:r>
      <w:r w:rsidRPr="00D35A15">
        <w:rPr>
          <w:rFonts w:ascii="Times New Roman" w:hAnsi="Times New Roman" w:cs="Times New Roman"/>
        </w:rPr>
        <w:t xml:space="preserve"> разработчика проекта нормативного правового акта (фамилия, имя, отчество, должность, телефон, адрес электронной почты).</w:t>
      </w:r>
    </w:p>
    <w:p w:rsidR="00580A1B" w:rsidRPr="00580A1B" w:rsidRDefault="00580A1B" w:rsidP="00580A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80A1B">
        <w:rPr>
          <w:rFonts w:ascii="Times New Roman" w:hAnsi="Times New Roman" w:cs="Times New Roman"/>
        </w:rPr>
        <w:t>Хисамова Ирина Вагисовна, консультант комитета предпринимательской деятельности Департамента по развитию инновационной и предпринимательской деятельности Томской области, 8 (3822) 905-513, hisamovaiv@tomsk.gov.ru.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1.10. Степень регулирующего воздействия проекта акта: </w:t>
      </w:r>
      <w:r w:rsidR="00973412">
        <w:rPr>
          <w:rFonts w:ascii="Times New Roman" w:hAnsi="Times New Roman" w:cs="Times New Roman"/>
        </w:rPr>
        <w:t>высокая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lastRenderedPageBreak/>
        <w:t>1.11. Обоснование отнесения проекта акта к определенной степени регулирующего воздействия.</w:t>
      </w:r>
    </w:p>
    <w:p w:rsidR="001D2EAE" w:rsidRPr="00DE304C" w:rsidRDefault="001D2EAE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В соответствии с подпунктом </w:t>
      </w:r>
      <w:r w:rsidR="004539F2" w:rsidRPr="004539F2">
        <w:rPr>
          <w:rFonts w:ascii="Times New Roman" w:hAnsi="Times New Roman" w:cs="Times New Roman"/>
        </w:rPr>
        <w:t>1</w:t>
      </w:r>
      <w:r w:rsidRPr="00D35A15">
        <w:rPr>
          <w:rFonts w:ascii="Times New Roman" w:hAnsi="Times New Roman" w:cs="Times New Roman"/>
        </w:rPr>
        <w:t xml:space="preserve">) пункта 6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№75а, проект нормативного правового акта </w:t>
      </w:r>
      <w:r w:rsidR="004539F2" w:rsidRPr="004539F2">
        <w:rPr>
          <w:rFonts w:ascii="Times New Roman" w:hAnsi="Times New Roman" w:cs="Times New Roman"/>
        </w:rPr>
        <w:t xml:space="preserve">одержит положения, устанавливающие новые обязанности, запреты и ограничения для субъектов предпринимательской и инвестиционной деятельности и (или) устанавливающие ответственность за нарушение нормативных правовых актов </w:t>
      </w:r>
      <w:r w:rsidR="004539F2" w:rsidRPr="00DE304C">
        <w:rPr>
          <w:rFonts w:ascii="Times New Roman" w:hAnsi="Times New Roman" w:cs="Times New Roman"/>
        </w:rPr>
        <w:t>Томской области, затрагивающих вопросы осуществления предпринимательской и инвестиционной деятельности</w:t>
      </w:r>
      <w:r w:rsidRPr="00DE304C">
        <w:rPr>
          <w:rFonts w:ascii="Times New Roman" w:hAnsi="Times New Roman" w:cs="Times New Roman"/>
        </w:rPr>
        <w:t>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E304C">
        <w:rPr>
          <w:rFonts w:ascii="Times New Roman" w:hAnsi="Times New Roman" w:cs="Times New Roman"/>
        </w:rPr>
        <w:t>1.12. Срок проведения публичных консультаций, в течение которого разработчиком проекта нормативного правового акта принимаются предложения</w:t>
      </w:r>
      <w:r w:rsidR="001D2EAE" w:rsidRPr="00DE304C">
        <w:rPr>
          <w:rFonts w:ascii="Times New Roman" w:hAnsi="Times New Roman" w:cs="Times New Roman"/>
        </w:rPr>
        <w:t xml:space="preserve">: с </w:t>
      </w:r>
      <w:r w:rsidR="00DE304C" w:rsidRPr="00DE304C">
        <w:rPr>
          <w:rFonts w:ascii="Times New Roman" w:hAnsi="Times New Roman" w:cs="Times New Roman"/>
        </w:rPr>
        <w:t>07.06.2019 по 08.07.2019</w:t>
      </w:r>
      <w:r w:rsidR="001D2EAE" w:rsidRPr="00DE304C">
        <w:rPr>
          <w:rFonts w:ascii="Times New Roman" w:hAnsi="Times New Roman" w:cs="Times New Roman"/>
        </w:rPr>
        <w:t>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 Описание проблемы, на решение которой направлено предлагаемое правовое регулирование.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2.1. Формулировка проблемы.</w:t>
      </w:r>
    </w:p>
    <w:p w:rsidR="006072AA" w:rsidRPr="00D52BF7" w:rsidRDefault="006072AA" w:rsidP="00607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 xml:space="preserve">Муниципальное </w:t>
      </w:r>
      <w:proofErr w:type="gramStart"/>
      <w:r w:rsidRPr="00D52BF7">
        <w:rPr>
          <w:rFonts w:ascii="Times New Roman" w:hAnsi="Times New Roman" w:cs="Times New Roman"/>
        </w:rPr>
        <w:t>образование</w:t>
      </w:r>
      <w:proofErr w:type="gramEnd"/>
      <w:r w:rsidRPr="00D52BF7">
        <w:rPr>
          <w:rFonts w:ascii="Times New Roman" w:hAnsi="Times New Roman" w:cs="Times New Roman"/>
        </w:rPr>
        <w:t xml:space="preserve"> ЗАТО Северск имеет статус закрытого административно-территориального образования с </w:t>
      </w:r>
      <w:proofErr w:type="spellStart"/>
      <w:r w:rsidRPr="00D52BF7">
        <w:rPr>
          <w:rFonts w:ascii="Times New Roman" w:hAnsi="Times New Roman" w:cs="Times New Roman"/>
        </w:rPr>
        <w:t>монопрофильным</w:t>
      </w:r>
      <w:proofErr w:type="spellEnd"/>
      <w:r w:rsidRPr="00D52BF7">
        <w:rPr>
          <w:rFonts w:ascii="Times New Roman" w:hAnsi="Times New Roman" w:cs="Times New Roman"/>
        </w:rPr>
        <w:t xml:space="preserve"> характером экономики и особым режимом безопасного функционирования c ограничением на въезд и проживание граждан (далее - ЗАТО). </w:t>
      </w:r>
    </w:p>
    <w:p w:rsidR="006072AA" w:rsidRPr="00D52BF7" w:rsidRDefault="006072AA" w:rsidP="00607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 xml:space="preserve">Наличие статуса закрытого административно-территориального образования является одной из причин сдерживающих социально-экономическое развитие моногорода Томской области. </w:t>
      </w:r>
    </w:p>
    <w:p w:rsidR="006072AA" w:rsidRPr="00D52BF7" w:rsidRDefault="006072AA" w:rsidP="00607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bidi="ru-RU"/>
        </w:rPr>
      </w:pPr>
      <w:r w:rsidRPr="00D52BF7">
        <w:rPr>
          <w:rFonts w:ascii="Times New Roman" w:hAnsi="Times New Roman" w:cs="Times New Roman"/>
        </w:rPr>
        <w:t xml:space="preserve">А именно, на территории моногорода введены </w:t>
      </w:r>
      <w:r w:rsidRPr="00D52BF7">
        <w:rPr>
          <w:rFonts w:ascii="Times New Roman" w:hAnsi="Times New Roman" w:cs="Times New Roman"/>
          <w:lang w:bidi="ru-RU"/>
        </w:rPr>
        <w:t xml:space="preserve">ограничения на </w:t>
      </w:r>
      <w:proofErr w:type="gramStart"/>
      <w:r w:rsidRPr="00D52BF7">
        <w:rPr>
          <w:rFonts w:ascii="Times New Roman" w:hAnsi="Times New Roman" w:cs="Times New Roman"/>
          <w:lang w:bidi="ru-RU"/>
        </w:rPr>
        <w:t>право ведения</w:t>
      </w:r>
      <w:proofErr w:type="gramEnd"/>
      <w:r w:rsidRPr="00D52BF7">
        <w:rPr>
          <w:rFonts w:ascii="Times New Roman" w:hAnsi="Times New Roman" w:cs="Times New Roman"/>
          <w:lang w:bidi="ru-RU"/>
        </w:rPr>
        <w:t xml:space="preserve"> хозяйственной и предпринимательской деятельности, владения, пользования и распоряжения природными ресурсами, недвижимым имуществом, в том числе земельными участками, что существенно ограничивает возможность получения займов в финансово-кредитных учреждениях предпринимателями ЗАТО. </w:t>
      </w:r>
    </w:p>
    <w:p w:rsidR="00A477D4" w:rsidRDefault="006072AA" w:rsidP="00A477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В связи с этим б</w:t>
      </w:r>
      <w:r w:rsidR="00A477D4" w:rsidRPr="00D52BF7">
        <w:rPr>
          <w:rFonts w:ascii="Times New Roman" w:hAnsi="Times New Roman" w:cs="Times New Roman"/>
        </w:rPr>
        <w:t>ольшинство субъектов малого и среднего предпринимательства н</w:t>
      </w:r>
      <w:r w:rsidRPr="00D52BF7">
        <w:rPr>
          <w:rFonts w:ascii="Times New Roman" w:hAnsi="Times New Roman" w:cs="Times New Roman"/>
        </w:rPr>
        <w:t xml:space="preserve">е могут получить кредит в банке. </w:t>
      </w:r>
      <w:r w:rsidR="00A477D4" w:rsidRPr="00D52BF7">
        <w:rPr>
          <w:rFonts w:ascii="Times New Roman" w:hAnsi="Times New Roman" w:cs="Times New Roman"/>
        </w:rPr>
        <w:t xml:space="preserve">В этом случае предпринимательству оказывает поддержку </w:t>
      </w:r>
      <w:r w:rsidR="009A1BFD" w:rsidRPr="00D52BF7">
        <w:rPr>
          <w:rFonts w:ascii="Times New Roman" w:hAnsi="Times New Roman" w:cs="Times New Roman"/>
        </w:rPr>
        <w:br/>
      </w:r>
      <w:r w:rsidR="00A477D4" w:rsidRPr="00D52BF7">
        <w:rPr>
          <w:rFonts w:ascii="Times New Roman" w:hAnsi="Times New Roman" w:cs="Times New Roman"/>
        </w:rPr>
        <w:t>ООО «Гарантийный фонд Томской области» (далее – Фонд). Фонд выступает как поручитель перед обязательствами заемщика.</w:t>
      </w:r>
    </w:p>
    <w:p w:rsidR="00A477D4" w:rsidRPr="00A477D4" w:rsidRDefault="00A477D4" w:rsidP="00A477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A477D4">
        <w:rPr>
          <w:rFonts w:ascii="Times New Roman" w:hAnsi="Times New Roman" w:cs="Times New Roman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A477D4" w:rsidRPr="00A477D4" w:rsidRDefault="00A477D4" w:rsidP="00A477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A477D4">
        <w:rPr>
          <w:rFonts w:ascii="Times New Roman" w:hAnsi="Times New Roman" w:cs="Times New Roman"/>
        </w:rPr>
        <w:t xml:space="preserve">Государственной программой ««Развитие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</w:t>
      </w:r>
      <w:r w:rsidR="004C7CD5">
        <w:rPr>
          <w:rFonts w:ascii="Times New Roman" w:hAnsi="Times New Roman" w:cs="Times New Roman"/>
        </w:rPr>
        <w:br/>
      </w:r>
      <w:r w:rsidRPr="00A477D4">
        <w:rPr>
          <w:rFonts w:ascii="Times New Roman" w:hAnsi="Times New Roman" w:cs="Times New Roman"/>
        </w:rPr>
        <w:t>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 предусмотрено новое мероприятие «Развитие и обеспечение деятельности Гарантийного фонда Томской области». В связи с доведенными бюджетными ассигнованиями на вышеуказанное мероприятие, разрабатывается порядок предоставления субсидий на развитие и обеспечение деятельности Гарантийного фонда Томской области.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2.3. Социальные группы, заинтересованные в устранении проблемы, их количественная оценка.</w:t>
      </w:r>
    </w:p>
    <w:p w:rsidR="00DE304C" w:rsidRPr="00D35A15" w:rsidRDefault="00DE304C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Субъекты малого и среднего предпринимательства в моногороде (Северск), заинтересованные в получении поручительства от региональной гарантийной организации (Томской области) </w:t>
      </w:r>
      <w:r w:rsidRPr="00E8624C">
        <w:rPr>
          <w:rFonts w:ascii="Times New Roman" w:hAnsi="Times New Roman" w:cs="Times New Roman"/>
        </w:rPr>
        <w:t>в обеспечение исполнения обязательств перед кредитными организациями.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2.4. Характеристика негативных эффектов, возникающих в связи с наличием проблемы, их количественная оценка.</w:t>
      </w:r>
    </w:p>
    <w:p w:rsidR="006072AA" w:rsidRPr="00D52BF7" w:rsidRDefault="006072AA" w:rsidP="00607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Снижение налоговых поступлений в бюджет Томской области, сокращение рабочих мест.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2.5. Причины возникновения проблемы и факторы, поддерживающие ее существование.</w:t>
      </w:r>
    </w:p>
    <w:p w:rsidR="004C7CD5" w:rsidRPr="00D52BF7" w:rsidRDefault="004C7CD5" w:rsidP="004C7C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 xml:space="preserve">С учетом экономической ситуации существуют проблемы, связанные с кредитованием малого и среднего бизнеса. Ограниченный доступ к финансированию затрудняет получение заемных средств на капитальные и текущие расходы. </w:t>
      </w:r>
    </w:p>
    <w:p w:rsidR="004C7CD5" w:rsidRPr="00D52BF7" w:rsidRDefault="004C7CD5" w:rsidP="004C7C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 xml:space="preserve">Наличие статуса закрытого административно-территориального образования является одной из причин сдерживающих социально-экономическое развитие моногорода Томской области. </w:t>
      </w:r>
    </w:p>
    <w:p w:rsidR="004C7CD5" w:rsidRPr="00D52BF7" w:rsidRDefault="004C7CD5" w:rsidP="004C7C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bidi="ru-RU"/>
        </w:rPr>
      </w:pPr>
      <w:r w:rsidRPr="00D52BF7">
        <w:rPr>
          <w:rFonts w:ascii="Times New Roman" w:hAnsi="Times New Roman" w:cs="Times New Roman"/>
        </w:rPr>
        <w:t xml:space="preserve">А именно, на территории моногорода введены </w:t>
      </w:r>
      <w:r w:rsidRPr="00D52BF7">
        <w:rPr>
          <w:rFonts w:ascii="Times New Roman" w:hAnsi="Times New Roman" w:cs="Times New Roman"/>
          <w:lang w:bidi="ru-RU"/>
        </w:rPr>
        <w:t xml:space="preserve">ограничения на </w:t>
      </w:r>
      <w:proofErr w:type="gramStart"/>
      <w:r w:rsidRPr="00D52BF7">
        <w:rPr>
          <w:rFonts w:ascii="Times New Roman" w:hAnsi="Times New Roman" w:cs="Times New Roman"/>
          <w:lang w:bidi="ru-RU"/>
        </w:rPr>
        <w:t>право ведения</w:t>
      </w:r>
      <w:proofErr w:type="gramEnd"/>
      <w:r w:rsidRPr="00D52BF7">
        <w:rPr>
          <w:rFonts w:ascii="Times New Roman" w:hAnsi="Times New Roman" w:cs="Times New Roman"/>
          <w:lang w:bidi="ru-RU"/>
        </w:rPr>
        <w:t xml:space="preserve"> хозяйственной и предпринимательской деятельности, владения, пользования и распоряжения природными ресурсами, недвижимым имуществом, в том числе земельными участками, что существенно </w:t>
      </w:r>
      <w:r w:rsidRPr="00D52BF7">
        <w:rPr>
          <w:rFonts w:ascii="Times New Roman" w:hAnsi="Times New Roman" w:cs="Times New Roman"/>
          <w:lang w:bidi="ru-RU"/>
        </w:rPr>
        <w:lastRenderedPageBreak/>
        <w:t xml:space="preserve">ограничивает возможность получения займов в финансово-кредитных учреждениях предпринимателями ЗАТО. </w:t>
      </w:r>
    </w:p>
    <w:p w:rsidR="004C7CD5" w:rsidRPr="00D52BF7" w:rsidRDefault="004C7CD5" w:rsidP="004C7C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Все эти факторы сдерживают развитие бизнеса.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2.6. Причины невозможности решения проблемы участниками соответствующих отношений самостоятельно, без вмешательства государства.</w:t>
      </w:r>
    </w:p>
    <w:p w:rsidR="00706C46" w:rsidRPr="00D52BF7" w:rsidRDefault="00706C46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В соответствии с частью 2 статьи 78 Бюджетного кодекса Российской Федерации субсидии юридическим лицам предоставляются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Федерации;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2.7. Опыт решения аналогичных проблем в других субъектах Российской Федерации, иностранных государствах.</w:t>
      </w:r>
    </w:p>
    <w:p w:rsidR="00080E11" w:rsidRPr="00D52BF7" w:rsidRDefault="00080E11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Постановление КМ РТ от 09.06.2018 № 438 «Об утверждении Порядка предоставления субсидии некоммерческой организации «Гарантийный фонд Республики Татарстан»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2.8. Иная информация о проблеме.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0" w:name="Par27"/>
      <w:bookmarkEnd w:id="0"/>
      <w:r w:rsidRPr="00D52BF7">
        <w:rPr>
          <w:rFonts w:ascii="Times New Roman" w:hAnsi="Times New Roman" w:cs="Times New Roman"/>
        </w:rPr>
        <w:t>3. Определение целей предлагаемого правового регулирования.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072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2409"/>
      </w:tblGrid>
      <w:tr w:rsidR="00BA7708" w:rsidRPr="00D52BF7" w:rsidTr="00D35A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Цели предлагаемого правового регулирования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Сроки достижения целей предлагаемого правового регулирования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BA7708" w:rsidRPr="00D52BF7" w:rsidTr="00D35A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 xml:space="preserve">Цель 1. </w:t>
            </w:r>
            <w:r w:rsidR="002F538D" w:rsidRPr="00D52BF7">
              <w:rPr>
                <w:rFonts w:ascii="Times New Roman" w:hAnsi="Times New Roman" w:cs="Times New Roman"/>
              </w:rPr>
              <w:t xml:space="preserve">Установление </w:t>
            </w:r>
            <w:r w:rsidR="00080E11" w:rsidRPr="00D52BF7">
              <w:rPr>
                <w:rFonts w:ascii="Times New Roman" w:hAnsi="Times New Roman" w:cs="Times New Roman"/>
              </w:rPr>
              <w:t>правового регулирования 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 нового мероприятия «Развитие региональной гарантийной организации в целях ускоренного развития субъектов малого и среднего предпринимательства в моногородах» регионального проекта «Акселерация субъектов малого и среднего предпринимательства»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DE304C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Декабрь</w:t>
            </w:r>
            <w:r w:rsidR="00BC6FD6" w:rsidRPr="00D52BF7">
              <w:rPr>
                <w:rFonts w:ascii="Times New Roman" w:hAnsi="Times New Roman" w:cs="Times New Roman"/>
              </w:rPr>
              <w:t xml:space="preserve"> 2019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BC6FD6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/>
              </w:rPr>
              <w:t>по мере необходимости</w:t>
            </w:r>
          </w:p>
        </w:tc>
      </w:tr>
    </w:tbl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lastRenderedPageBreak/>
        <w:t>3.1. Определение индикаторов для оценки достижения целей предлагаемого правового регулирования.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3005"/>
        <w:gridCol w:w="1843"/>
        <w:gridCol w:w="1587"/>
      </w:tblGrid>
      <w:tr w:rsidR="00BA7708" w:rsidRPr="00D52BF7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 xml:space="preserve">Цели предлагаемого правового регулирования (соответствует </w:t>
            </w:r>
            <w:hyperlink w:anchor="Par27" w:history="1">
              <w:r w:rsidRPr="00D52BF7">
                <w:rPr>
                  <w:rFonts w:ascii="Times New Roman" w:hAnsi="Times New Roman" w:cs="Times New Roman"/>
                  <w:color w:val="0000FF"/>
                </w:rPr>
                <w:t>п. 3</w:t>
              </w:r>
            </w:hyperlink>
            <w:r w:rsidRPr="00D52BF7">
              <w:rPr>
                <w:rFonts w:ascii="Times New Roman" w:hAnsi="Times New Roman" w:cs="Times New Roman"/>
              </w:rPr>
              <w:t xml:space="preserve"> настоящего сводного отчета)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Единица измерения индикаторов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Целевые значения индикаторов по годам</w:t>
            </w:r>
          </w:p>
        </w:tc>
      </w:tr>
      <w:tr w:rsidR="00BA7708" w:rsidRPr="00D52BF7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Цель 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DA49BE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Количество субъектов МСП в моногородах, получивших поддержку, 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BC6FD6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/>
              </w:rPr>
              <w:t>единиц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D6" w:rsidRPr="00D52BF7" w:rsidRDefault="00BC6FD6" w:rsidP="00DE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t>2019 – 1</w:t>
            </w:r>
            <w:r w:rsidR="00DA49BE" w:rsidRPr="00D52BF7">
              <w:rPr>
                <w:rFonts w:ascii="Times New Roman" w:hAnsi="Times New Roman"/>
              </w:rPr>
              <w:t>0</w:t>
            </w:r>
          </w:p>
          <w:p w:rsidR="00BC6FD6" w:rsidRPr="00D52BF7" w:rsidRDefault="00DA49BE" w:rsidP="00DE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t>2020 – не определено</w:t>
            </w:r>
          </w:p>
          <w:p w:rsidR="00BA7708" w:rsidRPr="00D52BF7" w:rsidRDefault="00DA49BE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/>
              </w:rPr>
              <w:t xml:space="preserve">2021 – не определено </w:t>
            </w:r>
          </w:p>
        </w:tc>
      </w:tr>
    </w:tbl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3.2. Методы расчета индикаторов достижения целей предлагаемого правового регулирования, источники информации для расчетов</w:t>
      </w:r>
      <w:r w:rsidR="00BC6FD6" w:rsidRPr="00D52BF7">
        <w:rPr>
          <w:rFonts w:ascii="Times New Roman" w:hAnsi="Times New Roman" w:cs="Times New Roman"/>
        </w:rPr>
        <w:t>:</w:t>
      </w:r>
      <w:r w:rsidR="00BC6FD6" w:rsidRPr="00D52BF7">
        <w:rPr>
          <w:rFonts w:ascii="Times New Roman" w:hAnsi="Times New Roman"/>
        </w:rPr>
        <w:t xml:space="preserve"> отчётные документы по факту исполнения</w:t>
      </w:r>
      <w:r w:rsidRPr="00D52BF7">
        <w:rPr>
          <w:rFonts w:ascii="Times New Roman" w:hAnsi="Times New Roman" w:cs="Times New Roman"/>
        </w:rPr>
        <w:t>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3.3. Оценка затрат на проведение мониторинга достижения целей предлагаемого правового регулирования</w:t>
      </w:r>
      <w:r w:rsidR="00BC6FD6" w:rsidRPr="00D52BF7">
        <w:rPr>
          <w:rFonts w:ascii="Times New Roman" w:hAnsi="Times New Roman" w:cs="Times New Roman"/>
        </w:rPr>
        <w:t>: отсутствует</w:t>
      </w:r>
      <w:r w:rsidRPr="00D52BF7">
        <w:rPr>
          <w:rFonts w:ascii="Times New Roman" w:hAnsi="Times New Roman" w:cs="Times New Roman"/>
        </w:rPr>
        <w:t>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" w:name="Par68"/>
      <w:bookmarkEnd w:id="1"/>
      <w:r w:rsidRPr="00D52BF7">
        <w:rPr>
          <w:rFonts w:ascii="Times New Roman" w:hAnsi="Times New Roman" w:cs="Times New Roman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73"/>
        <w:gridCol w:w="2098"/>
      </w:tblGrid>
      <w:tr w:rsidR="00BA7708" w:rsidRPr="00D52BF7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Количество участников группы</w:t>
            </w:r>
          </w:p>
        </w:tc>
      </w:tr>
      <w:tr w:rsidR="00BA7708" w:rsidRPr="00D52BF7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BC6FD6" w:rsidP="00DE3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 xml:space="preserve">Группа 1: </w:t>
            </w:r>
            <w:r w:rsidR="00080E11" w:rsidRPr="00D52BF7">
              <w:rPr>
                <w:rFonts w:ascii="Times New Roman" w:hAnsi="Times New Roman" w:cs="Times New Roman"/>
              </w:rPr>
              <w:t xml:space="preserve">региональная гарантийная организация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52BF7" w:rsidRDefault="00BC6FD6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1</w:t>
            </w:r>
          </w:p>
        </w:tc>
      </w:tr>
    </w:tbl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BC6FD6" w:rsidRPr="00D52BF7">
        <w:rPr>
          <w:rFonts w:ascii="Times New Roman" w:hAnsi="Times New Roman" w:cs="Times New Roman"/>
        </w:rPr>
        <w:t>:</w:t>
      </w:r>
      <w:r w:rsidR="00BC6FD6" w:rsidRPr="00D52BF7">
        <w:rPr>
          <w:rFonts w:ascii="Times New Roman" w:hAnsi="Times New Roman"/>
        </w:rPr>
        <w:t xml:space="preserve"> дополнительных финансовых затрат из областного бюджета, связанных с введением предлагаемого правового регулирования не потребуется</w:t>
      </w:r>
      <w:r w:rsidRPr="00D52BF7">
        <w:rPr>
          <w:rFonts w:ascii="Times New Roman" w:hAnsi="Times New Roman" w:cs="Times New Roman"/>
        </w:rPr>
        <w:t>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6. Новые обязанности, запреты и ограничения, изменен</w:t>
      </w:r>
      <w:bookmarkStart w:id="2" w:name="_GoBack"/>
      <w:bookmarkEnd w:id="2"/>
      <w:r w:rsidRPr="00D52BF7">
        <w:rPr>
          <w:rFonts w:ascii="Times New Roman" w:hAnsi="Times New Roman" w:cs="Times New Roman"/>
        </w:rPr>
        <w:t>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77"/>
        <w:gridCol w:w="3260"/>
        <w:gridCol w:w="2201"/>
        <w:gridCol w:w="1560"/>
      </w:tblGrid>
      <w:tr w:rsidR="00BA7708" w:rsidRPr="00D52BF7" w:rsidTr="00D52BF7"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D52BF7">
                <w:rPr>
                  <w:rFonts w:ascii="Times New Roman" w:hAnsi="Times New Roman" w:cs="Times New Roman"/>
                  <w:color w:val="0000FF"/>
                </w:rPr>
                <w:t>пункту 4</w:t>
              </w:r>
            </w:hyperlink>
            <w:r w:rsidRPr="00D52BF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Новые обязанности, 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52BF7" w:rsidRDefault="00BA7708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Количественная оценка, руб.</w:t>
            </w:r>
          </w:p>
        </w:tc>
      </w:tr>
      <w:tr w:rsidR="004C7CD5" w:rsidRPr="00D52BF7" w:rsidTr="00D52BF7"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CD5" w:rsidRPr="00D52BF7" w:rsidRDefault="004C7CD5" w:rsidP="00BF38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Группа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CD5" w:rsidRPr="00D52BF7" w:rsidRDefault="004C7CD5" w:rsidP="00BF38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Подготовка и предоставление документов, необходимых для получения субсидий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CD5" w:rsidRPr="00D52BF7" w:rsidRDefault="004C7CD5" w:rsidP="00BF38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D52BF7">
              <w:rPr>
                <w:rFonts w:ascii="Times New Roman" w:hAnsi="Times New Roman" w:cs="Times New Roman"/>
              </w:rPr>
              <w:t xml:space="preserve">Исходя из расчета, что среднемесячная номинальная и реальная начисленная заработная плата в Томской области за 2018 год составила 40000 руб. (данные Территориального органа Федеральной </w:t>
            </w:r>
            <w:r w:rsidRPr="00D52BF7">
              <w:rPr>
                <w:rFonts w:ascii="Times New Roman" w:hAnsi="Times New Roman" w:cs="Times New Roman"/>
              </w:rPr>
              <w:lastRenderedPageBreak/>
              <w:t>службы государственной статистики по Томской области), 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24 человеко-часа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CD5" w:rsidRPr="00D52BF7" w:rsidRDefault="004C7CD5" w:rsidP="002708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lastRenderedPageBreak/>
              <w:t xml:space="preserve">затраты заявителя ориентировочно составят </w:t>
            </w:r>
            <w:r w:rsidR="0027082F">
              <w:rPr>
                <w:rFonts w:ascii="Times New Roman" w:hAnsi="Times New Roman" w:cs="Times New Roman"/>
              </w:rPr>
              <w:t>5714</w:t>
            </w:r>
            <w:r w:rsidRPr="00D52BF7">
              <w:rPr>
                <w:rFonts w:ascii="Times New Roman" w:hAnsi="Times New Roman" w:cs="Times New Roman"/>
              </w:rPr>
              <w:t>,</w:t>
            </w:r>
            <w:r w:rsidR="0027082F">
              <w:rPr>
                <w:rFonts w:ascii="Times New Roman" w:hAnsi="Times New Roman" w:cs="Times New Roman"/>
              </w:rPr>
              <w:t>28</w:t>
            </w:r>
            <w:r w:rsidRPr="00D52BF7">
              <w:rPr>
                <w:rFonts w:ascii="Times New Roman" w:hAnsi="Times New Roman" w:cs="Times New Roman"/>
              </w:rPr>
              <w:t xml:space="preserve"> рублей.</w:t>
            </w:r>
          </w:p>
        </w:tc>
      </w:tr>
    </w:tbl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6.1. Издержки и выгоды адресатов предлагаемого правового регулирования, не поддающиеся количественной оценке</w:t>
      </w:r>
      <w:r w:rsidR="004C7CD5" w:rsidRPr="00D52BF7">
        <w:rPr>
          <w:rFonts w:ascii="Times New Roman" w:hAnsi="Times New Roman" w:cs="Times New Roman"/>
        </w:rPr>
        <w:t xml:space="preserve"> дополнительные затраты не потребуются</w:t>
      </w:r>
      <w:r w:rsidR="006B4D3D" w:rsidRPr="00D52BF7">
        <w:rPr>
          <w:rFonts w:ascii="Times New Roman" w:hAnsi="Times New Roman" w:cs="Times New Roman"/>
        </w:rPr>
        <w:t>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7. Оценка рисков неблагоприятных последствий применения предлагаемого правового регулирования</w:t>
      </w:r>
      <w:r w:rsidR="00D35A15" w:rsidRPr="00D52BF7">
        <w:rPr>
          <w:rFonts w:ascii="Times New Roman" w:hAnsi="Times New Roman" w:cs="Times New Roman"/>
        </w:rPr>
        <w:t>: отсутствует</w:t>
      </w:r>
      <w:r w:rsidRPr="00D52BF7">
        <w:rPr>
          <w:rFonts w:ascii="Times New Roman" w:hAnsi="Times New Roman" w:cs="Times New Roman"/>
        </w:rPr>
        <w:t>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2BF7">
        <w:rPr>
          <w:rFonts w:ascii="Times New Roman" w:hAnsi="Times New Roman" w:cs="Times New Roman"/>
        </w:rPr>
        <w:t>8. Сравнение возможных вариантов решения проблемы.</w:t>
      </w:r>
    </w:p>
    <w:p w:rsidR="00BA7708" w:rsidRPr="00D52BF7" w:rsidRDefault="00BA7708" w:rsidP="00DE30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4745"/>
        <w:gridCol w:w="2126"/>
      </w:tblGrid>
      <w:tr w:rsidR="00D35A15" w:rsidRPr="00D52BF7" w:rsidTr="00D52B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D35A15" w:rsidRPr="00D52BF7" w:rsidTr="00D52B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8.1. Содержание варианта решения проблемы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8B0392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t>Утвердить постановление Администрации Томской области «</w:t>
            </w:r>
            <w:r w:rsidR="00080E11" w:rsidRPr="00D52BF7">
              <w:rPr>
                <w:rFonts w:ascii="Times New Roman" w:hAnsi="Times New Roman"/>
              </w:rPr>
              <w:t>Об утверждении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      </w:r>
            <w:r w:rsidRPr="00D52BF7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t>Невмешательство</w:t>
            </w:r>
          </w:p>
        </w:tc>
      </w:tr>
      <w:tr w:rsidR="00D35A15" w:rsidRPr="00D52BF7" w:rsidTr="00D52BF7">
        <w:trPr>
          <w:trHeight w:val="28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/>
              </w:rPr>
              <w:t xml:space="preserve">Государственная поддержка в 2019 -2021 </w:t>
            </w:r>
            <w:proofErr w:type="spellStart"/>
            <w:r w:rsidRPr="00D52BF7">
              <w:rPr>
                <w:rFonts w:ascii="Times New Roman" w:hAnsi="Times New Roman"/>
              </w:rPr>
              <w:t>гг</w:t>
            </w:r>
            <w:proofErr w:type="spellEnd"/>
            <w:r w:rsidRPr="00D52BF7">
              <w:rPr>
                <w:rFonts w:ascii="Times New Roman" w:hAnsi="Times New Roman"/>
              </w:rPr>
              <w:t xml:space="preserve"> на мероприятия, в соответствии с </w:t>
            </w:r>
            <w:r w:rsidR="00DE304C" w:rsidRPr="00D52BF7">
              <w:rPr>
                <w:rFonts w:ascii="Times New Roman" w:hAnsi="Times New Roman"/>
              </w:rPr>
              <w:t>проектом постановления</w:t>
            </w:r>
            <w:r w:rsidR="008B0392" w:rsidRPr="00D52BF7">
              <w:rPr>
                <w:rFonts w:ascii="Times New Roman" w:hAnsi="Times New Roman"/>
              </w:rPr>
              <w:t xml:space="preserve"> Администрации Томской области «</w:t>
            </w:r>
            <w:r w:rsidR="00080E11" w:rsidRPr="00D52BF7">
              <w:rPr>
                <w:rFonts w:ascii="Times New Roman" w:hAnsi="Times New Roman"/>
              </w:rPr>
              <w:t>Об утверждении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D52BF7" w:rsidTr="00D52B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4C7CD5" w:rsidP="00DE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t>Дополнительные расходы не потребуются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7" w:hanging="377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D52BF7" w:rsidTr="00D52B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t xml:space="preserve">8.4. Оценка расходов (доходов) областного бюджета, связанных с введением предлагаемого </w:t>
            </w:r>
            <w:r w:rsidRPr="00D52BF7">
              <w:rPr>
                <w:rFonts w:ascii="Times New Roman" w:hAnsi="Times New Roman" w:cs="Times New Roman"/>
              </w:rPr>
              <w:lastRenderedPageBreak/>
              <w:t>правового регулирования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7D31F1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lastRenderedPageBreak/>
              <w:t xml:space="preserve">Законом Томской области об областном бюджете на 2019 год и на плановый период 2020 и 2021 годов на реализацию мероприятий, предусмотренных </w:t>
            </w:r>
            <w:r w:rsidR="00DE304C" w:rsidRPr="00D52BF7">
              <w:rPr>
                <w:rFonts w:ascii="Times New Roman" w:hAnsi="Times New Roman"/>
              </w:rPr>
              <w:t>проектом постановления</w:t>
            </w:r>
            <w:r w:rsidRPr="00D52BF7">
              <w:rPr>
                <w:rFonts w:ascii="Times New Roman" w:hAnsi="Times New Roman"/>
              </w:rPr>
              <w:t xml:space="preserve"> </w:t>
            </w:r>
            <w:r w:rsidRPr="00D52BF7">
              <w:rPr>
                <w:rFonts w:ascii="Times New Roman" w:hAnsi="Times New Roman"/>
              </w:rPr>
              <w:lastRenderedPageBreak/>
              <w:t xml:space="preserve">Администрации Томской области </w:t>
            </w:r>
            <w:r w:rsidRPr="00D52BF7">
              <w:rPr>
                <w:rFonts w:ascii="Times New Roman" w:hAnsi="Times New Roman" w:cs="Times New Roman"/>
              </w:rPr>
              <w:t xml:space="preserve">«Об утверждении порядка предоставления субсидий на развитие и обеспечение деятельности Гарантийного фонда Томской области» предусмотрено 28124,80 </w:t>
            </w:r>
            <w:proofErr w:type="spellStart"/>
            <w:r w:rsidRPr="00D52BF7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D52BF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lastRenderedPageBreak/>
              <w:t>Не определено</w:t>
            </w:r>
          </w:p>
        </w:tc>
      </w:tr>
      <w:tr w:rsidR="00D35A15" w:rsidRPr="00D35A15" w:rsidTr="00D52B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52BF7">
              <w:rPr>
                <w:rFonts w:ascii="Times New Roman" w:hAnsi="Times New Roman" w:cs="Times New Roman"/>
              </w:rPr>
              <w:lastRenderedPageBreak/>
              <w:t>8.5. Оценка возможности достижения заявленных целей регулирования (</w:t>
            </w:r>
            <w:hyperlink w:anchor="Par27" w:history="1">
              <w:r w:rsidRPr="00D52BF7">
                <w:rPr>
                  <w:rFonts w:ascii="Times New Roman" w:hAnsi="Times New Roman" w:cs="Times New Roman"/>
                  <w:color w:val="0000FF"/>
                </w:rPr>
                <w:t>раздел 3</w:t>
              </w:r>
            </w:hyperlink>
            <w:r w:rsidRPr="00D52BF7">
              <w:rPr>
                <w:rFonts w:ascii="Times New Roman" w:hAnsi="Times New Roman" w:cs="Times New Roman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52BF7" w:rsidRDefault="00D35A15" w:rsidP="00DE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t>Предлагаемое правовое регулирование позволит достичь поставленные цели</w:t>
            </w:r>
            <w:r w:rsidR="008B0392" w:rsidRPr="00D52BF7">
              <w:rPr>
                <w:rFonts w:ascii="Times New Roman" w:hAnsi="Times New Roman"/>
              </w:rPr>
              <w:t xml:space="preserve">, реализацию </w:t>
            </w:r>
            <w:r w:rsidR="00DA49BE" w:rsidRPr="00D52BF7">
              <w:rPr>
                <w:rFonts w:ascii="Times New Roman" w:hAnsi="Times New Roman"/>
              </w:rPr>
              <w:t>регионального</w:t>
            </w:r>
            <w:r w:rsidR="008B0392" w:rsidRPr="00D52BF7">
              <w:rPr>
                <w:rFonts w:ascii="Times New Roman" w:hAnsi="Times New Roman"/>
              </w:rPr>
              <w:t xml:space="preserve"> проекта</w:t>
            </w:r>
            <w:r w:rsidRPr="00D52BF7">
              <w:rPr>
                <w:rFonts w:ascii="Times New Roman" w:hAnsi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E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52BF7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D35A15" w:rsidTr="00D52B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E304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8.6. Оценка рисков неблагоприятных последствий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E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Риски отсутствуют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DE3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</w:tbl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8.7. Обоснование выбора предпочтительного варианта решения выявленной проблемы.</w:t>
      </w:r>
    </w:p>
    <w:p w:rsidR="004C7CD5" w:rsidRPr="004C7CD5" w:rsidRDefault="004C7CD5" w:rsidP="004C7C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D52BF7">
        <w:rPr>
          <w:rFonts w:ascii="Times New Roman" w:hAnsi="Times New Roman"/>
        </w:rPr>
        <w:t xml:space="preserve">Начиная с 2009 года ООО «Гарантийный фонд Томской области» (далее – Фонд)  занимается предоставлением поручительств по кредитным обязательствам (кредитам, займам, лизинговым операциям) в случае недостаточности собственных залоговых активов. В целом, за время работы Фонд выдал 451 поручительство на сумму более 1 миллиарда рублей, а объем выданных с его участием кредитов превысил 5 миллиардов рублей (из них за 2018 год предоставлено 45 поручительств в объеме более 245 млн. </w:t>
      </w:r>
      <w:proofErr w:type="spellStart"/>
      <w:r w:rsidRPr="00D52BF7">
        <w:rPr>
          <w:rFonts w:ascii="Times New Roman" w:hAnsi="Times New Roman"/>
        </w:rPr>
        <w:t>руб</w:t>
      </w:r>
      <w:proofErr w:type="spellEnd"/>
      <w:r w:rsidRPr="00D52BF7">
        <w:rPr>
          <w:rFonts w:ascii="Times New Roman" w:hAnsi="Times New Roman"/>
        </w:rPr>
        <w:t>). Данные средства пошли на развитие производств, создание новых рабочих мест. Что, несомненно, положительно сказывается на росте экономики региона в целом.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8.8. Детальное описание предлагаемого варианта решения проблемы.</w:t>
      </w:r>
    </w:p>
    <w:p w:rsidR="00D35A15" w:rsidRPr="00D35A15" w:rsidRDefault="00D35A15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Подготовка проекта </w:t>
      </w:r>
      <w:r w:rsidR="008B0392" w:rsidRPr="008B0392">
        <w:rPr>
          <w:rFonts w:ascii="Times New Roman" w:hAnsi="Times New Roman"/>
        </w:rPr>
        <w:t>постановлени</w:t>
      </w:r>
      <w:r w:rsidR="008B0392">
        <w:rPr>
          <w:rFonts w:ascii="Times New Roman" w:hAnsi="Times New Roman"/>
        </w:rPr>
        <w:t>я</w:t>
      </w:r>
      <w:r w:rsidR="008B0392" w:rsidRPr="008B0392">
        <w:rPr>
          <w:rFonts w:ascii="Times New Roman" w:hAnsi="Times New Roman"/>
        </w:rPr>
        <w:t xml:space="preserve"> Администрации Томской области «</w:t>
      </w:r>
      <w:r w:rsidR="00080E11" w:rsidRPr="00080E11">
        <w:rPr>
          <w:rFonts w:ascii="Times New Roman" w:hAnsi="Times New Roman"/>
        </w:rPr>
        <w:t>Об утверждении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8B0392" w:rsidRPr="008B0392">
        <w:rPr>
          <w:rFonts w:ascii="Times New Roman" w:hAnsi="Times New Roman"/>
        </w:rPr>
        <w:t>»</w:t>
      </w:r>
      <w:r w:rsidR="008B0392">
        <w:rPr>
          <w:rFonts w:ascii="Times New Roman" w:hAnsi="Times New Roman"/>
        </w:rPr>
        <w:t xml:space="preserve"> </w:t>
      </w:r>
      <w:r w:rsidRPr="00D35A15">
        <w:rPr>
          <w:rFonts w:ascii="Times New Roman" w:hAnsi="Times New Roman" w:cs="Times New Roman"/>
        </w:rPr>
        <w:t>в соответствии с требованиями постановления Правительства РФ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  <w:r w:rsidR="00D35A15" w:rsidRPr="00D35A15">
        <w:rPr>
          <w:rFonts w:ascii="Times New Roman" w:hAnsi="Times New Roman" w:cs="Times New Roman"/>
        </w:rPr>
        <w:t xml:space="preserve"> </w:t>
      </w:r>
      <w:r w:rsidR="00D35A15" w:rsidRPr="00D35A15">
        <w:rPr>
          <w:rFonts w:ascii="Times New Roman" w:hAnsi="Times New Roman"/>
        </w:rPr>
        <w:t>Необходимость в переходном периоде отсутствует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9.1. Предполагаемая дата вступления в силу нормативного правового акта</w:t>
      </w:r>
      <w:r w:rsidR="00DA49BE">
        <w:rPr>
          <w:rFonts w:ascii="Times New Roman" w:hAnsi="Times New Roman" w:cs="Times New Roman"/>
        </w:rPr>
        <w:t xml:space="preserve">: </w:t>
      </w:r>
      <w:r w:rsidR="00DE304C">
        <w:rPr>
          <w:rFonts w:ascii="Times New Roman" w:hAnsi="Times New Roman" w:cs="Times New Roman"/>
        </w:rPr>
        <w:t>со дня опубликования</w:t>
      </w:r>
      <w:r w:rsidR="00DA49BE">
        <w:rPr>
          <w:rFonts w:ascii="Times New Roman" w:hAnsi="Times New Roman" w:cs="Times New Roman"/>
        </w:rPr>
        <w:t>.</w:t>
      </w:r>
    </w:p>
    <w:p w:rsidR="00BA7708" w:rsidRPr="00D35A15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9.2. Необходимость установления переходного периода и (или) отсрочки введения предлагаемого правового регулирования: нет.</w:t>
      </w:r>
    </w:p>
    <w:p w:rsidR="00BA7708" w:rsidRDefault="00BA7708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9.3. Необходимость распространения предлагаемого правового регулирования на ранее возникшие отношения: нет.</w:t>
      </w:r>
    </w:p>
    <w:p w:rsidR="00D52BF7" w:rsidRDefault="00D52BF7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52BF7" w:rsidRDefault="00D52BF7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52BF7" w:rsidRDefault="00D52BF7" w:rsidP="00DE30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37"/>
        <w:gridCol w:w="2268"/>
        <w:gridCol w:w="1593"/>
      </w:tblGrid>
      <w:tr w:rsidR="00D35A15" w:rsidRPr="00D35A15" w:rsidTr="007D31F1">
        <w:tc>
          <w:tcPr>
            <w:tcW w:w="5637" w:type="dxa"/>
            <w:shd w:val="clear" w:color="auto" w:fill="auto"/>
            <w:vAlign w:val="center"/>
          </w:tcPr>
          <w:p w:rsidR="00D35A15" w:rsidRPr="00D35A15" w:rsidRDefault="00D35A15" w:rsidP="00627C27">
            <w:pPr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Начальник департамента по развитию инновационной </w:t>
            </w:r>
            <w:r w:rsidRPr="00D35A15">
              <w:rPr>
                <w:rFonts w:ascii="Times New Roman" w:hAnsi="Times New Roman"/>
              </w:rPr>
              <w:br/>
              <w:t>и предпринимательской деятельности Томской области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5A15" w:rsidRPr="00D35A15" w:rsidRDefault="00D35A15" w:rsidP="00627C27">
            <w:pPr>
              <w:ind w:left="-91"/>
              <w:rPr>
                <w:rFonts w:ascii="Times New Roman" w:hAnsi="Times New Roman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35A15" w:rsidRPr="00D35A15" w:rsidRDefault="00D35A15" w:rsidP="00627C27">
            <w:pPr>
              <w:ind w:right="-108"/>
              <w:jc w:val="right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А.А.Осадченко</w:t>
            </w:r>
          </w:p>
        </w:tc>
      </w:tr>
    </w:tbl>
    <w:p w:rsidR="00BA7708" w:rsidRDefault="00BA7708" w:rsidP="00D52B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BA7708" w:rsidSect="00A67F1F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E20"/>
    <w:rsid w:val="000709A4"/>
    <w:rsid w:val="00080E11"/>
    <w:rsid w:val="001D2EAE"/>
    <w:rsid w:val="0027082F"/>
    <w:rsid w:val="002D09C1"/>
    <w:rsid w:val="002F538D"/>
    <w:rsid w:val="003E7EEB"/>
    <w:rsid w:val="004539F2"/>
    <w:rsid w:val="004C7CD5"/>
    <w:rsid w:val="00580A1B"/>
    <w:rsid w:val="006072AA"/>
    <w:rsid w:val="006240E4"/>
    <w:rsid w:val="006B4D3D"/>
    <w:rsid w:val="006C2A65"/>
    <w:rsid w:val="00706C46"/>
    <w:rsid w:val="007D31F1"/>
    <w:rsid w:val="008B0392"/>
    <w:rsid w:val="008D22D1"/>
    <w:rsid w:val="00973412"/>
    <w:rsid w:val="009A1BFD"/>
    <w:rsid w:val="009A5D16"/>
    <w:rsid w:val="00A06357"/>
    <w:rsid w:val="00A06CE2"/>
    <w:rsid w:val="00A477D4"/>
    <w:rsid w:val="00AB433E"/>
    <w:rsid w:val="00B35B0B"/>
    <w:rsid w:val="00BA7708"/>
    <w:rsid w:val="00BC6FD6"/>
    <w:rsid w:val="00C40B7E"/>
    <w:rsid w:val="00CA6565"/>
    <w:rsid w:val="00D35A15"/>
    <w:rsid w:val="00D52BF7"/>
    <w:rsid w:val="00D52CC1"/>
    <w:rsid w:val="00D657F7"/>
    <w:rsid w:val="00DA49BE"/>
    <w:rsid w:val="00DC5E20"/>
    <w:rsid w:val="00DE304C"/>
    <w:rsid w:val="00E03C69"/>
    <w:rsid w:val="00EC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3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304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3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30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2617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Шишкина Юлия Владимировна</dc:creator>
  <cp:lastModifiedBy>Хисамова Ирина Вагисовна</cp:lastModifiedBy>
  <cp:revision>6</cp:revision>
  <cp:lastPrinted>2019-08-08T07:55:00Z</cp:lastPrinted>
  <dcterms:created xsi:type="dcterms:W3CDTF">2019-08-08T03:40:00Z</dcterms:created>
  <dcterms:modified xsi:type="dcterms:W3CDTF">2019-08-08T07:56:00Z</dcterms:modified>
</cp:coreProperties>
</file>