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1D4F0F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1D4F0F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1D4F0F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5-0</w:t>
            </w:r>
            <w:r w:rsidR="00FA0D5B">
              <w:rPr>
                <w:sz w:val="22"/>
              </w:rPr>
              <w:t>7</w:t>
            </w:r>
            <w:r w:rsidR="001D4F0F">
              <w:rPr>
                <w:sz w:val="22"/>
              </w:rPr>
              <w:t>71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1D4F0F" w:rsidP="001D4F0F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5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E2F29" w:rsidRDefault="002E2F29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rStyle w:val="s1"/>
          <w:bCs/>
          <w:color w:val="000000"/>
          <w:sz w:val="26"/>
          <w:szCs w:val="26"/>
        </w:rPr>
      </w:pPr>
    </w:p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FA0D5B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 xml:space="preserve">дминистрации Томской области «Об </w:t>
      </w:r>
      <w:r w:rsidR="003E261F" w:rsidRPr="003E261F">
        <w:rPr>
          <w:sz w:val="26"/>
          <w:szCs w:val="26"/>
        </w:rPr>
        <w:t xml:space="preserve">утверждении Порядка предоставления субсидий </w:t>
      </w:r>
      <w:r w:rsidR="00A95E9C">
        <w:rPr>
          <w:sz w:val="26"/>
          <w:szCs w:val="26"/>
        </w:rPr>
        <w:t>на</w:t>
      </w:r>
      <w:r w:rsidR="00FA0D5B" w:rsidRPr="00FA0D5B">
        <w:rPr>
          <w:sz w:val="26"/>
          <w:szCs w:val="26"/>
        </w:rPr>
        <w:t xml:space="preserve"> возмещение части </w:t>
      </w:r>
      <w:r w:rsidR="001D4F0F">
        <w:rPr>
          <w:sz w:val="26"/>
          <w:szCs w:val="26"/>
        </w:rPr>
        <w:t>затрат на реализацию мероприятий в области мелиорации земель сельскохозяйственного назначения</w:t>
      </w:r>
      <w:r w:rsidR="00FA0D5B" w:rsidRPr="00FA0D5B">
        <w:rPr>
          <w:sz w:val="26"/>
          <w:szCs w:val="26"/>
        </w:rPr>
        <w:t>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A95E9C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3E261F" w:rsidRPr="00CD6F4F">
        <w:rPr>
          <w:sz w:val="26"/>
          <w:szCs w:val="26"/>
        </w:rPr>
        <w:t>постановления А</w:t>
      </w:r>
      <w:r w:rsidR="003E261F">
        <w:rPr>
          <w:sz w:val="26"/>
          <w:szCs w:val="26"/>
        </w:rPr>
        <w:t>дминистрации Томской области «</w:t>
      </w:r>
      <w:r w:rsidR="000A334E">
        <w:rPr>
          <w:sz w:val="26"/>
          <w:szCs w:val="26"/>
        </w:rPr>
        <w:t xml:space="preserve">Об </w:t>
      </w:r>
      <w:r w:rsidR="000A334E" w:rsidRPr="003E261F">
        <w:rPr>
          <w:sz w:val="26"/>
          <w:szCs w:val="26"/>
        </w:rPr>
        <w:t xml:space="preserve">утверждении Порядка предоставления субсидий </w:t>
      </w:r>
      <w:r w:rsidR="000A334E">
        <w:rPr>
          <w:sz w:val="26"/>
          <w:szCs w:val="26"/>
        </w:rPr>
        <w:t>на</w:t>
      </w:r>
      <w:r w:rsidR="000A334E" w:rsidRPr="00FA0D5B">
        <w:rPr>
          <w:sz w:val="26"/>
          <w:szCs w:val="26"/>
        </w:rPr>
        <w:t xml:space="preserve"> возмещение части </w:t>
      </w:r>
      <w:r w:rsidR="000A334E">
        <w:rPr>
          <w:sz w:val="26"/>
          <w:szCs w:val="26"/>
        </w:rPr>
        <w:t>затрат на реализацию мероприятий в области мелиорации земель сельскохозяйственного назначения</w:t>
      </w:r>
      <w:r w:rsidR="00FA0D5B" w:rsidRPr="00FA0D5B">
        <w:rPr>
          <w:sz w:val="26"/>
          <w:szCs w:val="26"/>
        </w:rPr>
        <w:t>»</w:t>
      </w:r>
      <w:r w:rsidR="00FA0D5B" w:rsidRPr="00CD6F4F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 xml:space="preserve">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E261F">
        <w:rPr>
          <w:sz w:val="26"/>
          <w:szCs w:val="26"/>
        </w:rPr>
        <w:t>высокая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B23FC5" w:rsidRDefault="00D127B2" w:rsidP="00B23FC5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gramStart"/>
      <w:r w:rsidRPr="009576B4">
        <w:rPr>
          <w:sz w:val="26"/>
          <w:szCs w:val="26"/>
        </w:rPr>
        <w:t xml:space="preserve">В целях реализации 1 этапа Разработчиком </w:t>
      </w:r>
      <w:r w:rsidR="000A334E">
        <w:rPr>
          <w:sz w:val="26"/>
          <w:szCs w:val="26"/>
        </w:rPr>
        <w:t>15 февраля</w:t>
      </w:r>
      <w:r w:rsidRPr="009576B4">
        <w:rPr>
          <w:sz w:val="26"/>
          <w:szCs w:val="26"/>
        </w:rPr>
        <w:t xml:space="preserve"> 201</w:t>
      </w:r>
      <w:r>
        <w:rPr>
          <w:sz w:val="26"/>
          <w:szCs w:val="26"/>
        </w:rPr>
        <w:t>9</w:t>
      </w:r>
      <w:r w:rsidRPr="009576B4">
        <w:rPr>
          <w:sz w:val="26"/>
          <w:szCs w:val="26"/>
        </w:rPr>
        <w:t xml:space="preserve"> года было размещено уведомление об обсуждении идеи (концепции) предлагаемого правового регулирования по форме согласно приложению № 1 к Порядку </w:t>
      </w:r>
      <w:r>
        <w:rPr>
          <w:sz w:val="26"/>
          <w:szCs w:val="26"/>
        </w:rPr>
        <w:t xml:space="preserve">проведения ОРВ </w:t>
      </w:r>
      <w:r w:rsidR="00BB60CD">
        <w:rPr>
          <w:sz w:val="26"/>
          <w:szCs w:val="26"/>
        </w:rPr>
        <w:br/>
      </w:r>
      <w:r w:rsidRPr="005400A0">
        <w:rPr>
          <w:sz w:val="26"/>
          <w:szCs w:val="26"/>
        </w:rPr>
        <w:t xml:space="preserve">на официальном интернет-портале Администрации Томской области в разделе «Открытый регион – </w:t>
      </w:r>
      <w:r>
        <w:rPr>
          <w:sz w:val="26"/>
          <w:szCs w:val="26"/>
        </w:rPr>
        <w:t>«</w:t>
      </w:r>
      <w:r w:rsidRPr="005400A0">
        <w:rPr>
          <w:sz w:val="26"/>
          <w:szCs w:val="26"/>
        </w:rPr>
        <w:t>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</w:t>
      </w:r>
      <w:proofErr w:type="gramEnd"/>
      <w:r w:rsidRPr="009576B4">
        <w:rPr>
          <w:sz w:val="26"/>
          <w:szCs w:val="26"/>
        </w:rPr>
        <w:t xml:space="preserve"> </w:t>
      </w:r>
      <w:r w:rsidR="00B23FC5" w:rsidRPr="009576B4">
        <w:rPr>
          <w:sz w:val="26"/>
          <w:szCs w:val="26"/>
        </w:rPr>
        <w:t xml:space="preserve">По итогам данного этапа замечаний </w:t>
      </w:r>
      <w:r w:rsidR="00B23FC5">
        <w:rPr>
          <w:sz w:val="26"/>
          <w:szCs w:val="26"/>
        </w:rPr>
        <w:br/>
      </w:r>
      <w:r w:rsidR="00B23FC5" w:rsidRPr="009576B4">
        <w:rPr>
          <w:sz w:val="26"/>
          <w:szCs w:val="26"/>
        </w:rPr>
        <w:t xml:space="preserve">о содержании существующей проблемы, а также предложений относительно определения возможных альтернативных вариантов ее решения в адрес Разработчика не поступало, в </w:t>
      </w:r>
      <w:proofErr w:type="gramStart"/>
      <w:r w:rsidR="00B23FC5" w:rsidRPr="009576B4">
        <w:rPr>
          <w:sz w:val="26"/>
          <w:szCs w:val="26"/>
        </w:rPr>
        <w:t>связи</w:t>
      </w:r>
      <w:proofErr w:type="gramEnd"/>
      <w:r w:rsidR="00B23FC5" w:rsidRPr="009576B4">
        <w:rPr>
          <w:sz w:val="26"/>
          <w:szCs w:val="26"/>
        </w:rPr>
        <w:t xml:space="preserve"> с чем Сводка предложений по итогам обсуждения идеи (концепции) Разработчиком не формировалась.</w:t>
      </w:r>
    </w:p>
    <w:p w:rsidR="004165D2" w:rsidRPr="00CD6F4F" w:rsidRDefault="0021373C" w:rsidP="004165D2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</w:rPr>
        <w:t>кст пр</w:t>
      </w:r>
      <w:proofErr w:type="gramEnd"/>
      <w:r w:rsidRPr="00B55B8A">
        <w:rPr>
          <w:sz w:val="26"/>
          <w:szCs w:val="26"/>
        </w:rPr>
        <w:t>оекта акта и сводный отчет, составленный по форме согласно приложению № 2 к Порядку</w:t>
      </w:r>
      <w:r w:rsidR="003263A5" w:rsidRPr="003263A5">
        <w:rPr>
          <w:sz w:val="26"/>
          <w:szCs w:val="26"/>
          <w:lang w:eastAsia="en-US"/>
        </w:rPr>
        <w:t xml:space="preserve"> </w:t>
      </w:r>
      <w:r w:rsidR="003263A5">
        <w:rPr>
          <w:sz w:val="26"/>
          <w:szCs w:val="26"/>
          <w:lang w:eastAsia="en-US"/>
        </w:rPr>
        <w:t>проведения ОРВ</w:t>
      </w:r>
      <w:r w:rsidRPr="00B55B8A">
        <w:rPr>
          <w:sz w:val="26"/>
          <w:szCs w:val="26"/>
        </w:rPr>
        <w:t xml:space="preserve">. </w:t>
      </w:r>
      <w:proofErr w:type="gramStart"/>
      <w:r w:rsidRPr="00B55B8A">
        <w:rPr>
          <w:sz w:val="26"/>
          <w:szCs w:val="26"/>
        </w:rPr>
        <w:t xml:space="preserve">В период </w:t>
      </w:r>
      <w:r w:rsidR="00BB60CD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с </w:t>
      </w:r>
      <w:r w:rsidR="00A91BC5">
        <w:rPr>
          <w:sz w:val="26"/>
          <w:szCs w:val="26"/>
        </w:rPr>
        <w:t>7</w:t>
      </w:r>
      <w:r w:rsidR="00B23FC5">
        <w:rPr>
          <w:sz w:val="26"/>
          <w:szCs w:val="26"/>
        </w:rPr>
        <w:t xml:space="preserve"> марта по </w:t>
      </w:r>
      <w:r w:rsidR="00A91BC5">
        <w:rPr>
          <w:sz w:val="26"/>
          <w:szCs w:val="26"/>
        </w:rPr>
        <w:t>4 апреля</w:t>
      </w:r>
      <w:r w:rsidR="00C16327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201</w:t>
      </w:r>
      <w:r w:rsidR="003263A5">
        <w:rPr>
          <w:sz w:val="26"/>
          <w:szCs w:val="26"/>
        </w:rPr>
        <w:t>9</w:t>
      </w:r>
      <w:r w:rsidRPr="00B55B8A">
        <w:rPr>
          <w:sz w:val="26"/>
          <w:szCs w:val="26"/>
        </w:rPr>
        <w:t xml:space="preserve"> года </w:t>
      </w:r>
      <w:r w:rsidRPr="005400A0">
        <w:rPr>
          <w:sz w:val="26"/>
          <w:szCs w:val="26"/>
        </w:rPr>
        <w:t xml:space="preserve">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="004165D2" w:rsidRPr="00CD6F4F">
        <w:rPr>
          <w:sz w:val="26"/>
          <w:szCs w:val="26"/>
          <w:lang w:eastAsia="en-US"/>
        </w:rPr>
        <w:t xml:space="preserve">на официальном </w:t>
      </w:r>
      <w:r w:rsidR="00F34BBF">
        <w:rPr>
          <w:sz w:val="26"/>
          <w:szCs w:val="26"/>
          <w:lang w:eastAsia="en-US"/>
        </w:rPr>
        <w:t>интернет-</w:t>
      </w:r>
      <w:r w:rsidR="00B47329" w:rsidRPr="00CD6F4F">
        <w:rPr>
          <w:sz w:val="26"/>
          <w:szCs w:val="26"/>
          <w:lang w:eastAsia="en-US"/>
        </w:rPr>
        <w:t xml:space="preserve">портале </w:t>
      </w:r>
      <w:r w:rsidR="004165D2" w:rsidRPr="00CD6F4F">
        <w:rPr>
          <w:sz w:val="26"/>
          <w:szCs w:val="26"/>
          <w:lang w:eastAsia="en-US"/>
        </w:rPr>
        <w:t>Администрации Томской области в разделе «Открытый регион</w:t>
      </w:r>
      <w:r w:rsidR="00B47329" w:rsidRPr="00CD6F4F">
        <w:rPr>
          <w:sz w:val="26"/>
          <w:szCs w:val="26"/>
          <w:lang w:eastAsia="en-US"/>
        </w:rPr>
        <w:t>»</w:t>
      </w:r>
      <w:r w:rsidR="004165D2" w:rsidRPr="00CD6F4F">
        <w:rPr>
          <w:sz w:val="26"/>
          <w:szCs w:val="26"/>
          <w:lang w:eastAsia="en-US"/>
        </w:rPr>
        <w:t xml:space="preserve"> – </w:t>
      </w:r>
      <w:r w:rsidR="00B47329" w:rsidRPr="00CD6F4F">
        <w:rPr>
          <w:sz w:val="26"/>
          <w:szCs w:val="26"/>
          <w:lang w:eastAsia="en-US"/>
        </w:rPr>
        <w:t>«</w:t>
      </w:r>
      <w:r w:rsidR="004165D2" w:rsidRPr="00CD6F4F">
        <w:rPr>
          <w:sz w:val="26"/>
          <w:szCs w:val="26"/>
          <w:lang w:eastAsia="en-US"/>
        </w:rPr>
        <w:t>Оценка регулирующего воздействия и экспертиза»</w:t>
      </w:r>
      <w:r w:rsidR="00B47329" w:rsidRPr="00CD6F4F">
        <w:rPr>
          <w:sz w:val="26"/>
          <w:szCs w:val="26"/>
          <w:lang w:eastAsia="en-US"/>
        </w:rPr>
        <w:t xml:space="preserve"> – «Публичные консультации»</w:t>
      </w:r>
      <w:r w:rsidR="004165D2" w:rsidRPr="00CD6F4F">
        <w:rPr>
          <w:sz w:val="26"/>
          <w:szCs w:val="26"/>
          <w:lang w:eastAsia="en-US"/>
        </w:rPr>
        <w:t xml:space="preserve"> </w:t>
      </w:r>
      <w:r w:rsidR="00BB60CD">
        <w:rPr>
          <w:sz w:val="26"/>
          <w:szCs w:val="26"/>
          <w:lang w:eastAsia="en-US"/>
        </w:rPr>
        <w:br/>
      </w:r>
      <w:r w:rsidR="004165D2" w:rsidRPr="00CD6F4F">
        <w:rPr>
          <w:sz w:val="26"/>
          <w:szCs w:val="26"/>
          <w:lang w:eastAsia="en-US"/>
        </w:rPr>
        <w:t xml:space="preserve">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C16327">
        <w:rPr>
          <w:sz w:val="26"/>
          <w:szCs w:val="26"/>
        </w:rPr>
        <w:t>ПОРА РОССИИ».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2E38D9">
        <w:rPr>
          <w:sz w:val="26"/>
          <w:szCs w:val="26"/>
          <w:lang w:eastAsia="en-US"/>
        </w:rPr>
        <w:t xml:space="preserve">мнения и </w:t>
      </w:r>
      <w:r w:rsidR="00784307" w:rsidRPr="002E752A">
        <w:rPr>
          <w:sz w:val="26"/>
          <w:szCs w:val="26"/>
          <w:lang w:eastAsia="en-US"/>
        </w:rPr>
        <w:t>замечани</w:t>
      </w:r>
      <w:r w:rsidR="009007F8">
        <w:rPr>
          <w:sz w:val="26"/>
          <w:szCs w:val="26"/>
          <w:lang w:eastAsia="en-US"/>
        </w:rPr>
        <w:t>я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области, которые был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proofErr w:type="gramStart"/>
      <w:r w:rsidR="00784307" w:rsidRPr="002E752A">
        <w:rPr>
          <w:sz w:val="26"/>
          <w:szCs w:val="26"/>
          <w:lang w:eastAsia="en-US"/>
        </w:rPr>
        <w:t>Разработчиком</w:t>
      </w:r>
      <w:proofErr w:type="gramEnd"/>
      <w:r w:rsidR="00784307" w:rsidRPr="002E752A">
        <w:rPr>
          <w:sz w:val="26"/>
          <w:szCs w:val="26"/>
          <w:lang w:eastAsia="en-US"/>
        </w:rPr>
        <w:t xml:space="preserve"> </w:t>
      </w:r>
      <w:r w:rsidR="009007F8">
        <w:rPr>
          <w:sz w:val="26"/>
          <w:szCs w:val="26"/>
          <w:lang w:eastAsia="en-US"/>
        </w:rPr>
        <w:t xml:space="preserve">проанализированы </w:t>
      </w:r>
      <w:r w:rsidR="00784307" w:rsidRPr="002E752A">
        <w:rPr>
          <w:sz w:val="26"/>
          <w:szCs w:val="26"/>
          <w:lang w:eastAsia="en-US"/>
        </w:rPr>
        <w:t>и включен</w:t>
      </w:r>
      <w:r w:rsidR="009007F8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>размещенную в вышеуказанн</w:t>
      </w:r>
      <w:r w:rsidR="004F6CA4">
        <w:rPr>
          <w:sz w:val="26"/>
          <w:szCs w:val="26"/>
          <w:lang w:eastAsia="en-US"/>
        </w:rPr>
        <w:t xml:space="preserve">ом разделе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(https://tomsk.gov.ru/rating/front/view/</w:t>
      </w:r>
      <w:r w:rsidR="00185C29" w:rsidRPr="00D22C07">
        <w:rPr>
          <w:sz w:val="26"/>
          <w:szCs w:val="26"/>
          <w:lang w:eastAsia="en-US"/>
        </w:rPr>
        <w:t>id/</w:t>
      </w:r>
      <w:r w:rsidR="00DA7826">
        <w:rPr>
          <w:sz w:val="26"/>
          <w:szCs w:val="26"/>
          <w:lang w:eastAsia="en-US"/>
        </w:rPr>
        <w:t>5</w:t>
      </w:r>
      <w:r w:rsidR="00A91BC5">
        <w:rPr>
          <w:sz w:val="26"/>
          <w:szCs w:val="26"/>
          <w:lang w:eastAsia="en-US"/>
        </w:rPr>
        <w:t>51</w:t>
      </w:r>
      <w:r w:rsidR="00185C29" w:rsidRPr="00D22C07">
        <w:rPr>
          <w:sz w:val="26"/>
          <w:szCs w:val="26"/>
          <w:lang w:eastAsia="en-US"/>
        </w:rPr>
        <w:t>).</w:t>
      </w:r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291163" w:rsidRPr="00291163" w:rsidRDefault="00A372D0" w:rsidP="009C698C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291163">
        <w:rPr>
          <w:sz w:val="26"/>
          <w:szCs w:val="26"/>
          <w:lang w:eastAsia="en-US"/>
        </w:rPr>
        <w:br/>
        <w:t>п</w:t>
      </w:r>
      <w:r w:rsidR="00291163" w:rsidRPr="00291163">
        <w:rPr>
          <w:sz w:val="26"/>
          <w:szCs w:val="26"/>
          <w:lang w:eastAsia="en-US"/>
        </w:rPr>
        <w:t xml:space="preserve">о состоянию на 1 января 2018 года в Томской области находится 1 242,6 </w:t>
      </w:r>
      <w:proofErr w:type="spellStart"/>
      <w:proofErr w:type="gramStart"/>
      <w:r w:rsidR="00291163" w:rsidRPr="00291163">
        <w:rPr>
          <w:sz w:val="26"/>
          <w:szCs w:val="26"/>
          <w:lang w:eastAsia="en-US"/>
        </w:rPr>
        <w:t>тыс</w:t>
      </w:r>
      <w:proofErr w:type="spellEnd"/>
      <w:proofErr w:type="gramEnd"/>
      <w:r w:rsidR="00291163" w:rsidRPr="00291163">
        <w:rPr>
          <w:sz w:val="26"/>
          <w:szCs w:val="26"/>
          <w:lang w:eastAsia="en-US"/>
        </w:rPr>
        <w:t xml:space="preserve"> га земель сельскохозяйственного назначения, из них используется 646,3 тыс. га, что составляет 52 % от земель сельскохозяйственного назначения. </w:t>
      </w:r>
      <w:r w:rsidR="00844C51" w:rsidRPr="00FE72A8">
        <w:rPr>
          <w:sz w:val="26"/>
          <w:szCs w:val="26"/>
          <w:lang w:eastAsia="en-US"/>
        </w:rPr>
        <w:t xml:space="preserve">Основная доля земель сельскохозяйственного назначения находится в южных районах Томской области. Около 45 % от всей площади сельскохозяйственных земель приходится </w:t>
      </w:r>
      <w:r w:rsidR="00FE72A8">
        <w:rPr>
          <w:sz w:val="26"/>
          <w:szCs w:val="26"/>
          <w:lang w:eastAsia="en-US"/>
        </w:rPr>
        <w:br/>
      </w:r>
      <w:r w:rsidR="00844C51" w:rsidRPr="00FE72A8">
        <w:rPr>
          <w:sz w:val="26"/>
          <w:szCs w:val="26"/>
          <w:lang w:eastAsia="en-US"/>
        </w:rPr>
        <w:lastRenderedPageBreak/>
        <w:t xml:space="preserve">на Зырянский, </w:t>
      </w:r>
      <w:proofErr w:type="spellStart"/>
      <w:r w:rsidR="00844C51" w:rsidRPr="00FE72A8">
        <w:rPr>
          <w:sz w:val="26"/>
          <w:szCs w:val="26"/>
          <w:lang w:eastAsia="en-US"/>
        </w:rPr>
        <w:t>Кожевниковский</w:t>
      </w:r>
      <w:proofErr w:type="spellEnd"/>
      <w:r w:rsidR="00844C51" w:rsidRPr="00FE72A8">
        <w:rPr>
          <w:sz w:val="26"/>
          <w:szCs w:val="26"/>
          <w:lang w:eastAsia="en-US"/>
        </w:rPr>
        <w:t xml:space="preserve">, Томский и </w:t>
      </w:r>
      <w:proofErr w:type="spellStart"/>
      <w:r w:rsidR="00844C51" w:rsidRPr="00FE72A8">
        <w:rPr>
          <w:sz w:val="26"/>
          <w:szCs w:val="26"/>
          <w:lang w:eastAsia="en-US"/>
        </w:rPr>
        <w:t>Шегарский</w:t>
      </w:r>
      <w:proofErr w:type="spellEnd"/>
      <w:r w:rsidR="00844C51" w:rsidRPr="00FE72A8">
        <w:rPr>
          <w:sz w:val="26"/>
          <w:szCs w:val="26"/>
          <w:lang w:eastAsia="en-US"/>
        </w:rPr>
        <w:t xml:space="preserve"> районы. Меньше всего земель сельскохозяйственного назначения в </w:t>
      </w:r>
      <w:proofErr w:type="spellStart"/>
      <w:r w:rsidR="00844C51" w:rsidRPr="00FE72A8">
        <w:rPr>
          <w:sz w:val="26"/>
          <w:szCs w:val="26"/>
          <w:lang w:eastAsia="en-US"/>
        </w:rPr>
        <w:t>Тегульдетском</w:t>
      </w:r>
      <w:proofErr w:type="spellEnd"/>
      <w:r w:rsidR="00844C51" w:rsidRPr="00FE72A8">
        <w:rPr>
          <w:sz w:val="26"/>
          <w:szCs w:val="26"/>
          <w:lang w:eastAsia="en-US"/>
        </w:rPr>
        <w:t xml:space="preserve">, </w:t>
      </w:r>
      <w:proofErr w:type="spellStart"/>
      <w:r w:rsidR="00844C51" w:rsidRPr="00FE72A8">
        <w:rPr>
          <w:sz w:val="26"/>
          <w:szCs w:val="26"/>
          <w:lang w:eastAsia="en-US"/>
        </w:rPr>
        <w:t>Верхнекетском</w:t>
      </w:r>
      <w:proofErr w:type="spellEnd"/>
      <w:r w:rsidR="00844C51" w:rsidRPr="00FE72A8">
        <w:rPr>
          <w:sz w:val="26"/>
          <w:szCs w:val="26"/>
          <w:lang w:eastAsia="en-US"/>
        </w:rPr>
        <w:t xml:space="preserve"> районах, </w:t>
      </w:r>
      <w:r w:rsidR="00FE72A8">
        <w:rPr>
          <w:sz w:val="26"/>
          <w:szCs w:val="26"/>
          <w:lang w:eastAsia="en-US"/>
        </w:rPr>
        <w:br/>
      </w:r>
      <w:r w:rsidR="00844C51" w:rsidRPr="00FE72A8">
        <w:rPr>
          <w:sz w:val="26"/>
          <w:szCs w:val="26"/>
          <w:lang w:eastAsia="en-US"/>
        </w:rPr>
        <w:t>г. Кедровый, ЗАТО Северск, г. Стрежевой.</w:t>
      </w:r>
    </w:p>
    <w:p w:rsidR="009331E0" w:rsidRPr="009331E0" w:rsidRDefault="009331E0" w:rsidP="009C698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9331E0">
        <w:rPr>
          <w:sz w:val="26"/>
          <w:szCs w:val="26"/>
          <w:lang w:eastAsia="en-US"/>
        </w:rPr>
        <w:t xml:space="preserve">Земли сельскохозяйственного назначения в Томской области используются </w:t>
      </w:r>
      <w:r w:rsidR="00844C51">
        <w:rPr>
          <w:sz w:val="26"/>
          <w:szCs w:val="26"/>
          <w:lang w:eastAsia="en-US"/>
        </w:rPr>
        <w:br/>
      </w:r>
      <w:r w:rsidRPr="009331E0">
        <w:rPr>
          <w:sz w:val="26"/>
          <w:szCs w:val="26"/>
          <w:lang w:eastAsia="en-US"/>
        </w:rPr>
        <w:t xml:space="preserve">не рационально, не по назначению, деградируют, со временем истощаются, изымаются из оборота. За период 1990-2018 гг. площадь земель сельскохозяйственного назначения сократилась почти вдвое, что составляет около </w:t>
      </w:r>
      <w:r w:rsidR="00FE72A8">
        <w:rPr>
          <w:sz w:val="26"/>
          <w:szCs w:val="26"/>
          <w:lang w:eastAsia="en-US"/>
        </w:rPr>
        <w:br/>
      </w:r>
      <w:r w:rsidRPr="009331E0">
        <w:rPr>
          <w:sz w:val="26"/>
          <w:szCs w:val="26"/>
          <w:lang w:eastAsia="en-US"/>
        </w:rPr>
        <w:t>6,5 % от земельного фонда региона в целом.</w:t>
      </w:r>
    </w:p>
    <w:p w:rsidR="009331E0" w:rsidRPr="00FE72A8" w:rsidRDefault="009331E0" w:rsidP="009C698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FE72A8">
        <w:rPr>
          <w:sz w:val="26"/>
          <w:szCs w:val="26"/>
          <w:lang w:eastAsia="en-US"/>
        </w:rPr>
        <w:t xml:space="preserve">Одной из главных причин снижения площади сельскохозяйственных угодий являются погодные условия региона. Томская область расположена в зоне рискованного земледелия - зоне, близкой к резко континентальному климату. Этот тип климата характеризуется резкими суточными колебаниями температуры воздуха жаркого лета и морозной зимы. </w:t>
      </w:r>
    </w:p>
    <w:p w:rsidR="00844C51" w:rsidRPr="00FE72A8" w:rsidRDefault="00757EDC" w:rsidP="009C698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Кроме того,</w:t>
      </w:r>
      <w:r w:rsidR="009C698C">
        <w:rPr>
          <w:sz w:val="26"/>
          <w:szCs w:val="26"/>
          <w:lang w:eastAsia="en-US"/>
        </w:rPr>
        <w:t xml:space="preserve"> н</w:t>
      </w:r>
      <w:r w:rsidR="00844C51" w:rsidRPr="00FE72A8">
        <w:rPr>
          <w:sz w:val="26"/>
          <w:szCs w:val="26"/>
          <w:lang w:eastAsia="en-US"/>
        </w:rPr>
        <w:t>аблюдаются масштабные нарушения земель</w:t>
      </w:r>
      <w:r w:rsidR="009C698C" w:rsidRPr="009C698C">
        <w:rPr>
          <w:sz w:val="26"/>
          <w:szCs w:val="26"/>
          <w:lang w:eastAsia="en-US"/>
        </w:rPr>
        <w:t xml:space="preserve"> </w:t>
      </w:r>
      <w:r w:rsidR="009C698C" w:rsidRPr="00FE72A8">
        <w:rPr>
          <w:sz w:val="26"/>
          <w:szCs w:val="26"/>
          <w:lang w:eastAsia="en-US"/>
        </w:rPr>
        <w:t>сельскохозяйственного назначения</w:t>
      </w:r>
      <w:r w:rsidR="00844C51" w:rsidRPr="00FE72A8">
        <w:rPr>
          <w:sz w:val="26"/>
          <w:szCs w:val="26"/>
          <w:lang w:eastAsia="en-US"/>
        </w:rPr>
        <w:t xml:space="preserve">, связанные с их физическим и химическим загрязнением, потерей плодородия, несанкционированной добычей общественных полезных ископаемых (песка, щебня и т. д.). </w:t>
      </w:r>
    </w:p>
    <w:p w:rsidR="00844C51" w:rsidRPr="00FE72A8" w:rsidRDefault="00844C51" w:rsidP="009C698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FE72A8">
        <w:rPr>
          <w:sz w:val="26"/>
          <w:szCs w:val="26"/>
          <w:lang w:eastAsia="en-US"/>
        </w:rPr>
        <w:t>В свою очередь потеря плодородия почвы и снижения урожайности тесно связано с регулированием кругооборота веществ в земледелии. Это особенно относится к такому важнейшему элементу, как кальций.</w:t>
      </w:r>
    </w:p>
    <w:p w:rsidR="00844C51" w:rsidRPr="00FE72A8" w:rsidRDefault="00844C51" w:rsidP="009C698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FE72A8">
        <w:rPr>
          <w:sz w:val="26"/>
          <w:szCs w:val="26"/>
          <w:lang w:eastAsia="en-US"/>
        </w:rPr>
        <w:t xml:space="preserve">Недостаток кальция в почве обусловливает избыточную кислую среду </w:t>
      </w:r>
      <w:r w:rsidR="00FE72A8">
        <w:rPr>
          <w:sz w:val="26"/>
          <w:szCs w:val="26"/>
          <w:lang w:eastAsia="en-US"/>
        </w:rPr>
        <w:br/>
      </w:r>
      <w:r w:rsidRPr="00FE72A8">
        <w:rPr>
          <w:sz w:val="26"/>
          <w:szCs w:val="26"/>
          <w:lang w:eastAsia="en-US"/>
        </w:rPr>
        <w:t xml:space="preserve">для растений. Восполняются потери кальция в почве путем известкования. Известкование – неизбежный шаг на пути дальнейшего повышения урожайности </w:t>
      </w:r>
      <w:r w:rsidR="00FE72A8">
        <w:rPr>
          <w:sz w:val="26"/>
          <w:szCs w:val="26"/>
          <w:lang w:eastAsia="en-US"/>
        </w:rPr>
        <w:br/>
      </w:r>
      <w:r w:rsidRPr="00FE72A8">
        <w:rPr>
          <w:sz w:val="26"/>
          <w:szCs w:val="26"/>
          <w:lang w:eastAsia="en-US"/>
        </w:rPr>
        <w:t>и эффективности сельскохозяйственного производства на кислых почвах. На кислых почвах невозможно получить высокий урожай хорошего качества большинства сельскохозяйственных культур.</w:t>
      </w:r>
    </w:p>
    <w:p w:rsidR="00844C51" w:rsidRPr="00FE72A8" w:rsidRDefault="00844C51" w:rsidP="009C698C">
      <w:pPr>
        <w:ind w:firstLine="709"/>
        <w:jc w:val="both"/>
        <w:rPr>
          <w:sz w:val="26"/>
          <w:szCs w:val="26"/>
          <w:lang w:eastAsia="en-US"/>
        </w:rPr>
      </w:pPr>
      <w:r w:rsidRPr="00FE72A8">
        <w:rPr>
          <w:sz w:val="26"/>
          <w:szCs w:val="26"/>
          <w:lang w:eastAsia="en-US"/>
        </w:rPr>
        <w:t xml:space="preserve">Наиболее высокие темпы известкования кислых почв были в 1985 - 1990 гг. - 77 тыс. га. В настоящее время в области в 2018 году произвестковано 0,076 тыс. га. </w:t>
      </w:r>
    </w:p>
    <w:p w:rsidR="00844C51" w:rsidRPr="00FE72A8" w:rsidRDefault="00844C51" w:rsidP="009C698C">
      <w:pPr>
        <w:ind w:firstLine="709"/>
        <w:jc w:val="both"/>
        <w:rPr>
          <w:sz w:val="26"/>
          <w:szCs w:val="26"/>
          <w:lang w:eastAsia="en-US"/>
        </w:rPr>
      </w:pPr>
      <w:r w:rsidRPr="00FE72A8">
        <w:rPr>
          <w:sz w:val="26"/>
          <w:szCs w:val="26"/>
          <w:lang w:eastAsia="en-US"/>
        </w:rPr>
        <w:t>По</w:t>
      </w:r>
      <w:r w:rsidR="00FE72A8" w:rsidRPr="00FE72A8">
        <w:rPr>
          <w:sz w:val="26"/>
          <w:szCs w:val="26"/>
          <w:lang w:eastAsia="en-US"/>
        </w:rPr>
        <w:t xml:space="preserve"> состоянию на </w:t>
      </w:r>
      <w:r w:rsidRPr="00FE72A8">
        <w:rPr>
          <w:sz w:val="26"/>
          <w:szCs w:val="26"/>
          <w:lang w:eastAsia="en-US"/>
        </w:rPr>
        <w:t>1</w:t>
      </w:r>
      <w:r w:rsidR="00FE72A8" w:rsidRPr="00FE72A8">
        <w:rPr>
          <w:sz w:val="26"/>
          <w:szCs w:val="26"/>
          <w:lang w:eastAsia="en-US"/>
        </w:rPr>
        <w:t xml:space="preserve"> января </w:t>
      </w:r>
      <w:r w:rsidRPr="00FE72A8">
        <w:rPr>
          <w:sz w:val="26"/>
          <w:szCs w:val="26"/>
          <w:lang w:eastAsia="en-US"/>
        </w:rPr>
        <w:t>2019</w:t>
      </w:r>
      <w:r w:rsidR="00FE72A8" w:rsidRPr="00FE72A8">
        <w:rPr>
          <w:sz w:val="26"/>
          <w:szCs w:val="26"/>
          <w:lang w:eastAsia="en-US"/>
        </w:rPr>
        <w:t xml:space="preserve"> года</w:t>
      </w:r>
      <w:r w:rsidRPr="00FE72A8">
        <w:rPr>
          <w:sz w:val="26"/>
          <w:szCs w:val="26"/>
          <w:lang w:eastAsia="en-US"/>
        </w:rPr>
        <w:t xml:space="preserve"> в Томской области 519,630 тыс. га кислых почв. По данным агроэкологических обследований в пахотных землях региона 83% кислых почв и их площадь ежегодно увеличивается (каждые 10 лет рН снижается </w:t>
      </w:r>
      <w:r w:rsidR="00FE72A8">
        <w:rPr>
          <w:sz w:val="26"/>
          <w:szCs w:val="26"/>
          <w:lang w:eastAsia="en-US"/>
        </w:rPr>
        <w:br/>
      </w:r>
      <w:r w:rsidRPr="00FE72A8">
        <w:rPr>
          <w:sz w:val="26"/>
          <w:szCs w:val="26"/>
          <w:lang w:eastAsia="en-US"/>
        </w:rPr>
        <w:t xml:space="preserve">на 0,1-0,2 единицы). </w:t>
      </w:r>
    </w:p>
    <w:p w:rsidR="00844C51" w:rsidRPr="00FE72A8" w:rsidRDefault="00844C51" w:rsidP="009C698C">
      <w:pPr>
        <w:ind w:firstLine="709"/>
        <w:jc w:val="both"/>
        <w:rPr>
          <w:sz w:val="26"/>
          <w:szCs w:val="26"/>
          <w:lang w:eastAsia="en-US"/>
        </w:rPr>
      </w:pPr>
      <w:proofErr w:type="spellStart"/>
      <w:r w:rsidRPr="00FE72A8">
        <w:rPr>
          <w:sz w:val="26"/>
          <w:szCs w:val="26"/>
          <w:lang w:eastAsia="en-US"/>
        </w:rPr>
        <w:t>Россельхознадзор</w:t>
      </w:r>
      <w:proofErr w:type="spellEnd"/>
      <w:r w:rsidRPr="00FE72A8">
        <w:rPr>
          <w:sz w:val="26"/>
          <w:szCs w:val="26"/>
          <w:lang w:eastAsia="en-US"/>
        </w:rPr>
        <w:t xml:space="preserve"> по Томской области при проведении мероприятий </w:t>
      </w:r>
      <w:r w:rsidR="00757EDC">
        <w:rPr>
          <w:sz w:val="26"/>
          <w:szCs w:val="26"/>
          <w:lang w:eastAsia="en-US"/>
        </w:rPr>
        <w:br/>
      </w:r>
      <w:r w:rsidRPr="00FE72A8">
        <w:rPr>
          <w:sz w:val="26"/>
          <w:szCs w:val="26"/>
          <w:lang w:eastAsia="en-US"/>
        </w:rPr>
        <w:t>по мониторингу и контролю земель постоянно выявляет незаконные мусорные свалки на землях сельскохозяйственного назначения.</w:t>
      </w:r>
      <w:r w:rsidR="009C698C">
        <w:rPr>
          <w:sz w:val="26"/>
          <w:szCs w:val="26"/>
          <w:lang w:eastAsia="en-US"/>
        </w:rPr>
        <w:t xml:space="preserve"> </w:t>
      </w:r>
      <w:r w:rsidRPr="00FE72A8">
        <w:rPr>
          <w:sz w:val="26"/>
          <w:szCs w:val="26"/>
          <w:lang w:eastAsia="en-US"/>
        </w:rPr>
        <w:t xml:space="preserve">Помимо мусорных свалок достаточно распространенным нарушением на территории области стало самовольное снятие </w:t>
      </w:r>
      <w:r w:rsidR="00757EDC">
        <w:rPr>
          <w:sz w:val="26"/>
          <w:szCs w:val="26"/>
          <w:lang w:eastAsia="en-US"/>
        </w:rPr>
        <w:br/>
      </w:r>
      <w:r w:rsidRPr="00FE72A8">
        <w:rPr>
          <w:sz w:val="26"/>
          <w:szCs w:val="26"/>
          <w:lang w:eastAsia="en-US"/>
        </w:rPr>
        <w:t xml:space="preserve">и перемещение с целью продажи плодородного слоя почвы с неиспользуемых земель. </w:t>
      </w:r>
    </w:p>
    <w:p w:rsidR="00844C51" w:rsidRDefault="00844C51" w:rsidP="009C698C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FE72A8">
        <w:rPr>
          <w:sz w:val="26"/>
          <w:szCs w:val="26"/>
          <w:lang w:eastAsia="en-US"/>
        </w:rPr>
        <w:t xml:space="preserve">Необходимо отметить, что один сантиметр плодородного слоя почвы </w:t>
      </w:r>
      <w:r w:rsidR="00FE72A8">
        <w:rPr>
          <w:sz w:val="26"/>
          <w:szCs w:val="26"/>
          <w:lang w:eastAsia="en-US"/>
        </w:rPr>
        <w:br/>
      </w:r>
      <w:r w:rsidRPr="00FE72A8">
        <w:rPr>
          <w:sz w:val="26"/>
          <w:szCs w:val="26"/>
          <w:lang w:eastAsia="en-US"/>
        </w:rPr>
        <w:t xml:space="preserve">на территории Томской области формируется на протяжении ста лет и находится </w:t>
      </w:r>
      <w:r w:rsidR="00FE72A8">
        <w:rPr>
          <w:sz w:val="26"/>
          <w:szCs w:val="26"/>
          <w:lang w:eastAsia="en-US"/>
        </w:rPr>
        <w:br/>
      </w:r>
      <w:r w:rsidRPr="00FE72A8">
        <w:rPr>
          <w:sz w:val="26"/>
          <w:szCs w:val="26"/>
          <w:lang w:eastAsia="en-US"/>
        </w:rPr>
        <w:t xml:space="preserve">в пределах от 10 до 20 см. Снятие плодородного слоя почвы резко снижает уровень урожайности культур, который, по оценкам специалистов, упал </w:t>
      </w:r>
      <w:r w:rsidR="00FE72A8">
        <w:rPr>
          <w:sz w:val="26"/>
          <w:szCs w:val="26"/>
          <w:lang w:eastAsia="en-US"/>
        </w:rPr>
        <w:t xml:space="preserve">в регионе </w:t>
      </w:r>
      <w:r w:rsidRPr="00FE72A8">
        <w:rPr>
          <w:sz w:val="26"/>
          <w:szCs w:val="26"/>
          <w:lang w:eastAsia="en-US"/>
        </w:rPr>
        <w:t xml:space="preserve">в 1,5 раза </w:t>
      </w:r>
      <w:r w:rsidR="00FE72A8">
        <w:rPr>
          <w:sz w:val="26"/>
          <w:szCs w:val="26"/>
          <w:lang w:eastAsia="en-US"/>
        </w:rPr>
        <w:br/>
        <w:t>за последние 10 лет.</w:t>
      </w:r>
      <w:proofErr w:type="gramEnd"/>
    </w:p>
    <w:p w:rsidR="00FE72A8" w:rsidRDefault="00FE72A8" w:rsidP="009C698C">
      <w:pPr>
        <w:ind w:firstLine="709"/>
        <w:jc w:val="both"/>
        <w:rPr>
          <w:color w:val="000000"/>
          <w:sz w:val="26"/>
          <w:szCs w:val="26"/>
          <w:lang w:val="ru"/>
        </w:rPr>
      </w:pPr>
      <w:r w:rsidRPr="00B94E35">
        <w:rPr>
          <w:color w:val="000000"/>
          <w:sz w:val="26"/>
          <w:szCs w:val="26"/>
          <w:lang w:val="ru"/>
        </w:rPr>
        <w:t xml:space="preserve">Таким образом, проблема, на решение которой направлено предлагаемое правовое регулирование, заключается </w:t>
      </w:r>
      <w:r>
        <w:rPr>
          <w:color w:val="000000"/>
          <w:sz w:val="26"/>
          <w:szCs w:val="26"/>
          <w:lang w:val="ru"/>
        </w:rPr>
        <w:t xml:space="preserve">в нерациональном использовании земель </w:t>
      </w:r>
      <w:r w:rsidRPr="006545F2">
        <w:rPr>
          <w:color w:val="000000"/>
          <w:sz w:val="26"/>
          <w:szCs w:val="26"/>
          <w:lang w:val="ru"/>
        </w:rPr>
        <w:t>сельскохозяйственного назначения</w:t>
      </w:r>
      <w:r w:rsidRPr="00167515">
        <w:rPr>
          <w:color w:val="000000"/>
          <w:sz w:val="26"/>
          <w:szCs w:val="26"/>
          <w:lang w:val="ru"/>
        </w:rPr>
        <w:t xml:space="preserve"> </w:t>
      </w:r>
      <w:r w:rsidRPr="00B94E35">
        <w:rPr>
          <w:color w:val="000000"/>
          <w:sz w:val="26"/>
          <w:szCs w:val="26"/>
          <w:lang w:val="ru"/>
        </w:rPr>
        <w:t xml:space="preserve">в </w:t>
      </w:r>
      <w:r>
        <w:rPr>
          <w:color w:val="000000"/>
          <w:sz w:val="26"/>
          <w:szCs w:val="26"/>
          <w:lang w:val="ru"/>
        </w:rPr>
        <w:t>регионе, приводящем к сокращению площади таких земель.</w:t>
      </w:r>
    </w:p>
    <w:p w:rsidR="00FE72A8" w:rsidRPr="00167515" w:rsidRDefault="00FE72A8" w:rsidP="009C698C">
      <w:pPr>
        <w:ind w:firstLine="709"/>
        <w:jc w:val="both"/>
        <w:rPr>
          <w:color w:val="000000"/>
          <w:sz w:val="26"/>
          <w:szCs w:val="26"/>
          <w:lang w:val="ru"/>
        </w:rPr>
      </w:pPr>
      <w:r w:rsidRPr="00167515">
        <w:rPr>
          <w:color w:val="000000"/>
          <w:sz w:val="26"/>
          <w:szCs w:val="26"/>
          <w:lang w:val="ru"/>
        </w:rPr>
        <w:t>В соответствии с существующей проблемой Разработчиком был</w:t>
      </w:r>
      <w:r w:rsidR="00241CC4">
        <w:rPr>
          <w:color w:val="000000"/>
          <w:sz w:val="26"/>
          <w:szCs w:val="26"/>
          <w:lang w:val="ru"/>
        </w:rPr>
        <w:t>а</w:t>
      </w:r>
      <w:r w:rsidRPr="00167515">
        <w:rPr>
          <w:color w:val="000000"/>
          <w:sz w:val="26"/>
          <w:szCs w:val="26"/>
          <w:lang w:val="ru"/>
        </w:rPr>
        <w:t xml:space="preserve"> выделен</w:t>
      </w:r>
      <w:r w:rsidR="00241CC4">
        <w:rPr>
          <w:color w:val="000000"/>
          <w:sz w:val="26"/>
          <w:szCs w:val="26"/>
          <w:lang w:val="ru"/>
        </w:rPr>
        <w:t>а</w:t>
      </w:r>
      <w:r w:rsidRPr="00167515">
        <w:rPr>
          <w:color w:val="000000"/>
          <w:sz w:val="26"/>
          <w:szCs w:val="26"/>
          <w:lang w:val="ru"/>
        </w:rPr>
        <w:t xml:space="preserve"> так</w:t>
      </w:r>
      <w:r w:rsidR="00241CC4">
        <w:rPr>
          <w:color w:val="000000"/>
          <w:sz w:val="26"/>
          <w:szCs w:val="26"/>
          <w:lang w:val="ru"/>
        </w:rPr>
        <w:t>ая</w:t>
      </w:r>
      <w:r w:rsidRPr="00167515">
        <w:rPr>
          <w:color w:val="000000"/>
          <w:sz w:val="26"/>
          <w:szCs w:val="26"/>
          <w:lang w:val="ru"/>
        </w:rPr>
        <w:t xml:space="preserve"> цел</w:t>
      </w:r>
      <w:r w:rsidR="00241CC4">
        <w:rPr>
          <w:color w:val="000000"/>
          <w:sz w:val="26"/>
          <w:szCs w:val="26"/>
          <w:lang w:val="ru"/>
        </w:rPr>
        <w:t>ь</w:t>
      </w:r>
      <w:r w:rsidRPr="00167515">
        <w:rPr>
          <w:color w:val="000000"/>
          <w:sz w:val="26"/>
          <w:szCs w:val="26"/>
          <w:lang w:val="ru"/>
        </w:rPr>
        <w:t xml:space="preserve"> предлагаемого правового регулирования, как совершенствование </w:t>
      </w:r>
      <w:r w:rsidR="00241CC4">
        <w:rPr>
          <w:color w:val="000000"/>
          <w:sz w:val="26"/>
          <w:szCs w:val="26"/>
          <w:lang w:val="ru"/>
        </w:rPr>
        <w:t xml:space="preserve">порядка и условий </w:t>
      </w:r>
      <w:r w:rsidRPr="00167515">
        <w:rPr>
          <w:color w:val="000000"/>
          <w:sz w:val="26"/>
          <w:szCs w:val="26"/>
          <w:lang w:val="ru"/>
        </w:rPr>
        <w:t>предоставления субсидий на возмещение части затрат на реализацию мероприятий в области мелиорации земель сельскохозяйственного назначения</w:t>
      </w:r>
      <w:r>
        <w:rPr>
          <w:color w:val="000000"/>
          <w:sz w:val="26"/>
          <w:szCs w:val="26"/>
          <w:lang w:val="ru"/>
        </w:rPr>
        <w:t>.</w:t>
      </w:r>
    </w:p>
    <w:p w:rsidR="00AC22EF" w:rsidRDefault="00C770C0" w:rsidP="009C698C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 w:rsidR="00241CC4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 w:rsidR="00241CC4"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</w:t>
      </w:r>
      <w:r w:rsidR="00555A78" w:rsidRPr="00C21463">
        <w:rPr>
          <w:sz w:val="26"/>
          <w:szCs w:val="26"/>
        </w:rPr>
        <w:t xml:space="preserve">которым </w:t>
      </w:r>
      <w:r w:rsidR="00901C96">
        <w:rPr>
          <w:sz w:val="26"/>
          <w:szCs w:val="26"/>
        </w:rPr>
        <w:t xml:space="preserve">утверждается новый </w:t>
      </w:r>
      <w:r w:rsidR="00901C96">
        <w:rPr>
          <w:sz w:val="26"/>
          <w:szCs w:val="26"/>
        </w:rPr>
        <w:lastRenderedPageBreak/>
        <w:t xml:space="preserve">Порядок </w:t>
      </w:r>
      <w:r w:rsidR="00901C96" w:rsidRPr="00901C96">
        <w:rPr>
          <w:sz w:val="26"/>
          <w:szCs w:val="26"/>
        </w:rPr>
        <w:t xml:space="preserve">предоставления </w:t>
      </w:r>
      <w:r w:rsidR="00F55065" w:rsidRPr="003E261F">
        <w:rPr>
          <w:sz w:val="26"/>
          <w:szCs w:val="26"/>
        </w:rPr>
        <w:t xml:space="preserve">субсидий </w:t>
      </w:r>
      <w:r w:rsidR="00F55065">
        <w:rPr>
          <w:sz w:val="26"/>
          <w:szCs w:val="26"/>
        </w:rPr>
        <w:t>на</w:t>
      </w:r>
      <w:r w:rsidR="00F55065" w:rsidRPr="00FA0D5B">
        <w:rPr>
          <w:sz w:val="26"/>
          <w:szCs w:val="26"/>
        </w:rPr>
        <w:t xml:space="preserve"> возмещение части </w:t>
      </w:r>
      <w:r w:rsidR="00241CC4" w:rsidRPr="00167515">
        <w:rPr>
          <w:color w:val="000000"/>
          <w:sz w:val="26"/>
          <w:szCs w:val="26"/>
          <w:lang w:val="ru"/>
        </w:rPr>
        <w:t>затрат на реализацию мероприятий в области мелиорации земель сельскохозяйственного назначения</w:t>
      </w:r>
      <w:r w:rsidR="00F55065">
        <w:rPr>
          <w:sz w:val="26"/>
          <w:szCs w:val="26"/>
        </w:rPr>
        <w:t>.</w:t>
      </w:r>
    </w:p>
    <w:p w:rsidR="00EB48AA" w:rsidRPr="00C21463" w:rsidRDefault="00C770C0" w:rsidP="009C698C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757EDC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</w:t>
      </w:r>
      <w:r w:rsidR="00757EDC">
        <w:rPr>
          <w:sz w:val="26"/>
          <w:szCs w:val="26"/>
        </w:rPr>
        <w:br/>
      </w:r>
      <w:r w:rsidRPr="00D3422C">
        <w:rPr>
          <w:sz w:val="26"/>
          <w:szCs w:val="26"/>
        </w:rPr>
        <w:t>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EB48AA" w:rsidRPr="00C21463" w:rsidRDefault="00EB48AA" w:rsidP="009C698C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241CC4">
        <w:rPr>
          <w:sz w:val="26"/>
          <w:szCs w:val="26"/>
        </w:rPr>
        <w:t>10</w:t>
      </w:r>
      <w:r w:rsidRPr="00D3422C">
        <w:rPr>
          <w:sz w:val="26"/>
          <w:szCs w:val="26"/>
        </w:rPr>
        <w:t xml:space="preserve"> сельскохозяйственных товаропроизводителей Томской </w:t>
      </w:r>
      <w:r w:rsidR="00F55065">
        <w:rPr>
          <w:sz w:val="26"/>
          <w:szCs w:val="26"/>
        </w:rPr>
        <w:t>области</w:t>
      </w:r>
      <w:r w:rsidR="00DA6067">
        <w:rPr>
          <w:sz w:val="26"/>
          <w:szCs w:val="26"/>
        </w:rPr>
        <w:t>.</w:t>
      </w:r>
      <w:r w:rsidRPr="00D3422C">
        <w:rPr>
          <w:sz w:val="26"/>
          <w:szCs w:val="26"/>
        </w:rPr>
        <w:t xml:space="preserve"> 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462419" w:rsidP="009C698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EB48AA" w:rsidRPr="00D3422C">
        <w:rPr>
          <w:sz w:val="26"/>
          <w:szCs w:val="26"/>
        </w:rPr>
        <w:br/>
        <w:t>в регулируемой сфере деятельности;</w:t>
      </w:r>
    </w:p>
    <w:p w:rsidR="00EB48AA" w:rsidRPr="00C21463" w:rsidRDefault="00462419" w:rsidP="009C698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</w:t>
      </w:r>
      <w:r w:rsidR="00EB48AA" w:rsidRPr="00C21463">
        <w:rPr>
          <w:sz w:val="26"/>
          <w:szCs w:val="26"/>
        </w:rPr>
        <w:t xml:space="preserve">население, заинтересованное в потреблении </w:t>
      </w:r>
      <w:r w:rsidR="00037B0E">
        <w:rPr>
          <w:sz w:val="26"/>
          <w:szCs w:val="26"/>
        </w:rPr>
        <w:t>сельскохозяйственной продукции</w:t>
      </w:r>
      <w:r w:rsidR="00EB48AA" w:rsidRPr="00C21463">
        <w:rPr>
          <w:sz w:val="26"/>
          <w:szCs w:val="26"/>
        </w:rPr>
        <w:t>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037B0E">
        <w:rPr>
          <w:sz w:val="26"/>
          <w:szCs w:val="26"/>
        </w:rPr>
        <w:t>ой</w:t>
      </w:r>
      <w:r w:rsidRPr="00C21463">
        <w:rPr>
          <w:sz w:val="26"/>
          <w:szCs w:val="26"/>
        </w:rPr>
        <w:t xml:space="preserve"> проблем</w:t>
      </w:r>
      <w:r w:rsidR="00037B0E">
        <w:rPr>
          <w:sz w:val="26"/>
          <w:szCs w:val="26"/>
        </w:rPr>
        <w:t>ы</w:t>
      </w:r>
      <w:proofErr w:type="gramEnd"/>
      <w:r w:rsidRPr="00C21463">
        <w:rPr>
          <w:sz w:val="26"/>
          <w:szCs w:val="26"/>
        </w:rPr>
        <w:t xml:space="preserve"> </w:t>
      </w:r>
      <w:r w:rsidR="00BB60CD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="00241CC4" w:rsidRPr="00003F6B">
        <w:rPr>
          <w:sz w:val="26"/>
          <w:szCs w:val="26"/>
        </w:rPr>
        <w:t xml:space="preserve">нормативные правовые акты, регулирующие предоставление государственной поддержки на </w:t>
      </w:r>
      <w:r w:rsidR="00241CC4" w:rsidRPr="00E17BAD">
        <w:rPr>
          <w:sz w:val="26"/>
          <w:szCs w:val="26"/>
        </w:rPr>
        <w:t>развитие мелиорации земель сельскохозяйственного назначения</w:t>
      </w:r>
      <w:r w:rsidR="00241CC4">
        <w:rPr>
          <w:sz w:val="26"/>
          <w:szCs w:val="26"/>
        </w:rPr>
        <w:t xml:space="preserve">, приняты </w:t>
      </w:r>
      <w:proofErr w:type="gramStart"/>
      <w:r w:rsidRPr="00C21463">
        <w:rPr>
          <w:sz w:val="26"/>
          <w:szCs w:val="26"/>
        </w:rPr>
        <w:t>в</w:t>
      </w:r>
      <w:proofErr w:type="gramEnd"/>
      <w:r w:rsidRPr="00C21463">
        <w:rPr>
          <w:sz w:val="26"/>
          <w:szCs w:val="26"/>
        </w:rPr>
        <w:t xml:space="preserve"> </w:t>
      </w:r>
      <w:proofErr w:type="gramStart"/>
      <w:r w:rsidR="00241CC4">
        <w:rPr>
          <w:sz w:val="26"/>
          <w:szCs w:val="26"/>
        </w:rPr>
        <w:t>Хабаровском</w:t>
      </w:r>
      <w:proofErr w:type="gramEnd"/>
      <w:r w:rsidR="00241CC4">
        <w:rPr>
          <w:sz w:val="26"/>
          <w:szCs w:val="26"/>
        </w:rPr>
        <w:t xml:space="preserve"> крае, Республике Марий Эл и Тюменской области.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9672BA">
        <w:rPr>
          <w:sz w:val="26"/>
          <w:szCs w:val="26"/>
        </w:rPr>
        <w:t xml:space="preserve">возникшей </w:t>
      </w:r>
      <w:r w:rsidRPr="00D3422C">
        <w:rPr>
          <w:sz w:val="26"/>
          <w:szCs w:val="26"/>
        </w:rPr>
        <w:t>проблем</w:t>
      </w:r>
      <w:r w:rsidR="00462419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437B20" w:rsidRDefault="009D5207" w:rsidP="00437B20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CE564F">
        <w:rPr>
          <w:sz w:val="26"/>
          <w:szCs w:val="26"/>
        </w:rPr>
        <w:t xml:space="preserve">Проект акта </w:t>
      </w:r>
      <w:r w:rsidR="00437B20" w:rsidRPr="00F40103">
        <w:rPr>
          <w:sz w:val="26"/>
          <w:szCs w:val="26"/>
        </w:rPr>
        <w:t xml:space="preserve">разработан в соответствии с Правилами предоставления </w:t>
      </w:r>
      <w:r w:rsidR="00437B20">
        <w:rPr>
          <w:sz w:val="26"/>
          <w:szCs w:val="26"/>
        </w:rPr>
        <w:br/>
      </w:r>
      <w:r w:rsidR="00437B20" w:rsidRPr="00F40103">
        <w:rPr>
          <w:sz w:val="26"/>
          <w:szCs w:val="26"/>
        </w:rPr>
        <w:t>и распределения субсидий из федерального бюджета бюджетам субъектов Российской Федерации в рамках реализации мероприятий направления (подпрограммы) «Развитие мелиорации земель сельскохозяйственного назначения России» государственной программы развития сельского хозяйства и регулирования рынков сельскохозяйственной продукции, сырья и продовольствия на 2013 - 2020 годы</w:t>
      </w:r>
      <w:r w:rsidR="00437B20">
        <w:rPr>
          <w:sz w:val="26"/>
          <w:szCs w:val="26"/>
        </w:rPr>
        <w:t xml:space="preserve">, приведенными в </w:t>
      </w:r>
      <w:r w:rsidR="00437B20" w:rsidRPr="00F40103">
        <w:rPr>
          <w:sz w:val="26"/>
          <w:szCs w:val="26"/>
        </w:rPr>
        <w:t>приложени</w:t>
      </w:r>
      <w:r w:rsidR="00437B20">
        <w:rPr>
          <w:sz w:val="26"/>
          <w:szCs w:val="26"/>
        </w:rPr>
        <w:t>и</w:t>
      </w:r>
      <w:r w:rsidR="00437B20" w:rsidRPr="00F40103">
        <w:rPr>
          <w:sz w:val="26"/>
          <w:szCs w:val="26"/>
        </w:rPr>
        <w:t xml:space="preserve"> № 6 к Государственной программе развития сельского хозяйства и регулирования рынков</w:t>
      </w:r>
      <w:proofErr w:type="gramEnd"/>
      <w:r w:rsidR="00437B20" w:rsidRPr="00F40103">
        <w:rPr>
          <w:sz w:val="26"/>
          <w:szCs w:val="26"/>
        </w:rPr>
        <w:t xml:space="preserve"> сельскохозяйственной продукции, сырья и продовольствия на 2013 - 2020 годы, утвержденной постановлением Правительства Российской Федерации от 14.07.2012 № 717.</w:t>
      </w:r>
    </w:p>
    <w:p w:rsidR="009D5207" w:rsidRPr="00CE564F" w:rsidRDefault="00437B20" w:rsidP="009D520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Рассматриваемый</w:t>
      </w:r>
      <w:proofErr w:type="gramEnd"/>
      <w:r>
        <w:rPr>
          <w:sz w:val="26"/>
          <w:szCs w:val="26"/>
        </w:rPr>
        <w:t xml:space="preserve"> проекта акта </w:t>
      </w:r>
      <w:r w:rsidR="009D5207" w:rsidRPr="00CE564F">
        <w:rPr>
          <w:sz w:val="26"/>
          <w:szCs w:val="26"/>
        </w:rPr>
        <w:t>подготовлен Разработчиком в рамках реализации подпрограммы «Развити</w:t>
      </w:r>
      <w:r w:rsidR="009D5207">
        <w:rPr>
          <w:sz w:val="26"/>
          <w:szCs w:val="26"/>
        </w:rPr>
        <w:t>е</w:t>
      </w:r>
      <w:r w:rsidR="009D5207" w:rsidRPr="00CE564F">
        <w:rPr>
          <w:sz w:val="26"/>
          <w:szCs w:val="26"/>
        </w:rPr>
        <w:t xml:space="preserve"> сельскохозяйственного производства в Томской области» государств</w:t>
      </w:r>
      <w:r w:rsidR="009D5207">
        <w:rPr>
          <w:sz w:val="26"/>
          <w:szCs w:val="26"/>
        </w:rPr>
        <w:t>енной программы «Р</w:t>
      </w:r>
      <w:r w:rsidR="009D5207" w:rsidRPr="00CE564F">
        <w:rPr>
          <w:sz w:val="26"/>
          <w:szCs w:val="26"/>
        </w:rPr>
        <w:t>азвитие сельского хозяйства и регулируемых рынков в Томской области», утвержденной постановлением Администрации Томской области от 12.12.2014 № 485а.</w:t>
      </w:r>
    </w:p>
    <w:p w:rsidR="004E1913" w:rsidRDefault="009D5207" w:rsidP="004E191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A70ECD">
        <w:rPr>
          <w:sz w:val="26"/>
          <w:szCs w:val="26"/>
        </w:rPr>
        <w:t xml:space="preserve">роектом акта утверждается Порядок </w:t>
      </w:r>
      <w:r w:rsidR="00F40103">
        <w:rPr>
          <w:sz w:val="26"/>
          <w:szCs w:val="26"/>
        </w:rPr>
        <w:t>п</w:t>
      </w:r>
      <w:r w:rsidR="00F40103" w:rsidRPr="003E261F">
        <w:rPr>
          <w:sz w:val="26"/>
          <w:szCs w:val="26"/>
        </w:rPr>
        <w:t xml:space="preserve">редоставления субсидий </w:t>
      </w:r>
      <w:r w:rsidR="00F40103">
        <w:rPr>
          <w:sz w:val="26"/>
          <w:szCs w:val="26"/>
        </w:rPr>
        <w:t>на</w:t>
      </w:r>
      <w:r w:rsidR="00F40103" w:rsidRPr="00FA0D5B">
        <w:rPr>
          <w:sz w:val="26"/>
          <w:szCs w:val="26"/>
        </w:rPr>
        <w:t xml:space="preserve"> возмещение части </w:t>
      </w:r>
      <w:r w:rsidR="00F40103">
        <w:rPr>
          <w:sz w:val="26"/>
          <w:szCs w:val="26"/>
        </w:rPr>
        <w:t>затрат на реализацию мероприятий в области мелиорации земель сельскохозяйственного назначения</w:t>
      </w:r>
      <w:r>
        <w:rPr>
          <w:sz w:val="26"/>
          <w:szCs w:val="26"/>
        </w:rPr>
        <w:t xml:space="preserve"> (далее – Порядок), которым определяются правила </w:t>
      </w:r>
      <w:r w:rsidR="004E1913">
        <w:rPr>
          <w:sz w:val="26"/>
          <w:szCs w:val="26"/>
        </w:rPr>
        <w:t xml:space="preserve">предоставления указанных </w:t>
      </w:r>
      <w:r w:rsidRPr="000325D1">
        <w:rPr>
          <w:sz w:val="26"/>
          <w:szCs w:val="26"/>
        </w:rPr>
        <w:t>субсидий</w:t>
      </w:r>
      <w:r w:rsidR="004E1913">
        <w:rPr>
          <w:sz w:val="26"/>
          <w:szCs w:val="26"/>
        </w:rPr>
        <w:t xml:space="preserve">, источником финансового обеспечения которых являются </w:t>
      </w:r>
      <w:r w:rsidR="00F40103">
        <w:rPr>
          <w:sz w:val="26"/>
          <w:szCs w:val="26"/>
        </w:rPr>
        <w:t xml:space="preserve">средства </w:t>
      </w:r>
      <w:r w:rsidR="004E1913">
        <w:rPr>
          <w:sz w:val="26"/>
          <w:szCs w:val="26"/>
        </w:rPr>
        <w:t xml:space="preserve">федерального </w:t>
      </w:r>
      <w:r w:rsidR="00F40103">
        <w:rPr>
          <w:sz w:val="26"/>
          <w:szCs w:val="26"/>
        </w:rPr>
        <w:t xml:space="preserve">и областного </w:t>
      </w:r>
      <w:r w:rsidR="004E1913">
        <w:rPr>
          <w:sz w:val="26"/>
          <w:szCs w:val="26"/>
        </w:rPr>
        <w:t>бюджет</w:t>
      </w:r>
      <w:r w:rsidR="00F40103">
        <w:rPr>
          <w:sz w:val="26"/>
          <w:szCs w:val="26"/>
        </w:rPr>
        <w:t>ов.</w:t>
      </w:r>
    </w:p>
    <w:p w:rsidR="00F25A2B" w:rsidRPr="00E21670" w:rsidRDefault="00F25A2B" w:rsidP="00F25A2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В Порядке закрепляется, что субсидии </w:t>
      </w:r>
      <w:r w:rsidRPr="00E21670">
        <w:rPr>
          <w:sz w:val="26"/>
          <w:szCs w:val="26"/>
        </w:rPr>
        <w:t>предоставляются получателям субсидий на возмещение части фактически осуществленных ими затрат в рамках следующих мероприятий в области мелиорации земель сельскохозяйственного назначения:</w:t>
      </w:r>
    </w:p>
    <w:p w:rsidR="00F25A2B" w:rsidRPr="007757AA" w:rsidRDefault="00F25A2B" w:rsidP="00F25A2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E21670">
        <w:rPr>
          <w:sz w:val="26"/>
          <w:szCs w:val="26"/>
        </w:rPr>
        <w:t xml:space="preserve">1) гидромелиоративные мероприятия - строительство, реконструкция </w:t>
      </w:r>
      <w:r w:rsidR="0045019B">
        <w:rPr>
          <w:sz w:val="26"/>
          <w:szCs w:val="26"/>
        </w:rPr>
        <w:br/>
      </w:r>
      <w:r w:rsidRPr="00E21670">
        <w:rPr>
          <w:sz w:val="26"/>
          <w:szCs w:val="26"/>
        </w:rPr>
        <w:t xml:space="preserve">и техническое перевооружение оросительных и осушительных систем общего </w:t>
      </w:r>
      <w:r w:rsidR="0045019B">
        <w:rPr>
          <w:sz w:val="26"/>
          <w:szCs w:val="26"/>
        </w:rPr>
        <w:br/>
      </w:r>
      <w:r w:rsidRPr="00E21670">
        <w:rPr>
          <w:sz w:val="26"/>
          <w:szCs w:val="26"/>
        </w:rPr>
        <w:t>и индивидуального пользования и отдельно</w:t>
      </w:r>
      <w:r w:rsidRPr="007757AA">
        <w:rPr>
          <w:sz w:val="26"/>
          <w:szCs w:val="26"/>
        </w:rPr>
        <w:t xml:space="preserve"> расположенных гидротехнических сооружений, а также рыбоводных прудов, принадлежащих на праве собственности (аренды) получателям субсидий, приобретение машин, установок, дождевальных </w:t>
      </w:r>
      <w:r w:rsidR="0045019B">
        <w:rPr>
          <w:sz w:val="26"/>
          <w:szCs w:val="26"/>
        </w:rPr>
        <w:br/>
      </w:r>
      <w:r w:rsidRPr="007757AA">
        <w:rPr>
          <w:sz w:val="26"/>
          <w:szCs w:val="26"/>
        </w:rPr>
        <w:t>и поливных аппаратов, насосных станций, включенных в сводный сметный расчет стоимости строительства, реконструкции, технического перевооружения (в том числе приобретенных в лизинг), за исключением затрат</w:t>
      </w:r>
      <w:proofErr w:type="gramEnd"/>
      <w:r w:rsidRPr="007757AA">
        <w:rPr>
          <w:sz w:val="26"/>
          <w:szCs w:val="26"/>
        </w:rPr>
        <w:t xml:space="preserve">, связанных с проведением проектных и изыскательских работ и (или) подготовкой проектной документации </w:t>
      </w:r>
      <w:r w:rsidR="0045019B">
        <w:rPr>
          <w:sz w:val="26"/>
          <w:szCs w:val="26"/>
        </w:rPr>
        <w:br/>
      </w:r>
      <w:r w:rsidRPr="007757AA">
        <w:rPr>
          <w:sz w:val="26"/>
          <w:szCs w:val="26"/>
        </w:rPr>
        <w:t>в отношении указанных объектов;</w:t>
      </w:r>
    </w:p>
    <w:p w:rsidR="00F25A2B" w:rsidRPr="007757AA" w:rsidRDefault="00F25A2B" w:rsidP="00F25A2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757AA">
        <w:rPr>
          <w:sz w:val="26"/>
          <w:szCs w:val="26"/>
        </w:rPr>
        <w:t xml:space="preserve">2) </w:t>
      </w:r>
      <w:proofErr w:type="spellStart"/>
      <w:r w:rsidRPr="007757AA">
        <w:rPr>
          <w:sz w:val="26"/>
          <w:szCs w:val="26"/>
        </w:rPr>
        <w:t>культуртехнические</w:t>
      </w:r>
      <w:proofErr w:type="spellEnd"/>
      <w:r w:rsidRPr="007757AA">
        <w:rPr>
          <w:sz w:val="26"/>
          <w:szCs w:val="26"/>
        </w:rPr>
        <w:t xml:space="preserve"> мероприятия на выбывших сельскохозяйственных угодьях, вовлекаемых в сельскохозяйственный оборот, в том числе:</w:t>
      </w:r>
    </w:p>
    <w:p w:rsidR="00F25A2B" w:rsidRPr="007757AA" w:rsidRDefault="00F25A2B" w:rsidP="00F25A2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757AA">
        <w:rPr>
          <w:sz w:val="26"/>
          <w:szCs w:val="26"/>
        </w:rPr>
        <w:t xml:space="preserve">расчистка земель от древесной и травянистой растительности, кочек, пней </w:t>
      </w:r>
      <w:r w:rsidR="0045019B">
        <w:rPr>
          <w:sz w:val="26"/>
          <w:szCs w:val="26"/>
        </w:rPr>
        <w:br/>
      </w:r>
      <w:r w:rsidRPr="007757AA">
        <w:rPr>
          <w:sz w:val="26"/>
          <w:szCs w:val="26"/>
        </w:rPr>
        <w:t>и мха, а также от камней и иных предметов;</w:t>
      </w:r>
    </w:p>
    <w:p w:rsidR="00F25A2B" w:rsidRPr="007757AA" w:rsidRDefault="00F25A2B" w:rsidP="00F25A2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757AA">
        <w:rPr>
          <w:sz w:val="26"/>
          <w:szCs w:val="26"/>
        </w:rPr>
        <w:t xml:space="preserve">рыхление, </w:t>
      </w:r>
      <w:proofErr w:type="spellStart"/>
      <w:r w:rsidRPr="007757AA">
        <w:rPr>
          <w:sz w:val="26"/>
          <w:szCs w:val="26"/>
        </w:rPr>
        <w:t>пескование</w:t>
      </w:r>
      <w:proofErr w:type="spellEnd"/>
      <w:r w:rsidRPr="007757AA">
        <w:rPr>
          <w:sz w:val="26"/>
          <w:szCs w:val="26"/>
        </w:rPr>
        <w:t xml:space="preserve">, </w:t>
      </w:r>
      <w:proofErr w:type="spellStart"/>
      <w:r w:rsidRPr="007757AA">
        <w:rPr>
          <w:sz w:val="26"/>
          <w:szCs w:val="26"/>
        </w:rPr>
        <w:t>глинование</w:t>
      </w:r>
      <w:proofErr w:type="spellEnd"/>
      <w:r w:rsidRPr="007757AA">
        <w:rPr>
          <w:sz w:val="26"/>
          <w:szCs w:val="26"/>
        </w:rPr>
        <w:t>, землевание, плантаж и первичная обработка почвы;</w:t>
      </w:r>
    </w:p>
    <w:p w:rsidR="00F25A2B" w:rsidRPr="007757AA" w:rsidRDefault="00F25A2B" w:rsidP="00F25A2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7757AA">
        <w:rPr>
          <w:sz w:val="26"/>
          <w:szCs w:val="26"/>
        </w:rPr>
        <w:t xml:space="preserve">внесение </w:t>
      </w:r>
      <w:proofErr w:type="spellStart"/>
      <w:r w:rsidRPr="007757AA">
        <w:rPr>
          <w:sz w:val="26"/>
          <w:szCs w:val="26"/>
        </w:rPr>
        <w:t>мелиорантов</w:t>
      </w:r>
      <w:proofErr w:type="spellEnd"/>
      <w:r w:rsidRPr="007757AA">
        <w:rPr>
          <w:sz w:val="26"/>
          <w:szCs w:val="26"/>
        </w:rPr>
        <w:t>, понижающих кислотность почв.</w:t>
      </w:r>
    </w:p>
    <w:p w:rsidR="00093ABC" w:rsidRDefault="00093ABC" w:rsidP="00F40103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Ранее предоставление государственной поддержки </w:t>
      </w:r>
      <w:r w:rsidR="00F26FD8">
        <w:rPr>
          <w:sz w:val="26"/>
          <w:szCs w:val="26"/>
        </w:rPr>
        <w:t>на</w:t>
      </w:r>
      <w:r w:rsidR="00F26FD8" w:rsidRPr="00FA0D5B">
        <w:rPr>
          <w:sz w:val="26"/>
          <w:szCs w:val="26"/>
        </w:rPr>
        <w:t xml:space="preserve"> </w:t>
      </w:r>
      <w:r w:rsidR="00F40103" w:rsidRPr="00FA0D5B">
        <w:rPr>
          <w:sz w:val="26"/>
          <w:szCs w:val="26"/>
        </w:rPr>
        <w:t xml:space="preserve">возмещение части </w:t>
      </w:r>
      <w:r w:rsidR="00F40103">
        <w:rPr>
          <w:sz w:val="26"/>
          <w:szCs w:val="26"/>
        </w:rPr>
        <w:t>затрат на реализацию мероприятий в области мелиорации земель сельскохозяйственного назначения</w:t>
      </w:r>
      <w:r w:rsidR="009D520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осуществлялось в соответствии с порядком, утвержденным постановлением Администрации Томской области от 08.02.2016 № 36а </w:t>
      </w:r>
      <w:r w:rsidR="00F40103">
        <w:rPr>
          <w:sz w:val="26"/>
          <w:szCs w:val="26"/>
        </w:rPr>
        <w:br/>
      </w:r>
      <w:r>
        <w:rPr>
          <w:sz w:val="26"/>
          <w:szCs w:val="26"/>
        </w:rPr>
        <w:t xml:space="preserve">«Об утверждении положений о предоставлении бюджетных средств </w:t>
      </w:r>
      <w:r w:rsidR="00A652D9">
        <w:rPr>
          <w:sz w:val="26"/>
          <w:szCs w:val="26"/>
        </w:rPr>
        <w:br/>
      </w:r>
      <w:r>
        <w:rPr>
          <w:sz w:val="26"/>
          <w:szCs w:val="26"/>
        </w:rPr>
        <w:t>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</w:t>
      </w:r>
      <w:r w:rsidR="00037C1D">
        <w:rPr>
          <w:sz w:val="26"/>
          <w:szCs w:val="26"/>
        </w:rPr>
        <w:t xml:space="preserve"> (далее</w:t>
      </w:r>
      <w:proofErr w:type="gramEnd"/>
      <w:r w:rsidR="00037C1D">
        <w:rPr>
          <w:sz w:val="26"/>
          <w:szCs w:val="26"/>
        </w:rPr>
        <w:t xml:space="preserve"> – </w:t>
      </w:r>
      <w:proofErr w:type="gramStart"/>
      <w:r w:rsidR="00037C1D">
        <w:rPr>
          <w:sz w:val="26"/>
          <w:szCs w:val="26"/>
        </w:rPr>
        <w:t xml:space="preserve">Постановление </w:t>
      </w:r>
      <w:r w:rsidR="00037C1D">
        <w:rPr>
          <w:sz w:val="26"/>
          <w:szCs w:val="26"/>
        </w:rPr>
        <w:br/>
        <w:t>№ 36а)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Однако в связи с неоднократным количеством изменений, вносимых </w:t>
      </w:r>
      <w:r w:rsidR="00037C1D">
        <w:rPr>
          <w:sz w:val="26"/>
          <w:szCs w:val="26"/>
        </w:rPr>
        <w:br/>
      </w:r>
      <w:r>
        <w:rPr>
          <w:sz w:val="26"/>
          <w:szCs w:val="26"/>
        </w:rPr>
        <w:t>в указанное постановление,</w:t>
      </w:r>
      <w:r w:rsidR="00037C1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его чтение и применение стало затруднительным, поэтому по информации Разработчика, назрела необходимость подготовки </w:t>
      </w:r>
      <w:r w:rsidR="00037C1D">
        <w:rPr>
          <w:sz w:val="26"/>
          <w:szCs w:val="26"/>
        </w:rPr>
        <w:br/>
      </w:r>
      <w:r>
        <w:rPr>
          <w:sz w:val="26"/>
          <w:szCs w:val="26"/>
        </w:rPr>
        <w:t>и принятия нового Порядка.</w:t>
      </w:r>
    </w:p>
    <w:p w:rsidR="00F40103" w:rsidRDefault="00BD13FF" w:rsidP="00BD13F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не потребуется. </w:t>
      </w:r>
      <w:proofErr w:type="gramStart"/>
      <w:r w:rsidR="00F40103" w:rsidRPr="00CE564F">
        <w:rPr>
          <w:rFonts w:eastAsia="Calibri"/>
          <w:sz w:val="26"/>
          <w:szCs w:val="26"/>
        </w:rPr>
        <w:t xml:space="preserve">Средства из областного бюджета в целях реализации проекта акта </w:t>
      </w:r>
      <w:r w:rsidR="00F40103"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28</w:t>
      </w:r>
      <w:r w:rsidR="00F40103">
        <w:rPr>
          <w:rFonts w:eastAsia="Calibri"/>
          <w:sz w:val="26"/>
          <w:szCs w:val="26"/>
        </w:rPr>
        <w:t xml:space="preserve"> декабря </w:t>
      </w:r>
      <w:r w:rsidR="00F40103" w:rsidRPr="00CE564F">
        <w:rPr>
          <w:rFonts w:eastAsia="Calibri"/>
          <w:sz w:val="26"/>
          <w:szCs w:val="26"/>
          <w:lang w:val="x-none"/>
        </w:rPr>
        <w:t>201</w:t>
      </w:r>
      <w:r w:rsidR="00F40103" w:rsidRPr="00CE564F">
        <w:rPr>
          <w:rFonts w:eastAsia="Calibri"/>
          <w:sz w:val="26"/>
          <w:szCs w:val="26"/>
        </w:rPr>
        <w:t>7</w:t>
      </w:r>
      <w:r w:rsidR="00F40103" w:rsidRPr="00CE564F">
        <w:rPr>
          <w:rFonts w:eastAsia="Calibri"/>
          <w:sz w:val="26"/>
          <w:szCs w:val="26"/>
          <w:lang w:val="x-none"/>
        </w:rPr>
        <w:t xml:space="preserve"> </w:t>
      </w:r>
      <w:r w:rsidR="00F40103">
        <w:rPr>
          <w:rFonts w:eastAsia="Calibri"/>
          <w:sz w:val="26"/>
          <w:szCs w:val="26"/>
        </w:rPr>
        <w:t xml:space="preserve">года </w:t>
      </w:r>
      <w:r w:rsidR="00F40103">
        <w:rPr>
          <w:rFonts w:eastAsia="Calibri"/>
          <w:sz w:val="26"/>
          <w:szCs w:val="26"/>
        </w:rPr>
        <w:br/>
      </w:r>
      <w:r w:rsidR="00F40103" w:rsidRPr="00CE564F">
        <w:rPr>
          <w:rFonts w:eastAsia="Calibri"/>
          <w:sz w:val="26"/>
          <w:szCs w:val="26"/>
          <w:lang w:val="x-none"/>
        </w:rPr>
        <w:t xml:space="preserve">№ </w:t>
      </w:r>
      <w:r w:rsidR="00F40103" w:rsidRPr="00CE564F">
        <w:rPr>
          <w:rFonts w:eastAsia="Calibri"/>
          <w:sz w:val="26"/>
          <w:szCs w:val="26"/>
        </w:rPr>
        <w:t>156</w:t>
      </w:r>
      <w:r w:rsidR="00F40103"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="00F40103" w:rsidRPr="00CE564F">
        <w:rPr>
          <w:rFonts w:eastAsia="Calibri"/>
          <w:sz w:val="26"/>
          <w:szCs w:val="26"/>
        </w:rPr>
        <w:t>8</w:t>
      </w:r>
      <w:r w:rsidR="00F40103" w:rsidRPr="00CE564F">
        <w:rPr>
          <w:rFonts w:eastAsia="Calibri"/>
          <w:sz w:val="26"/>
          <w:szCs w:val="26"/>
          <w:lang w:val="x-none"/>
        </w:rPr>
        <w:t xml:space="preserve"> год и на плановый период 201</w:t>
      </w:r>
      <w:r w:rsidR="00F40103" w:rsidRPr="00CE564F">
        <w:rPr>
          <w:rFonts w:eastAsia="Calibri"/>
          <w:sz w:val="26"/>
          <w:szCs w:val="26"/>
        </w:rPr>
        <w:t>9</w:t>
      </w:r>
      <w:r w:rsidR="00F40103" w:rsidRPr="00CE564F">
        <w:rPr>
          <w:rFonts w:eastAsia="Calibri"/>
          <w:sz w:val="26"/>
          <w:szCs w:val="26"/>
          <w:lang w:val="x-none"/>
        </w:rPr>
        <w:t xml:space="preserve"> и 20</w:t>
      </w:r>
      <w:r w:rsidR="00F40103" w:rsidRPr="00CE564F">
        <w:rPr>
          <w:rFonts w:eastAsia="Calibri"/>
          <w:sz w:val="26"/>
          <w:szCs w:val="26"/>
        </w:rPr>
        <w:t>20</w:t>
      </w:r>
      <w:r w:rsidR="00F40103"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bookmarkStart w:id="1" w:name="Par17"/>
      <w:bookmarkEnd w:id="1"/>
      <w:r w:rsidR="00F40103" w:rsidRPr="00CE564F">
        <w:rPr>
          <w:rFonts w:eastAsia="Calibri"/>
          <w:sz w:val="26"/>
          <w:szCs w:val="26"/>
          <w:lang w:val="x-none"/>
        </w:rPr>
        <w:t xml:space="preserve">государственной программы «Развитие сельского хозяйства </w:t>
      </w:r>
      <w:r w:rsidR="00F40103">
        <w:rPr>
          <w:rFonts w:eastAsia="Calibri"/>
          <w:sz w:val="26"/>
          <w:szCs w:val="26"/>
        </w:rPr>
        <w:br/>
      </w:r>
      <w:r w:rsidR="00F40103" w:rsidRPr="00CE564F">
        <w:rPr>
          <w:rFonts w:eastAsia="Calibri"/>
          <w:sz w:val="26"/>
          <w:szCs w:val="26"/>
          <w:lang w:val="x-none"/>
        </w:rPr>
        <w:t>и регулируемых рынков в Томской области».</w:t>
      </w:r>
      <w:proofErr w:type="gramEnd"/>
      <w:r w:rsidR="00F40103" w:rsidRPr="00CE564F">
        <w:rPr>
          <w:rFonts w:eastAsia="Calibri"/>
          <w:sz w:val="26"/>
          <w:szCs w:val="26"/>
          <w:lang w:val="x-none"/>
        </w:rPr>
        <w:t xml:space="preserve"> Так, субсидии на </w:t>
      </w:r>
      <w:r w:rsidR="00F40103">
        <w:rPr>
          <w:rFonts w:eastAsia="Calibri"/>
          <w:sz w:val="26"/>
          <w:szCs w:val="26"/>
        </w:rPr>
        <w:t xml:space="preserve">возмещение части затрат </w:t>
      </w:r>
      <w:r w:rsidR="00F40103" w:rsidRPr="007F3A7C">
        <w:rPr>
          <w:sz w:val="26"/>
          <w:szCs w:val="26"/>
        </w:rPr>
        <w:t xml:space="preserve">на </w:t>
      </w:r>
      <w:r w:rsidR="00F40103" w:rsidRPr="00167515">
        <w:rPr>
          <w:color w:val="000000"/>
          <w:sz w:val="26"/>
          <w:szCs w:val="26"/>
          <w:lang w:val="ru"/>
        </w:rPr>
        <w:t xml:space="preserve">реализацию </w:t>
      </w:r>
      <w:r w:rsidR="00F40103" w:rsidRPr="00F40103">
        <w:rPr>
          <w:rFonts w:eastAsia="Calibri"/>
          <w:sz w:val="26"/>
          <w:szCs w:val="26"/>
          <w:lang w:val="x-none"/>
        </w:rPr>
        <w:t xml:space="preserve">мероприятий в области мелиорации земель сельскохозяйственного назначения </w:t>
      </w:r>
      <w:r w:rsidR="00F40103" w:rsidRPr="00CE564F">
        <w:rPr>
          <w:rFonts w:eastAsia="Calibri"/>
          <w:sz w:val="26"/>
          <w:szCs w:val="26"/>
          <w:lang w:val="x-none"/>
        </w:rPr>
        <w:t>в 201</w:t>
      </w:r>
      <w:r w:rsidR="00F40103" w:rsidRPr="00F40103">
        <w:rPr>
          <w:rFonts w:eastAsia="Calibri"/>
          <w:sz w:val="26"/>
          <w:szCs w:val="26"/>
          <w:lang w:val="x-none"/>
        </w:rPr>
        <w:t>9</w:t>
      </w:r>
      <w:r w:rsidR="00F40103" w:rsidRPr="00CE564F">
        <w:rPr>
          <w:rFonts w:eastAsia="Calibri"/>
          <w:sz w:val="26"/>
          <w:szCs w:val="26"/>
          <w:lang w:val="x-none"/>
        </w:rPr>
        <w:t xml:space="preserve"> году получат </w:t>
      </w:r>
      <w:r w:rsidR="00F40103" w:rsidRPr="00F40103">
        <w:rPr>
          <w:rFonts w:eastAsia="Calibri"/>
          <w:sz w:val="26"/>
          <w:szCs w:val="26"/>
          <w:lang w:val="x-none"/>
        </w:rPr>
        <w:t xml:space="preserve">более 10 </w:t>
      </w:r>
      <w:r w:rsidR="00F40103" w:rsidRPr="00CE564F">
        <w:rPr>
          <w:rFonts w:eastAsia="Calibri"/>
          <w:sz w:val="26"/>
          <w:szCs w:val="26"/>
          <w:lang w:val="x-none"/>
        </w:rPr>
        <w:t xml:space="preserve">получателей субсидий </w:t>
      </w:r>
      <w:r w:rsidR="00F40103" w:rsidRPr="00F40103">
        <w:rPr>
          <w:rFonts w:eastAsia="Calibri"/>
          <w:sz w:val="26"/>
          <w:szCs w:val="26"/>
          <w:lang w:val="x-none"/>
        </w:rPr>
        <w:t>на сумму более 10, 257 млн. рублей, в том числе за счет средств федерального бюджета 3313 млн. рублей, 6,944 млн. рублей за счет средств областного бюджета.</w:t>
      </w:r>
    </w:p>
    <w:p w:rsidR="00BD13FF" w:rsidRPr="00B65CA1" w:rsidRDefault="00BD13FF" w:rsidP="00BD13F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повлечет за собой расход</w:t>
      </w:r>
      <w:r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субъектов пр</w:t>
      </w:r>
      <w:r>
        <w:rPr>
          <w:rFonts w:eastAsia="Calibri"/>
          <w:sz w:val="26"/>
          <w:szCs w:val="26"/>
          <w:lang w:val="x-none"/>
        </w:rPr>
        <w:t>едпринимательской деятельности</w:t>
      </w:r>
      <w:r>
        <w:rPr>
          <w:rFonts w:eastAsia="Calibri"/>
          <w:sz w:val="26"/>
          <w:szCs w:val="26"/>
        </w:rPr>
        <w:t xml:space="preserve"> </w:t>
      </w:r>
      <w:r w:rsidRPr="00B65CA1">
        <w:rPr>
          <w:rFonts w:eastAsia="Calibri"/>
          <w:sz w:val="26"/>
          <w:szCs w:val="26"/>
          <w:lang w:val="x-none"/>
        </w:rPr>
        <w:t>на подготовку и предоставлени</w:t>
      </w:r>
      <w:r>
        <w:rPr>
          <w:rFonts w:eastAsia="Calibri"/>
          <w:sz w:val="26"/>
          <w:szCs w:val="26"/>
        </w:rPr>
        <w:t>е</w:t>
      </w:r>
      <w:r w:rsidRPr="00B65CA1">
        <w:rPr>
          <w:rFonts w:eastAsia="Calibri"/>
          <w:sz w:val="26"/>
          <w:szCs w:val="26"/>
          <w:lang w:val="x-none"/>
        </w:rPr>
        <w:t xml:space="preserve"> документов, необходимых для получения рассматриваем</w:t>
      </w:r>
      <w:r>
        <w:rPr>
          <w:rFonts w:eastAsia="Calibri"/>
          <w:sz w:val="26"/>
          <w:szCs w:val="26"/>
        </w:rPr>
        <w:t xml:space="preserve">ой </w:t>
      </w:r>
      <w:r w:rsidRPr="00B65CA1">
        <w:rPr>
          <w:rFonts w:eastAsia="Calibri"/>
          <w:sz w:val="26"/>
          <w:szCs w:val="26"/>
          <w:lang w:val="x-none"/>
        </w:rPr>
        <w:t>мер</w:t>
      </w:r>
      <w:r>
        <w:rPr>
          <w:rFonts w:eastAsia="Calibri"/>
          <w:sz w:val="26"/>
          <w:szCs w:val="26"/>
        </w:rPr>
        <w:t>ы</w:t>
      </w:r>
      <w:r w:rsidRPr="00B65CA1">
        <w:rPr>
          <w:rFonts w:eastAsia="Calibri"/>
          <w:sz w:val="26"/>
          <w:szCs w:val="26"/>
          <w:lang w:val="x-none"/>
        </w:rPr>
        <w:t xml:space="preserve"> государственной поддержки. </w:t>
      </w:r>
    </w:p>
    <w:p w:rsidR="00BD13FF" w:rsidRPr="00B65CA1" w:rsidRDefault="00BD13FF" w:rsidP="00BD13FF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исходя из расчета, что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Территориального органа Федеральной службы государственной статистики по Томской области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lastRenderedPageBreak/>
        <w:t xml:space="preserve">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A24B87">
        <w:rPr>
          <w:rFonts w:ascii="Times New Roman" w:eastAsia="Calibri" w:hAnsi="Times New Roman" w:cs="Times New Roman"/>
          <w:sz w:val="26"/>
          <w:szCs w:val="26"/>
        </w:rPr>
        <w:t>40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A24B87">
        <w:rPr>
          <w:rFonts w:ascii="Times New Roman" w:eastAsia="Calibri" w:hAnsi="Times New Roman" w:cs="Times New Roman"/>
          <w:sz w:val="26"/>
          <w:szCs w:val="26"/>
        </w:rPr>
        <w:t>7428,85</w:t>
      </w:r>
      <w:r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Принимая </w:t>
      </w:r>
      <w:r w:rsidR="00DB521A">
        <w:rPr>
          <w:rFonts w:ascii="Times New Roman" w:eastAsia="Calibri" w:hAnsi="Times New Roman" w:cs="Times New Roman"/>
          <w:sz w:val="26"/>
          <w:szCs w:val="26"/>
        </w:rPr>
        <w:br/>
      </w:r>
      <w:r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во внимание, что подготовка и предоставление документов, необходимых для получения субсидии, будет осуществляться сельскохозяйственными товаропроизводителями в рамках осуществления их текущих обязанностей, следовательно, указанные затраты для субъектов предпринимательской деятельности не будут избыточны. </w:t>
      </w:r>
    </w:p>
    <w:p w:rsidR="00BD13FF" w:rsidRPr="00BD13FF" w:rsidRDefault="003D4078" w:rsidP="003D4078">
      <w:pPr>
        <w:ind w:firstLine="709"/>
        <w:jc w:val="both"/>
        <w:rPr>
          <w:rFonts w:eastAsia="Calibri"/>
          <w:sz w:val="26"/>
          <w:szCs w:val="26"/>
          <w:lang w:val="x-none"/>
        </w:rPr>
      </w:pPr>
      <w:r w:rsidRPr="00C21463">
        <w:rPr>
          <w:sz w:val="26"/>
          <w:szCs w:val="26"/>
          <w:lang w:val="x-none"/>
        </w:rPr>
        <w:t xml:space="preserve">В ходе оценки </w:t>
      </w:r>
      <w:r w:rsidRPr="00BD13FF">
        <w:rPr>
          <w:rFonts w:eastAsia="Calibri"/>
          <w:sz w:val="26"/>
          <w:szCs w:val="26"/>
          <w:lang w:val="x-none"/>
        </w:rPr>
        <w:t xml:space="preserve">регулирующего воздействия Департаментом </w:t>
      </w:r>
      <w:r w:rsidR="00BD13FF" w:rsidRPr="00BD13FF">
        <w:rPr>
          <w:rFonts w:eastAsia="Calibri"/>
          <w:sz w:val="26"/>
          <w:szCs w:val="26"/>
          <w:lang w:val="x-none"/>
        </w:rPr>
        <w:t xml:space="preserve">проведен анализ положений Порядка, в ходе которого установлено следующее: </w:t>
      </w:r>
    </w:p>
    <w:p w:rsidR="00A24B87" w:rsidRPr="0066532A" w:rsidRDefault="00215E1B" w:rsidP="0066532A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66532A">
        <w:rPr>
          <w:rFonts w:eastAsia="Calibri"/>
          <w:sz w:val="26"/>
          <w:szCs w:val="26"/>
        </w:rPr>
        <w:t xml:space="preserve">В пункте 4 Порядка </w:t>
      </w:r>
      <w:r w:rsidR="0066532A" w:rsidRPr="0066532A">
        <w:rPr>
          <w:rFonts w:eastAsia="Calibri"/>
          <w:sz w:val="26"/>
          <w:szCs w:val="26"/>
        </w:rPr>
        <w:t>требуется у</w:t>
      </w:r>
      <w:r w:rsidR="00876069">
        <w:rPr>
          <w:rFonts w:eastAsia="Calibri"/>
          <w:sz w:val="26"/>
          <w:szCs w:val="26"/>
        </w:rPr>
        <w:t xml:space="preserve">казание полного </w:t>
      </w:r>
      <w:r w:rsidR="0066532A" w:rsidRPr="0066532A">
        <w:rPr>
          <w:rFonts w:eastAsia="Calibri"/>
          <w:sz w:val="26"/>
          <w:szCs w:val="26"/>
        </w:rPr>
        <w:t>наименования Разработчика как главного распределителя бюджетных средств</w:t>
      </w:r>
      <w:r w:rsidR="0066532A">
        <w:rPr>
          <w:rFonts w:eastAsia="Calibri"/>
          <w:sz w:val="26"/>
          <w:szCs w:val="26"/>
        </w:rPr>
        <w:t>.</w:t>
      </w:r>
    </w:p>
    <w:p w:rsidR="00FC190A" w:rsidRDefault="00FC190A" w:rsidP="00FC190A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Согласно подпункту «в» подпункта 1) пункта 7 Порядка </w:t>
      </w:r>
      <w:r w:rsidR="006E0C11">
        <w:rPr>
          <w:rFonts w:eastAsia="Calibri"/>
          <w:sz w:val="26"/>
          <w:szCs w:val="26"/>
        </w:rPr>
        <w:t>предоставл</w:t>
      </w:r>
      <w:r>
        <w:rPr>
          <w:rFonts w:eastAsia="Calibri"/>
          <w:sz w:val="26"/>
          <w:szCs w:val="26"/>
        </w:rPr>
        <w:t xml:space="preserve">ение отчетности </w:t>
      </w:r>
      <w:r w:rsidR="006E0C11">
        <w:rPr>
          <w:rFonts w:eastAsia="Calibri"/>
          <w:sz w:val="26"/>
          <w:szCs w:val="26"/>
        </w:rPr>
        <w:t xml:space="preserve">о финансово-экономическом состоянии в порядке и сроки, утверждаемые Разработчиком по </w:t>
      </w:r>
      <w:r>
        <w:rPr>
          <w:rFonts w:eastAsia="Calibri"/>
          <w:sz w:val="26"/>
          <w:szCs w:val="26"/>
        </w:rPr>
        <w:t>определенным</w:t>
      </w:r>
      <w:r w:rsidR="006E0C11">
        <w:rPr>
          <w:rFonts w:eastAsia="Calibri"/>
          <w:sz w:val="26"/>
          <w:szCs w:val="26"/>
        </w:rPr>
        <w:t xml:space="preserve"> формам</w:t>
      </w:r>
      <w:r>
        <w:rPr>
          <w:rFonts w:eastAsia="Calibri"/>
          <w:sz w:val="26"/>
          <w:szCs w:val="26"/>
        </w:rPr>
        <w:t xml:space="preserve">, </w:t>
      </w:r>
      <w:r w:rsidRPr="00FC190A">
        <w:rPr>
          <w:rFonts w:eastAsia="Calibri"/>
          <w:sz w:val="26"/>
          <w:szCs w:val="26"/>
        </w:rPr>
        <w:t>включено в условия о предоставлении субсидии.</w:t>
      </w:r>
      <w:r>
        <w:rPr>
          <w:rFonts w:eastAsia="Calibri"/>
          <w:sz w:val="26"/>
          <w:szCs w:val="26"/>
        </w:rPr>
        <w:t xml:space="preserve"> При этом необходимость предоставление указанной отчетности </w:t>
      </w:r>
      <w:r w:rsidR="00134033">
        <w:rPr>
          <w:rFonts w:eastAsia="Calibri"/>
          <w:sz w:val="26"/>
          <w:szCs w:val="26"/>
        </w:rPr>
        <w:t>ограничен</w:t>
      </w:r>
      <w:r>
        <w:rPr>
          <w:rFonts w:eastAsia="Calibri"/>
          <w:sz w:val="26"/>
          <w:szCs w:val="26"/>
        </w:rPr>
        <w:t>а</w:t>
      </w:r>
      <w:r w:rsidR="00134033">
        <w:rPr>
          <w:rFonts w:eastAsia="Calibri"/>
          <w:sz w:val="26"/>
          <w:szCs w:val="26"/>
        </w:rPr>
        <w:t xml:space="preserve"> Разработчиком </w:t>
      </w:r>
      <w:r>
        <w:rPr>
          <w:rFonts w:eastAsia="Calibri"/>
          <w:sz w:val="26"/>
          <w:szCs w:val="26"/>
        </w:rPr>
        <w:t xml:space="preserve">датой подачи заявления о предоставлении субсидии. </w:t>
      </w:r>
    </w:p>
    <w:p w:rsidR="002760E3" w:rsidRDefault="00FC190A" w:rsidP="002760E3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proofErr w:type="gramStart"/>
      <w:r w:rsidRPr="00FC190A">
        <w:rPr>
          <w:rFonts w:eastAsia="Calibri"/>
          <w:sz w:val="26"/>
          <w:szCs w:val="26"/>
        </w:rPr>
        <w:t xml:space="preserve">Полагаем, что включение в качестве условия о предоставлении субсидии положения о предоставлении получателем субсидии отчетов о </w:t>
      </w:r>
      <w:r>
        <w:rPr>
          <w:rFonts w:eastAsia="Calibri"/>
          <w:sz w:val="26"/>
          <w:szCs w:val="26"/>
        </w:rPr>
        <w:t>финансово-экономическом состоянии</w:t>
      </w:r>
      <w:r w:rsidRPr="00FC190A">
        <w:rPr>
          <w:rFonts w:eastAsia="Calibri"/>
          <w:sz w:val="26"/>
          <w:szCs w:val="26"/>
        </w:rPr>
        <w:t xml:space="preserve"> нарушает причинно-следственную связь между указанными событиями,</w:t>
      </w:r>
      <w:r w:rsidR="002760E3">
        <w:rPr>
          <w:rFonts w:eastAsia="Calibri"/>
          <w:sz w:val="26"/>
          <w:szCs w:val="26"/>
        </w:rPr>
        <w:t xml:space="preserve"> так как</w:t>
      </w:r>
      <w:r w:rsidRPr="00FC190A">
        <w:rPr>
          <w:rFonts w:eastAsia="Calibri"/>
          <w:sz w:val="26"/>
          <w:szCs w:val="26"/>
        </w:rPr>
        <w:t xml:space="preserve"> предоставление данных отчетов </w:t>
      </w:r>
      <w:r w:rsidR="002760E3">
        <w:rPr>
          <w:rFonts w:eastAsia="Calibri"/>
          <w:sz w:val="26"/>
          <w:szCs w:val="26"/>
        </w:rPr>
        <w:t xml:space="preserve">необходимо с целью оценки эффективности предоставления мер государственной поддержки, следовательно, </w:t>
      </w:r>
      <w:r w:rsidRPr="00FC190A">
        <w:rPr>
          <w:rFonts w:eastAsia="Calibri"/>
          <w:sz w:val="26"/>
          <w:szCs w:val="26"/>
        </w:rPr>
        <w:t>может быть осуществлено только после предоставления субсидии его получателю, а не наоборот.</w:t>
      </w:r>
      <w:proofErr w:type="gramEnd"/>
    </w:p>
    <w:p w:rsidR="006F74DD" w:rsidRDefault="002760E3" w:rsidP="006F74DD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2760E3">
        <w:rPr>
          <w:rFonts w:eastAsia="Calibri"/>
          <w:sz w:val="26"/>
          <w:szCs w:val="26"/>
        </w:rPr>
        <w:t xml:space="preserve">Предлагаем Разработчику исключить необходимость предоставление отчетности </w:t>
      </w:r>
      <w:r w:rsidRPr="00292585">
        <w:rPr>
          <w:rFonts w:eastAsia="Calibri"/>
          <w:sz w:val="26"/>
          <w:szCs w:val="26"/>
        </w:rPr>
        <w:t>на дату подачи заявления о предоставлении субсидии</w:t>
      </w:r>
      <w:r>
        <w:rPr>
          <w:rFonts w:eastAsia="Calibri"/>
          <w:sz w:val="26"/>
          <w:szCs w:val="26"/>
        </w:rPr>
        <w:t>.</w:t>
      </w:r>
    </w:p>
    <w:p w:rsidR="00292585" w:rsidRPr="00292585" w:rsidRDefault="00DD6445" w:rsidP="00292585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В соответствии с подпунктом 3) пункта 7 Порядка </w:t>
      </w:r>
      <w:r w:rsidR="00E517B7" w:rsidRPr="00292585">
        <w:rPr>
          <w:rFonts w:eastAsia="Calibri"/>
          <w:sz w:val="26"/>
          <w:szCs w:val="26"/>
        </w:rPr>
        <w:t xml:space="preserve">представление </w:t>
      </w:r>
      <w:r w:rsidRPr="00292585">
        <w:rPr>
          <w:rFonts w:eastAsia="Calibri"/>
          <w:sz w:val="26"/>
          <w:szCs w:val="26"/>
        </w:rPr>
        <w:t xml:space="preserve">отчетности </w:t>
      </w:r>
      <w:r w:rsidR="00E517B7" w:rsidRPr="00292585">
        <w:rPr>
          <w:rFonts w:eastAsia="Calibri"/>
          <w:sz w:val="26"/>
          <w:szCs w:val="26"/>
        </w:rPr>
        <w:t xml:space="preserve">о достижении показателей результативности </w:t>
      </w:r>
      <w:r w:rsidRPr="00292585">
        <w:rPr>
          <w:rFonts w:eastAsia="Calibri"/>
          <w:sz w:val="26"/>
          <w:szCs w:val="26"/>
        </w:rPr>
        <w:t>в порядке</w:t>
      </w:r>
      <w:r w:rsidR="00E517B7" w:rsidRPr="00292585">
        <w:rPr>
          <w:rFonts w:eastAsia="Calibri"/>
          <w:sz w:val="26"/>
          <w:szCs w:val="26"/>
        </w:rPr>
        <w:t xml:space="preserve"> и </w:t>
      </w:r>
      <w:proofErr w:type="gramStart"/>
      <w:r w:rsidR="00E517B7" w:rsidRPr="00292585">
        <w:rPr>
          <w:rFonts w:eastAsia="Calibri"/>
          <w:sz w:val="26"/>
          <w:szCs w:val="26"/>
        </w:rPr>
        <w:t xml:space="preserve">сроки, установленные соглашением о предоставлении </w:t>
      </w:r>
      <w:r w:rsidRPr="00292585">
        <w:rPr>
          <w:rFonts w:eastAsia="Calibri"/>
          <w:sz w:val="26"/>
          <w:szCs w:val="26"/>
        </w:rPr>
        <w:t>субсидии является</w:t>
      </w:r>
      <w:proofErr w:type="gramEnd"/>
      <w:r w:rsidRPr="00292585">
        <w:rPr>
          <w:rFonts w:eastAsia="Calibri"/>
          <w:sz w:val="26"/>
          <w:szCs w:val="26"/>
        </w:rPr>
        <w:t xml:space="preserve"> одним из условий предоставления субсидии.</w:t>
      </w:r>
    </w:p>
    <w:p w:rsidR="00292585" w:rsidRDefault="00DD6445" w:rsidP="00292585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proofErr w:type="gramStart"/>
      <w:r w:rsidRPr="00292585">
        <w:rPr>
          <w:rFonts w:eastAsia="Calibri"/>
          <w:sz w:val="26"/>
          <w:szCs w:val="26"/>
        </w:rPr>
        <w:t>Пола</w:t>
      </w:r>
      <w:r w:rsidR="00292585" w:rsidRPr="00292585">
        <w:rPr>
          <w:rFonts w:eastAsia="Calibri"/>
          <w:sz w:val="26"/>
          <w:szCs w:val="26"/>
        </w:rPr>
        <w:t>гаем, что включение в качестве условия о предоставлении субсидии положения о предоставлении получателем субсидии отчет</w:t>
      </w:r>
      <w:r w:rsidR="00292585">
        <w:rPr>
          <w:rFonts w:eastAsia="Calibri"/>
          <w:sz w:val="26"/>
          <w:szCs w:val="26"/>
        </w:rPr>
        <w:t xml:space="preserve">ности </w:t>
      </w:r>
      <w:r w:rsidR="00292585" w:rsidRPr="00292585">
        <w:rPr>
          <w:rFonts w:eastAsia="Calibri"/>
          <w:sz w:val="26"/>
          <w:szCs w:val="26"/>
        </w:rPr>
        <w:t xml:space="preserve">о достижении показателей результативности </w:t>
      </w:r>
      <w:r w:rsidR="00292585">
        <w:rPr>
          <w:rFonts w:eastAsia="Calibri"/>
          <w:sz w:val="26"/>
          <w:szCs w:val="26"/>
        </w:rPr>
        <w:t>нецелесообразно, поскольку согласно пунктам 2 и 5 О</w:t>
      </w:r>
      <w:r w:rsidR="00292585" w:rsidRPr="00292585">
        <w:rPr>
          <w:rFonts w:eastAsia="Calibri"/>
          <w:sz w:val="26"/>
          <w:szCs w:val="26"/>
        </w:rPr>
        <w:t>бщи</w:t>
      </w:r>
      <w:r w:rsidR="00292585">
        <w:rPr>
          <w:rFonts w:eastAsia="Calibri"/>
          <w:sz w:val="26"/>
          <w:szCs w:val="26"/>
        </w:rPr>
        <w:t>х</w:t>
      </w:r>
      <w:r w:rsidR="00292585" w:rsidRPr="00292585">
        <w:rPr>
          <w:rFonts w:eastAsia="Calibri"/>
          <w:sz w:val="26"/>
          <w:szCs w:val="26"/>
        </w:rPr>
        <w:t xml:space="preserve"> требованиям к нормативным правовым актам, муниципальным правовым актам, регулирующим предоставление субсидий юридическим лицам </w:t>
      </w:r>
      <w:r w:rsidR="0045019B">
        <w:rPr>
          <w:rFonts w:eastAsia="Calibri"/>
          <w:sz w:val="26"/>
          <w:szCs w:val="26"/>
        </w:rPr>
        <w:br/>
      </w:r>
      <w:r w:rsidR="00292585" w:rsidRPr="00292585">
        <w:rPr>
          <w:rFonts w:eastAsia="Calibri"/>
          <w:sz w:val="26"/>
          <w:szCs w:val="26"/>
        </w:rPr>
        <w:t>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</w:t>
      </w:r>
      <w:r w:rsidR="00292585">
        <w:rPr>
          <w:rFonts w:eastAsia="Calibri"/>
          <w:sz w:val="26"/>
          <w:szCs w:val="26"/>
        </w:rPr>
        <w:t>х</w:t>
      </w:r>
      <w:r w:rsidR="00292585" w:rsidRPr="00292585">
        <w:rPr>
          <w:rFonts w:eastAsia="Calibri"/>
          <w:sz w:val="26"/>
          <w:szCs w:val="26"/>
        </w:rPr>
        <w:t xml:space="preserve"> одноименным постановлением Правительства</w:t>
      </w:r>
      <w:proofErr w:type="gramEnd"/>
      <w:r w:rsidR="00292585" w:rsidRPr="00292585">
        <w:rPr>
          <w:rFonts w:eastAsia="Calibri"/>
          <w:sz w:val="26"/>
          <w:szCs w:val="26"/>
        </w:rPr>
        <w:t xml:space="preserve"> РФ от 6 сентября 2016 г. № 887</w:t>
      </w:r>
      <w:r w:rsidR="00814019">
        <w:rPr>
          <w:rFonts w:eastAsia="Calibri"/>
          <w:sz w:val="26"/>
          <w:szCs w:val="26"/>
        </w:rPr>
        <w:t xml:space="preserve"> (далее – Общие требования)</w:t>
      </w:r>
      <w:r w:rsidR="00292585">
        <w:rPr>
          <w:rFonts w:eastAsia="Calibri"/>
          <w:sz w:val="26"/>
          <w:szCs w:val="26"/>
        </w:rPr>
        <w:t>, н</w:t>
      </w:r>
      <w:r w:rsidR="00292585" w:rsidRPr="00292585">
        <w:rPr>
          <w:rFonts w:eastAsia="Calibri"/>
          <w:sz w:val="26"/>
          <w:szCs w:val="26"/>
        </w:rPr>
        <w:t>ормативные правовые акты высшего исполнительного органа государственной власти субъекта Российской Федерации, устанавливающие порядок предоставления субсидий</w:t>
      </w:r>
      <w:r w:rsidR="00292585">
        <w:rPr>
          <w:rFonts w:eastAsia="Calibri"/>
          <w:sz w:val="26"/>
          <w:szCs w:val="26"/>
        </w:rPr>
        <w:t>,</w:t>
      </w:r>
      <w:r w:rsidR="00292585" w:rsidRPr="00292585">
        <w:rPr>
          <w:rFonts w:eastAsia="Calibri"/>
          <w:sz w:val="26"/>
          <w:szCs w:val="26"/>
        </w:rPr>
        <w:t xml:space="preserve"> должны содержать требования к отчетности, предусматривающие определение порядка, сроков и формы представления получателем субсидии отчетности о достижении показателей.</w:t>
      </w:r>
      <w:r w:rsidR="00292585" w:rsidRPr="00814019">
        <w:rPr>
          <w:rFonts w:eastAsia="Calibri"/>
          <w:sz w:val="26"/>
          <w:szCs w:val="26"/>
        </w:rPr>
        <w:t xml:space="preserve"> </w:t>
      </w:r>
    </w:p>
    <w:p w:rsidR="00814019" w:rsidRDefault="00292585" w:rsidP="00814019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В проекте акта такие требования определены в пункте 21 Порядка. Следовательно, Разработчику подпункт 3) пункта 7 Порядка следует исключить.</w:t>
      </w:r>
    </w:p>
    <w:p w:rsidR="00FA3A4C" w:rsidRPr="00D218FA" w:rsidRDefault="00FA3A4C" w:rsidP="00754438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FA3A4C">
        <w:rPr>
          <w:rFonts w:eastAsia="Calibri"/>
          <w:sz w:val="26"/>
          <w:szCs w:val="26"/>
        </w:rPr>
        <w:t>В абзацах 2</w:t>
      </w:r>
      <w:r w:rsidR="004D14FC">
        <w:rPr>
          <w:rFonts w:eastAsia="Calibri"/>
          <w:sz w:val="26"/>
          <w:szCs w:val="26"/>
        </w:rPr>
        <w:t>0</w:t>
      </w:r>
      <w:r w:rsidRPr="00FA3A4C">
        <w:rPr>
          <w:rFonts w:eastAsia="Calibri"/>
          <w:sz w:val="26"/>
          <w:szCs w:val="26"/>
        </w:rPr>
        <w:t xml:space="preserve"> и 23 пункта 9 Порядка</w:t>
      </w:r>
      <w:r w:rsidRPr="00FA3A4C">
        <w:rPr>
          <w:sz w:val="26"/>
          <w:szCs w:val="26"/>
        </w:rPr>
        <w:t xml:space="preserve"> в качестве основания для получения субсидии при внесении </w:t>
      </w:r>
      <w:proofErr w:type="spellStart"/>
      <w:r w:rsidRPr="00FA3A4C">
        <w:rPr>
          <w:sz w:val="26"/>
          <w:szCs w:val="26"/>
        </w:rPr>
        <w:t>мелиорантов</w:t>
      </w:r>
      <w:proofErr w:type="spellEnd"/>
      <w:r w:rsidRPr="00FA3A4C">
        <w:rPr>
          <w:sz w:val="26"/>
          <w:szCs w:val="26"/>
        </w:rPr>
        <w:t>, понижающих кислотность почв, предусмотрено предоставление получателем субсидии заверенной копии</w:t>
      </w:r>
      <w:r w:rsidR="00754438">
        <w:rPr>
          <w:sz w:val="26"/>
          <w:szCs w:val="26"/>
        </w:rPr>
        <w:t xml:space="preserve"> </w:t>
      </w:r>
      <w:r w:rsidRPr="00D52D2B">
        <w:rPr>
          <w:sz w:val="26"/>
          <w:szCs w:val="26"/>
        </w:rPr>
        <w:t xml:space="preserve">документов, подтверждающих необходимость внесения </w:t>
      </w:r>
      <w:proofErr w:type="spellStart"/>
      <w:r w:rsidRPr="00D52D2B">
        <w:rPr>
          <w:sz w:val="26"/>
          <w:szCs w:val="26"/>
        </w:rPr>
        <w:t>мелиорантов</w:t>
      </w:r>
      <w:proofErr w:type="spellEnd"/>
      <w:r w:rsidRPr="00D52D2B">
        <w:rPr>
          <w:sz w:val="26"/>
          <w:szCs w:val="26"/>
        </w:rPr>
        <w:t xml:space="preserve"> с указанием кадастрового номер</w:t>
      </w:r>
      <w:r>
        <w:rPr>
          <w:sz w:val="26"/>
          <w:szCs w:val="26"/>
        </w:rPr>
        <w:t xml:space="preserve">а земельного участка, </w:t>
      </w:r>
      <w:r w:rsidRPr="00D218FA">
        <w:rPr>
          <w:sz w:val="26"/>
          <w:szCs w:val="26"/>
        </w:rPr>
        <w:t>выданных специализированной организацией, осуществляющей мониторинг плодородия почв земель с</w:t>
      </w:r>
      <w:r>
        <w:rPr>
          <w:sz w:val="26"/>
          <w:szCs w:val="26"/>
        </w:rPr>
        <w:t>ельскохозяйственного назначения;</w:t>
      </w:r>
    </w:p>
    <w:p w:rsidR="004D14FC" w:rsidRDefault="004D14FC" w:rsidP="004D14F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FA3A4C">
        <w:rPr>
          <w:sz w:val="26"/>
          <w:szCs w:val="26"/>
        </w:rPr>
        <w:lastRenderedPageBreak/>
        <w:t>Полагаем, что требование указанных документов является избыточным, поскольку в соответствии с частью 2 статьи 14 Федерального закона от 24 июля 2007 года № 209-ФЗ «О развитии малого и среднего предпринимательства в Российской Федерации» не допускается требовать у субъектов малого и среднего предпринимательства представления документов, которые находятся в распоряжении государственных органов, органов местного самоуправления либо подведомственных государственным органам или органам местного самоуправления</w:t>
      </w:r>
      <w:proofErr w:type="gramEnd"/>
      <w:r w:rsidRPr="00FA3A4C">
        <w:rPr>
          <w:sz w:val="26"/>
          <w:szCs w:val="26"/>
        </w:rPr>
        <w:t xml:space="preserve"> организаций, </w:t>
      </w:r>
      <w:r w:rsidRPr="00FA3A4C">
        <w:rPr>
          <w:sz w:val="26"/>
          <w:szCs w:val="26"/>
        </w:rPr>
        <w:br/>
        <w:t>за исключением случаев, если такие документы включены в определенный Федеральным законом от 27 июля 2010 года № 210-ФЗ «Об организации предоставления государственных и муниципальных услуг» перечень документов.</w:t>
      </w:r>
    </w:p>
    <w:p w:rsidR="004D14FC" w:rsidRDefault="004D14FC" w:rsidP="004D14F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Обращаем внимание, что с</w:t>
      </w:r>
      <w:r w:rsidRPr="001B0964">
        <w:rPr>
          <w:rFonts w:ascii="Times New Roman" w:hAnsi="Times New Roman" w:cs="Times New Roman"/>
          <w:sz w:val="26"/>
          <w:szCs w:val="26"/>
        </w:rPr>
        <w:t xml:space="preserve">огласно </w:t>
      </w:r>
      <w:r w:rsidR="00754438">
        <w:rPr>
          <w:rFonts w:ascii="Times New Roman" w:hAnsi="Times New Roman" w:cs="Times New Roman"/>
          <w:sz w:val="26"/>
          <w:szCs w:val="26"/>
        </w:rPr>
        <w:t xml:space="preserve">перечню </w:t>
      </w:r>
      <w:r w:rsidR="00754438" w:rsidRPr="001B0964">
        <w:rPr>
          <w:rFonts w:ascii="Times New Roman" w:hAnsi="Times New Roman" w:cs="Times New Roman"/>
          <w:sz w:val="26"/>
          <w:szCs w:val="26"/>
        </w:rPr>
        <w:t>услуг</w:t>
      </w:r>
      <w:r w:rsidR="00754438">
        <w:rPr>
          <w:rFonts w:ascii="Times New Roman" w:hAnsi="Times New Roman" w:cs="Times New Roman"/>
          <w:sz w:val="26"/>
          <w:szCs w:val="26"/>
        </w:rPr>
        <w:t xml:space="preserve">, оказываемых </w:t>
      </w:r>
      <w:r w:rsidRPr="001B0964">
        <w:rPr>
          <w:rFonts w:ascii="Times New Roman" w:hAnsi="Times New Roman" w:cs="Times New Roman"/>
          <w:sz w:val="26"/>
          <w:szCs w:val="26"/>
        </w:rPr>
        <w:t>федеральн</w:t>
      </w:r>
      <w:r w:rsidR="00754438">
        <w:rPr>
          <w:rFonts w:ascii="Times New Roman" w:hAnsi="Times New Roman" w:cs="Times New Roman"/>
          <w:sz w:val="26"/>
          <w:szCs w:val="26"/>
        </w:rPr>
        <w:t>ым</w:t>
      </w:r>
      <w:r w:rsidRPr="001B0964">
        <w:rPr>
          <w:rFonts w:ascii="Times New Roman" w:hAnsi="Times New Roman" w:cs="Times New Roman"/>
          <w:sz w:val="26"/>
          <w:szCs w:val="26"/>
        </w:rPr>
        <w:t xml:space="preserve"> государственн</w:t>
      </w:r>
      <w:r w:rsidR="00754438">
        <w:rPr>
          <w:rFonts w:ascii="Times New Roman" w:hAnsi="Times New Roman" w:cs="Times New Roman"/>
          <w:sz w:val="26"/>
          <w:szCs w:val="26"/>
        </w:rPr>
        <w:t>ым</w:t>
      </w:r>
      <w:r w:rsidRPr="001B0964">
        <w:rPr>
          <w:rFonts w:ascii="Times New Roman" w:hAnsi="Times New Roman" w:cs="Times New Roman"/>
          <w:sz w:val="26"/>
          <w:szCs w:val="26"/>
        </w:rPr>
        <w:t xml:space="preserve"> бюджетн</w:t>
      </w:r>
      <w:r w:rsidR="00754438">
        <w:rPr>
          <w:rFonts w:ascii="Times New Roman" w:hAnsi="Times New Roman" w:cs="Times New Roman"/>
          <w:sz w:val="26"/>
          <w:szCs w:val="26"/>
        </w:rPr>
        <w:t>ым</w:t>
      </w:r>
      <w:r w:rsidRPr="001B0964">
        <w:rPr>
          <w:rFonts w:ascii="Times New Roman" w:hAnsi="Times New Roman" w:cs="Times New Roman"/>
          <w:sz w:val="26"/>
          <w:szCs w:val="26"/>
        </w:rPr>
        <w:t xml:space="preserve"> учреждени</w:t>
      </w:r>
      <w:r w:rsidR="00754438">
        <w:rPr>
          <w:rFonts w:ascii="Times New Roman" w:hAnsi="Times New Roman" w:cs="Times New Roman"/>
          <w:sz w:val="26"/>
          <w:szCs w:val="26"/>
        </w:rPr>
        <w:t>ем</w:t>
      </w:r>
      <w:r w:rsidRPr="001B0964">
        <w:rPr>
          <w:rFonts w:ascii="Times New Roman" w:hAnsi="Times New Roman" w:cs="Times New Roman"/>
          <w:sz w:val="26"/>
          <w:szCs w:val="26"/>
        </w:rPr>
        <w:t xml:space="preserve"> «Станция агрохимической службы «Томская» стоимость </w:t>
      </w:r>
      <w:r w:rsidR="00754438">
        <w:rPr>
          <w:rFonts w:ascii="Times New Roman" w:hAnsi="Times New Roman" w:cs="Times New Roman"/>
          <w:sz w:val="26"/>
          <w:szCs w:val="26"/>
        </w:rPr>
        <w:t>документов, подтверждающих агрохимическое обследование земельного участка</w:t>
      </w:r>
      <w:r w:rsidR="005101E0">
        <w:rPr>
          <w:rFonts w:ascii="Times New Roman" w:hAnsi="Times New Roman" w:cs="Times New Roman"/>
          <w:sz w:val="26"/>
          <w:szCs w:val="26"/>
        </w:rPr>
        <w:t>,</w:t>
      </w:r>
      <w:r w:rsidR="00754438">
        <w:rPr>
          <w:rFonts w:ascii="Times New Roman" w:hAnsi="Times New Roman" w:cs="Times New Roman"/>
          <w:sz w:val="26"/>
          <w:szCs w:val="26"/>
        </w:rPr>
        <w:t xml:space="preserve"> </w:t>
      </w:r>
      <w:r w:rsidR="005101E0">
        <w:rPr>
          <w:rFonts w:ascii="Times New Roman" w:hAnsi="Times New Roman" w:cs="Times New Roman"/>
          <w:sz w:val="26"/>
          <w:szCs w:val="26"/>
        </w:rPr>
        <w:t>составляет</w:t>
      </w:r>
      <w:r w:rsidRPr="005101E0">
        <w:rPr>
          <w:rFonts w:ascii="Times New Roman" w:hAnsi="Times New Roman" w:cs="Times New Roman"/>
          <w:sz w:val="26"/>
          <w:szCs w:val="26"/>
        </w:rPr>
        <w:t xml:space="preserve"> </w:t>
      </w:r>
      <w:r w:rsidR="005101E0" w:rsidRPr="005101E0">
        <w:rPr>
          <w:rFonts w:ascii="Times New Roman" w:hAnsi="Times New Roman" w:cs="Times New Roman"/>
          <w:sz w:val="26"/>
          <w:szCs w:val="26"/>
        </w:rPr>
        <w:t>150</w:t>
      </w:r>
      <w:r w:rsidRPr="005101E0">
        <w:rPr>
          <w:rFonts w:ascii="Times New Roman" w:hAnsi="Times New Roman" w:cs="Times New Roman"/>
          <w:sz w:val="26"/>
          <w:szCs w:val="26"/>
        </w:rPr>
        <w:t xml:space="preserve"> руб. за </w:t>
      </w:r>
      <w:r w:rsidR="005101E0" w:rsidRPr="005101E0">
        <w:rPr>
          <w:rFonts w:ascii="Times New Roman" w:hAnsi="Times New Roman" w:cs="Times New Roman"/>
          <w:sz w:val="26"/>
          <w:szCs w:val="26"/>
        </w:rPr>
        <w:t>1 гектар</w:t>
      </w:r>
      <w:r w:rsidR="005101E0">
        <w:rPr>
          <w:rFonts w:ascii="Times New Roman" w:hAnsi="Times New Roman" w:cs="Times New Roman"/>
          <w:sz w:val="26"/>
          <w:szCs w:val="26"/>
        </w:rPr>
        <w:t>.</w:t>
      </w:r>
    </w:p>
    <w:p w:rsidR="004D14FC" w:rsidRDefault="004D14FC" w:rsidP="004D14F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Следовательно, обязанность предоставления документов, </w:t>
      </w:r>
      <w:r w:rsidRPr="00D52D2B">
        <w:rPr>
          <w:sz w:val="26"/>
          <w:szCs w:val="26"/>
        </w:rPr>
        <w:t xml:space="preserve">подтверждающих необходимость внесения </w:t>
      </w:r>
      <w:proofErr w:type="spellStart"/>
      <w:r w:rsidRPr="00D52D2B">
        <w:rPr>
          <w:sz w:val="26"/>
          <w:szCs w:val="26"/>
        </w:rPr>
        <w:t>мелиорантов</w:t>
      </w:r>
      <w:proofErr w:type="spellEnd"/>
      <w:r>
        <w:rPr>
          <w:sz w:val="26"/>
          <w:szCs w:val="26"/>
        </w:rPr>
        <w:t>, потребует от потенциальных получателей субсидии понести определенные финансовые затраты.</w:t>
      </w:r>
    </w:p>
    <w:p w:rsidR="004D14FC" w:rsidRDefault="004D14FC" w:rsidP="004D14F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D14FC">
        <w:rPr>
          <w:sz w:val="26"/>
          <w:szCs w:val="26"/>
        </w:rPr>
        <w:t xml:space="preserve">В целях исключения избыточного требования считаем целесообразным указать в Положении, что данные документы представляются получателем субсидии </w:t>
      </w:r>
      <w:r w:rsidRPr="004D14FC">
        <w:rPr>
          <w:sz w:val="26"/>
          <w:szCs w:val="26"/>
        </w:rPr>
        <w:br/>
        <w:t>по собственной инициативе, либо исключить требование, признав его избыточным.</w:t>
      </w:r>
    </w:p>
    <w:p w:rsidR="00FA3A4C" w:rsidRPr="004D14FC" w:rsidRDefault="004D14FC" w:rsidP="004D14FC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D14FC">
        <w:rPr>
          <w:sz w:val="26"/>
          <w:szCs w:val="26"/>
        </w:rPr>
        <w:t xml:space="preserve">Предлагаем Разработчику </w:t>
      </w:r>
      <w:r>
        <w:rPr>
          <w:sz w:val="26"/>
          <w:szCs w:val="26"/>
        </w:rPr>
        <w:t xml:space="preserve">доработать абзаца </w:t>
      </w:r>
      <w:r w:rsidRPr="004D14FC">
        <w:rPr>
          <w:sz w:val="26"/>
          <w:szCs w:val="26"/>
        </w:rPr>
        <w:t xml:space="preserve">22 пункта 9 Порядка, </w:t>
      </w:r>
      <w:r>
        <w:rPr>
          <w:sz w:val="26"/>
          <w:szCs w:val="26"/>
        </w:rPr>
        <w:t xml:space="preserve">отделив от </w:t>
      </w:r>
      <w:r w:rsidR="00FA3A4C" w:rsidRPr="004D14FC">
        <w:rPr>
          <w:sz w:val="26"/>
          <w:szCs w:val="26"/>
        </w:rPr>
        <w:t>документ</w:t>
      </w:r>
      <w:r>
        <w:rPr>
          <w:sz w:val="26"/>
          <w:szCs w:val="26"/>
        </w:rPr>
        <w:t>ов</w:t>
      </w:r>
      <w:r w:rsidR="00FA3A4C" w:rsidRPr="004D14FC">
        <w:rPr>
          <w:sz w:val="26"/>
          <w:szCs w:val="26"/>
        </w:rPr>
        <w:t>, подтверждающи</w:t>
      </w:r>
      <w:r>
        <w:rPr>
          <w:sz w:val="26"/>
          <w:szCs w:val="26"/>
        </w:rPr>
        <w:t>х</w:t>
      </w:r>
      <w:r w:rsidR="00FA3A4C" w:rsidRPr="004D14FC">
        <w:rPr>
          <w:sz w:val="26"/>
          <w:szCs w:val="26"/>
        </w:rPr>
        <w:t xml:space="preserve"> приобретение </w:t>
      </w:r>
      <w:proofErr w:type="spellStart"/>
      <w:r w:rsidR="00FA3A4C" w:rsidRPr="004D14FC">
        <w:rPr>
          <w:sz w:val="26"/>
          <w:szCs w:val="26"/>
        </w:rPr>
        <w:t>мелиорантов</w:t>
      </w:r>
      <w:proofErr w:type="spellEnd"/>
      <w:r w:rsidR="00FA3A4C" w:rsidRPr="004D14FC">
        <w:rPr>
          <w:sz w:val="26"/>
          <w:szCs w:val="26"/>
        </w:rPr>
        <w:t xml:space="preserve"> (договоров, актов приема-передачи, счетов-фактур и товарных накладных или универсальных передаточных документов</w:t>
      </w:r>
      <w:r>
        <w:rPr>
          <w:sz w:val="26"/>
          <w:szCs w:val="26"/>
        </w:rPr>
        <w:t xml:space="preserve">) те документы, которые подтверждают осуществление платежей получателями субсидий </w:t>
      </w:r>
      <w:r w:rsidR="00FA3A4C" w:rsidRPr="004D14FC">
        <w:rPr>
          <w:sz w:val="26"/>
          <w:szCs w:val="26"/>
        </w:rPr>
        <w:t>в безналичном порядке</w:t>
      </w:r>
      <w:r>
        <w:rPr>
          <w:sz w:val="26"/>
          <w:szCs w:val="26"/>
        </w:rPr>
        <w:t>.</w:t>
      </w:r>
    </w:p>
    <w:p w:rsidR="00496848" w:rsidRPr="00496848" w:rsidRDefault="005E45CB" w:rsidP="00496848">
      <w:pPr>
        <w:pStyle w:val="aff2"/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5E45CB">
        <w:rPr>
          <w:rFonts w:eastAsia="Calibri"/>
          <w:sz w:val="26"/>
          <w:szCs w:val="26"/>
        </w:rPr>
        <w:t>Согласно пункту 14</w:t>
      </w:r>
      <w:r>
        <w:rPr>
          <w:rFonts w:eastAsia="Calibri"/>
          <w:sz w:val="26"/>
          <w:szCs w:val="26"/>
        </w:rPr>
        <w:t xml:space="preserve"> Порядка п</w:t>
      </w:r>
      <w:r w:rsidRPr="005E45CB">
        <w:rPr>
          <w:sz w:val="26"/>
          <w:szCs w:val="26"/>
        </w:rPr>
        <w:t>редельный размер субсид</w:t>
      </w:r>
      <w:r>
        <w:rPr>
          <w:sz w:val="26"/>
          <w:szCs w:val="26"/>
        </w:rPr>
        <w:t xml:space="preserve">ий </w:t>
      </w:r>
      <w:r w:rsidR="00496848">
        <w:rPr>
          <w:sz w:val="26"/>
          <w:szCs w:val="26"/>
        </w:rPr>
        <w:br/>
      </w:r>
      <w:r>
        <w:rPr>
          <w:sz w:val="26"/>
          <w:szCs w:val="26"/>
        </w:rPr>
        <w:t xml:space="preserve">по мероприятиям </w:t>
      </w:r>
      <w:r w:rsidR="00496848">
        <w:rPr>
          <w:sz w:val="26"/>
          <w:szCs w:val="26"/>
        </w:rPr>
        <w:t xml:space="preserve">в области мелиорации земель сельскохозяйственного назначения </w:t>
      </w:r>
      <w:r w:rsidR="00496848">
        <w:rPr>
          <w:sz w:val="26"/>
          <w:szCs w:val="26"/>
        </w:rPr>
        <w:br/>
      </w:r>
      <w:r w:rsidRPr="005E45CB">
        <w:rPr>
          <w:sz w:val="26"/>
          <w:szCs w:val="26"/>
        </w:rPr>
        <w:t xml:space="preserve">не может превышать 70 процентов от фактических затрат получателя субсидии, </w:t>
      </w:r>
      <w:r w:rsidR="00496848">
        <w:rPr>
          <w:sz w:val="26"/>
          <w:szCs w:val="26"/>
        </w:rPr>
        <w:br/>
      </w:r>
      <w:r w:rsidRPr="005E45CB">
        <w:rPr>
          <w:sz w:val="26"/>
          <w:szCs w:val="26"/>
        </w:rPr>
        <w:t>без учета налога на добавленную стоимость и транспортн</w:t>
      </w:r>
      <w:r w:rsidR="00496848">
        <w:rPr>
          <w:sz w:val="26"/>
          <w:szCs w:val="26"/>
        </w:rPr>
        <w:t xml:space="preserve">ых расходов. Однако проектом акта устанавливается исключение относительно того, что </w:t>
      </w:r>
      <w:r w:rsidRPr="005E45CB">
        <w:rPr>
          <w:sz w:val="26"/>
          <w:szCs w:val="26"/>
        </w:rPr>
        <w:t>предельн</w:t>
      </w:r>
      <w:r w:rsidR="00496848">
        <w:rPr>
          <w:sz w:val="26"/>
          <w:szCs w:val="26"/>
        </w:rPr>
        <w:t>ый</w:t>
      </w:r>
      <w:r w:rsidRPr="005E45CB">
        <w:rPr>
          <w:sz w:val="26"/>
          <w:szCs w:val="26"/>
        </w:rPr>
        <w:t xml:space="preserve"> размер субсидии в части внесения </w:t>
      </w:r>
      <w:proofErr w:type="spellStart"/>
      <w:r w:rsidRPr="005E45CB">
        <w:rPr>
          <w:sz w:val="26"/>
          <w:szCs w:val="26"/>
        </w:rPr>
        <w:t>мелиорантов</w:t>
      </w:r>
      <w:proofErr w:type="spellEnd"/>
      <w:r w:rsidRPr="005E45CB">
        <w:rPr>
          <w:sz w:val="26"/>
          <w:szCs w:val="26"/>
        </w:rPr>
        <w:t xml:space="preserve">, понижающих кислотность почв, </w:t>
      </w:r>
      <w:r w:rsidR="00496848">
        <w:rPr>
          <w:sz w:val="26"/>
          <w:szCs w:val="26"/>
        </w:rPr>
        <w:t xml:space="preserve">должен </w:t>
      </w:r>
      <w:r w:rsidRPr="005E45CB">
        <w:rPr>
          <w:sz w:val="26"/>
          <w:szCs w:val="26"/>
        </w:rPr>
        <w:t>составля</w:t>
      </w:r>
      <w:r w:rsidR="00496848">
        <w:rPr>
          <w:sz w:val="26"/>
          <w:szCs w:val="26"/>
        </w:rPr>
        <w:t>ть</w:t>
      </w:r>
      <w:r w:rsidRPr="005E45CB">
        <w:rPr>
          <w:sz w:val="26"/>
          <w:szCs w:val="26"/>
        </w:rPr>
        <w:t xml:space="preserve"> не более 35 процентов от фактических затрат получателя субсидии, без учета налога на добавленную стоимость.</w:t>
      </w:r>
    </w:p>
    <w:p w:rsidR="00496848" w:rsidRPr="00496848" w:rsidRDefault="00496848" w:rsidP="00496848">
      <w:pPr>
        <w:pStyle w:val="aff2"/>
        <w:widowControl w:val="0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496848">
        <w:rPr>
          <w:sz w:val="26"/>
          <w:szCs w:val="26"/>
        </w:rPr>
        <w:t>Считаем снижение предельного размера субсидии существенным ограничением для сельскохозяйственных товаропроизводителей. Предлагаем Разработчику либо исключить данное ограничение, либо представить правовое обоснование необходимости установления такого исключения.</w:t>
      </w:r>
    </w:p>
    <w:p w:rsidR="00FF7F57" w:rsidRPr="00FF7F57" w:rsidRDefault="00FF7F57" w:rsidP="00FF7F57">
      <w:pPr>
        <w:pStyle w:val="aff2"/>
        <w:numPr>
          <w:ilvl w:val="0"/>
          <w:numId w:val="20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FF7F57">
        <w:rPr>
          <w:sz w:val="26"/>
          <w:szCs w:val="26"/>
          <w:lang w:eastAsia="en-US"/>
        </w:rPr>
        <w:t>Из пункта 15 Порядка исключить слова «</w:t>
      </w:r>
      <w:r w:rsidRPr="00FF7F57">
        <w:rPr>
          <w:sz w:val="26"/>
          <w:szCs w:val="26"/>
        </w:rPr>
        <w:t>включая долгосрочные договоры, заключенные на весь период реализации инвестиционного проекта»</w:t>
      </w:r>
      <w:r w:rsidRPr="00FF7F57">
        <w:rPr>
          <w:sz w:val="26"/>
          <w:szCs w:val="26"/>
          <w:lang w:eastAsia="en-US"/>
        </w:rPr>
        <w:t xml:space="preserve">, поскольку по тексту Порядка </w:t>
      </w:r>
      <w:r w:rsidRPr="00FF7F57">
        <w:rPr>
          <w:sz w:val="26"/>
          <w:szCs w:val="26"/>
        </w:rPr>
        <w:t>не предусмотрено, что мероприяти</w:t>
      </w:r>
      <w:r>
        <w:rPr>
          <w:sz w:val="26"/>
          <w:szCs w:val="26"/>
        </w:rPr>
        <w:t>я</w:t>
      </w:r>
      <w:r w:rsidRPr="00FF7F57">
        <w:rPr>
          <w:sz w:val="26"/>
          <w:szCs w:val="26"/>
        </w:rPr>
        <w:t xml:space="preserve"> в области мелиорации земель сельскохозяйственного назначения</w:t>
      </w:r>
      <w:r>
        <w:rPr>
          <w:sz w:val="26"/>
          <w:szCs w:val="26"/>
        </w:rPr>
        <w:t xml:space="preserve"> должны реализовываться </w:t>
      </w:r>
      <w:r>
        <w:rPr>
          <w:sz w:val="26"/>
          <w:szCs w:val="26"/>
        </w:rPr>
        <w:br/>
      </w:r>
      <w:r w:rsidRPr="00FF7F57">
        <w:rPr>
          <w:sz w:val="26"/>
          <w:szCs w:val="26"/>
        </w:rPr>
        <w:t>в соответствии с инвестиционн</w:t>
      </w:r>
      <w:r>
        <w:rPr>
          <w:sz w:val="26"/>
          <w:szCs w:val="26"/>
        </w:rPr>
        <w:t>ым</w:t>
      </w:r>
      <w:r w:rsidRPr="00FF7F57">
        <w:rPr>
          <w:sz w:val="26"/>
          <w:szCs w:val="26"/>
        </w:rPr>
        <w:t xml:space="preserve"> проект</w:t>
      </w:r>
      <w:r>
        <w:rPr>
          <w:sz w:val="26"/>
          <w:szCs w:val="26"/>
        </w:rPr>
        <w:t>ом</w:t>
      </w:r>
      <w:r w:rsidRPr="00FF7F57">
        <w:rPr>
          <w:sz w:val="26"/>
          <w:szCs w:val="26"/>
        </w:rPr>
        <w:t>. В качестве документов, необходимых для предоставления субсидий, такой документ к предоставлению потенциальными получателями субсидии также не предусмотрен</w:t>
      </w:r>
      <w:r w:rsidR="00DB6F47">
        <w:rPr>
          <w:sz w:val="26"/>
          <w:szCs w:val="26"/>
        </w:rPr>
        <w:t>.</w:t>
      </w:r>
    </w:p>
    <w:p w:rsidR="00183B0A" w:rsidRPr="00D6135E" w:rsidRDefault="00183B0A" w:rsidP="00832B11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проведения </w:t>
      </w:r>
      <w:r w:rsidRPr="00CB06E5">
        <w:rPr>
          <w:rFonts w:eastAsia="Calibri"/>
          <w:sz w:val="26"/>
          <w:szCs w:val="26"/>
          <w:lang w:val="x-none"/>
        </w:rPr>
        <w:t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F26FD8">
        <w:rPr>
          <w:rFonts w:eastAsia="Calibri"/>
          <w:sz w:val="26"/>
          <w:szCs w:val="26"/>
        </w:rPr>
        <w:t xml:space="preserve">л </w:t>
      </w:r>
      <w:r w:rsidR="00F26FD8" w:rsidRPr="00832B11">
        <w:rPr>
          <w:rFonts w:eastAsia="Calibri"/>
          <w:sz w:val="26"/>
          <w:szCs w:val="26"/>
          <w:lang w:val="x-none"/>
        </w:rPr>
        <w:t>так</w:t>
      </w:r>
      <w:r w:rsidR="00832B11" w:rsidRPr="00832B11">
        <w:rPr>
          <w:rFonts w:eastAsia="Calibri"/>
          <w:sz w:val="26"/>
          <w:szCs w:val="26"/>
          <w:lang w:val="x-none"/>
        </w:rPr>
        <w:t>ие</w:t>
      </w:r>
      <w:r w:rsidR="00F26FD8" w:rsidRPr="00832B11">
        <w:rPr>
          <w:rFonts w:eastAsia="Calibri"/>
          <w:sz w:val="26"/>
          <w:szCs w:val="26"/>
          <w:lang w:val="x-none"/>
        </w:rPr>
        <w:t xml:space="preserve"> </w:t>
      </w:r>
      <w:r w:rsidRPr="00CB06E5">
        <w:rPr>
          <w:rFonts w:eastAsia="Calibri"/>
          <w:sz w:val="26"/>
          <w:szCs w:val="26"/>
          <w:lang w:val="x-none"/>
        </w:rPr>
        <w:t>индикатор</w:t>
      </w:r>
      <w:r w:rsidR="00832B11" w:rsidRPr="00832B11">
        <w:rPr>
          <w:rFonts w:eastAsia="Calibri"/>
          <w:sz w:val="26"/>
          <w:szCs w:val="26"/>
          <w:lang w:val="x-none"/>
        </w:rPr>
        <w:t>ы</w:t>
      </w:r>
      <w:r w:rsidRPr="00C51CD3">
        <w:rPr>
          <w:rFonts w:eastAsia="Calibri"/>
          <w:sz w:val="26"/>
          <w:szCs w:val="26"/>
          <w:lang w:val="x-none"/>
        </w:rPr>
        <w:t>,</w:t>
      </w:r>
      <w:r w:rsidRPr="00CB06E5">
        <w:rPr>
          <w:rFonts w:eastAsia="Calibri"/>
          <w:sz w:val="26"/>
          <w:szCs w:val="26"/>
          <w:lang w:val="x-none"/>
        </w:rPr>
        <w:t xml:space="preserve"> как </w:t>
      </w:r>
      <w:r w:rsidR="00832B11" w:rsidRPr="00832B11">
        <w:rPr>
          <w:rFonts w:eastAsia="Calibri"/>
          <w:sz w:val="26"/>
          <w:szCs w:val="26"/>
          <w:lang w:val="x-none"/>
        </w:rPr>
        <w:t xml:space="preserve">прирост объема производства продукции растениеводства на землях сельскохозяйственного назначения за счет реализации комплексных мероприятий по мелиорации (2019 – 115 %, 2020 – 115 %), ввод в оборот выбывших или ранее не мелиорируемых землях в результате реализации мероприятий по мелиорации (2019 – 5204,1 тыс. га, 2020 – 5304,1 тыс. га), </w:t>
      </w:r>
      <w:proofErr w:type="spellStart"/>
      <w:r w:rsidR="00832B11" w:rsidRPr="00832B11">
        <w:rPr>
          <w:rFonts w:eastAsia="Calibri"/>
          <w:sz w:val="26"/>
          <w:szCs w:val="26"/>
          <w:lang w:val="x-none"/>
        </w:rPr>
        <w:t>культуртехнические</w:t>
      </w:r>
      <w:proofErr w:type="spellEnd"/>
      <w:r w:rsidR="00832B11" w:rsidRPr="00832B11">
        <w:rPr>
          <w:rFonts w:eastAsia="Calibri"/>
          <w:sz w:val="26"/>
          <w:szCs w:val="26"/>
          <w:lang w:val="x-none"/>
        </w:rPr>
        <w:t xml:space="preserve"> мероприятия на выбывших </w:t>
      </w:r>
      <w:r w:rsidR="00832B11" w:rsidRPr="00832B11">
        <w:rPr>
          <w:rFonts w:eastAsia="Calibri"/>
          <w:sz w:val="26"/>
          <w:szCs w:val="26"/>
          <w:lang w:val="x-none"/>
        </w:rPr>
        <w:lastRenderedPageBreak/>
        <w:t xml:space="preserve">сельскохозяйственных угодьях, вовлекаемых в сельскохозяйственный оборот, в том числе за счет внесения </w:t>
      </w:r>
      <w:proofErr w:type="spellStart"/>
      <w:r w:rsidR="00832B11" w:rsidRPr="00832B11">
        <w:rPr>
          <w:rFonts w:eastAsia="Calibri"/>
          <w:sz w:val="26"/>
          <w:szCs w:val="26"/>
          <w:lang w:val="x-none"/>
        </w:rPr>
        <w:t>мелиорантов</w:t>
      </w:r>
      <w:proofErr w:type="spellEnd"/>
      <w:r w:rsidR="00832B11" w:rsidRPr="00832B11">
        <w:rPr>
          <w:rFonts w:eastAsia="Calibri"/>
          <w:sz w:val="26"/>
          <w:szCs w:val="26"/>
          <w:lang w:val="x-none"/>
        </w:rPr>
        <w:t>, понижающих кислотность почв (2019 – 7800 тыс. га, 2020 – 22200 тыс. га, 2021 – 41000 тыс. га)</w:t>
      </w:r>
      <w:r w:rsidR="00832B11">
        <w:rPr>
          <w:rFonts w:eastAsia="Calibri"/>
          <w:sz w:val="26"/>
          <w:szCs w:val="26"/>
        </w:rPr>
        <w:t>.</w:t>
      </w:r>
      <w:r w:rsidR="00D6135E">
        <w:rPr>
          <w:rFonts w:eastAsia="Calibri"/>
        </w:rPr>
        <w:t xml:space="preserve"> </w:t>
      </w:r>
      <w:r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832B11">
        <w:rPr>
          <w:rFonts w:eastAsia="Calibri"/>
          <w:sz w:val="26"/>
          <w:szCs w:val="26"/>
        </w:rPr>
        <w:t>е</w:t>
      </w:r>
      <w:r w:rsidRPr="00C51CD3">
        <w:rPr>
          <w:rFonts w:eastAsia="Calibri"/>
          <w:sz w:val="26"/>
          <w:szCs w:val="26"/>
          <w:lang w:val="x-none"/>
        </w:rPr>
        <w:t xml:space="preserve"> Разработчиком индикатор</w:t>
      </w:r>
      <w:r w:rsidR="00832B11">
        <w:rPr>
          <w:rFonts w:eastAsia="Calibri"/>
          <w:sz w:val="26"/>
          <w:szCs w:val="26"/>
        </w:rPr>
        <w:t>ы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="00E371F6">
        <w:rPr>
          <w:rFonts w:eastAsia="Calibri"/>
          <w:sz w:val="26"/>
          <w:szCs w:val="26"/>
        </w:rPr>
        <w:t>позвол</w:t>
      </w:r>
      <w:r w:rsidR="00832B11">
        <w:rPr>
          <w:rFonts w:eastAsia="Calibri"/>
          <w:sz w:val="26"/>
          <w:szCs w:val="26"/>
        </w:rPr>
        <w:t>я</w:t>
      </w:r>
      <w:r w:rsidR="00E371F6">
        <w:rPr>
          <w:rFonts w:eastAsia="Calibri"/>
          <w:sz w:val="26"/>
          <w:szCs w:val="26"/>
        </w:rPr>
        <w:t xml:space="preserve">т </w:t>
      </w:r>
      <w:r w:rsidRPr="00C51CD3">
        <w:rPr>
          <w:rFonts w:eastAsia="Calibri"/>
          <w:sz w:val="26"/>
          <w:szCs w:val="26"/>
          <w:lang w:val="x-none"/>
        </w:rPr>
        <w:t>в достаточном объеме по истечении определенного времени оценить</w:t>
      </w:r>
      <w:r w:rsidR="00C51CD3">
        <w:rPr>
          <w:rFonts w:eastAsia="Calibri"/>
          <w:sz w:val="26"/>
          <w:szCs w:val="26"/>
        </w:rPr>
        <w:t>,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="00C51CD3"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 w:rsidR="00832B11">
        <w:rPr>
          <w:rFonts w:eastAsia="Calibri"/>
          <w:sz w:val="26"/>
          <w:szCs w:val="26"/>
        </w:rPr>
        <w:t xml:space="preserve">положительная динамика увеличения </w:t>
      </w:r>
      <w:r w:rsidR="00832B11" w:rsidRPr="00C56245">
        <w:rPr>
          <w:sz w:val="26"/>
          <w:szCs w:val="26"/>
        </w:rPr>
        <w:t>площад</w:t>
      </w:r>
      <w:r w:rsidR="00832B11">
        <w:rPr>
          <w:sz w:val="26"/>
          <w:szCs w:val="26"/>
        </w:rPr>
        <w:t>и</w:t>
      </w:r>
      <w:r w:rsidR="00832B11" w:rsidRPr="00C56245">
        <w:rPr>
          <w:sz w:val="26"/>
          <w:szCs w:val="26"/>
        </w:rPr>
        <w:t xml:space="preserve"> земель сельскохозяйственного назначения</w:t>
      </w:r>
      <w:r w:rsidR="00832B11">
        <w:rPr>
          <w:rFonts w:eastAsia="Calibri"/>
          <w:sz w:val="26"/>
          <w:szCs w:val="26"/>
        </w:rPr>
        <w:t xml:space="preserve">, а также </w:t>
      </w:r>
      <w:r w:rsidR="00832B11"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>Проект акта содержит положени</w:t>
      </w:r>
      <w:r w:rsidR="00B80920">
        <w:rPr>
          <w:sz w:val="26"/>
          <w:szCs w:val="26"/>
        </w:rPr>
        <w:t>я</w:t>
      </w:r>
      <w:r w:rsidRPr="00944E97">
        <w:rPr>
          <w:sz w:val="26"/>
          <w:szCs w:val="26"/>
        </w:rPr>
        <w:t>, вводящи</w:t>
      </w:r>
      <w:r w:rsidR="00B80920">
        <w:rPr>
          <w:sz w:val="26"/>
          <w:szCs w:val="26"/>
        </w:rPr>
        <w:t xml:space="preserve">е избыточные обязанности </w:t>
      </w:r>
      <w:r w:rsidR="00B80920">
        <w:rPr>
          <w:sz w:val="26"/>
          <w:szCs w:val="26"/>
        </w:rPr>
        <w:br/>
        <w:t xml:space="preserve">и </w:t>
      </w:r>
      <w:r w:rsidRPr="00944E97">
        <w:rPr>
          <w:sz w:val="26"/>
          <w:szCs w:val="26"/>
        </w:rPr>
        <w:t xml:space="preserve">ограничения для </w:t>
      </w:r>
      <w:r w:rsidR="00B80920">
        <w:rPr>
          <w:sz w:val="26"/>
          <w:szCs w:val="26"/>
        </w:rPr>
        <w:t xml:space="preserve">сельскохозяйственных товаропроизводителей, </w:t>
      </w:r>
      <w:r w:rsidRPr="0052462E">
        <w:rPr>
          <w:sz w:val="26"/>
          <w:szCs w:val="26"/>
        </w:rPr>
        <w:t>а также способствующи</w:t>
      </w:r>
      <w:r w:rsidR="00B80920">
        <w:rPr>
          <w:sz w:val="26"/>
          <w:szCs w:val="26"/>
        </w:rPr>
        <w:t>е</w:t>
      </w:r>
      <w:r w:rsidRPr="0052462E">
        <w:rPr>
          <w:sz w:val="26"/>
          <w:szCs w:val="26"/>
        </w:rPr>
        <w:t xml:space="preserve"> возникновению необоснованных расходов субъектов предпринимательской деятельности.</w:t>
      </w:r>
    </w:p>
    <w:p w:rsidR="00B80920" w:rsidRPr="00662EDD" w:rsidRDefault="00B85CF5" w:rsidP="00B80920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 w:rsidR="00B80920">
        <w:rPr>
          <w:rFonts w:eastAsia="Calibri"/>
          <w:sz w:val="26"/>
          <w:szCs w:val="26"/>
          <w:lang w:eastAsia="x-none"/>
        </w:rPr>
        <w:t>,</w:t>
      </w:r>
      <w:r w:rsidRPr="005400A0">
        <w:rPr>
          <w:rFonts w:eastAsia="Calibri"/>
          <w:sz w:val="26"/>
          <w:szCs w:val="26"/>
          <w:lang w:val="x-none" w:eastAsia="x-none"/>
        </w:rPr>
        <w:t xml:space="preserve"> </w:t>
      </w:r>
      <w:r w:rsidR="00B80920">
        <w:rPr>
          <w:rFonts w:eastAsia="Calibri"/>
          <w:sz w:val="26"/>
          <w:szCs w:val="26"/>
          <w:lang w:eastAsia="x-none"/>
        </w:rPr>
        <w:t xml:space="preserve">но </w:t>
      </w:r>
      <w:r w:rsidR="00B80920"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="00B80920">
        <w:rPr>
          <w:rFonts w:eastAsia="Calibri"/>
          <w:sz w:val="26"/>
          <w:szCs w:val="26"/>
          <w:lang w:eastAsia="x-none"/>
        </w:rPr>
        <w:t>не</w:t>
      </w:r>
      <w:r w:rsidR="00B80920"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="00B80920" w:rsidRPr="005400A0">
        <w:rPr>
          <w:sz w:val="26"/>
          <w:szCs w:val="26"/>
        </w:rPr>
        <w:t>решения</w:t>
      </w:r>
      <w:proofErr w:type="gramEnd"/>
      <w:r w:rsidR="00B80920"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B80920">
        <w:rPr>
          <w:sz w:val="26"/>
          <w:szCs w:val="26"/>
        </w:rPr>
        <w:t xml:space="preserve">. </w:t>
      </w:r>
      <w:r w:rsidR="00B80920" w:rsidRPr="00D610DA">
        <w:rPr>
          <w:i/>
          <w:sz w:val="26"/>
          <w:szCs w:val="26"/>
        </w:rPr>
        <w:t>Проект акта нуждается в доработке</w:t>
      </w:r>
      <w:r w:rsidR="00B80920">
        <w:rPr>
          <w:sz w:val="26"/>
          <w:szCs w:val="26"/>
        </w:rPr>
        <w:t xml:space="preserve"> с </w:t>
      </w:r>
      <w:r w:rsidR="00B80920" w:rsidRPr="00071BB3">
        <w:rPr>
          <w:rFonts w:eastAsia="Calibri"/>
          <w:i/>
          <w:sz w:val="26"/>
          <w:szCs w:val="26"/>
          <w:lang w:eastAsia="x-none"/>
        </w:rPr>
        <w:t>учет</w:t>
      </w:r>
      <w:r w:rsidR="00B80920">
        <w:rPr>
          <w:rFonts w:eastAsia="Calibri"/>
          <w:i/>
          <w:sz w:val="26"/>
          <w:szCs w:val="26"/>
          <w:lang w:eastAsia="x-none"/>
        </w:rPr>
        <w:t>ом</w:t>
      </w:r>
      <w:r w:rsidR="00B80920" w:rsidRPr="00071BB3">
        <w:rPr>
          <w:rFonts w:eastAsia="Calibri"/>
          <w:i/>
          <w:sz w:val="26"/>
          <w:szCs w:val="26"/>
          <w:lang w:eastAsia="x-none"/>
        </w:rPr>
        <w:t xml:space="preserve"> вышеуказанных замечаний</w:t>
      </w:r>
      <w:r w:rsidR="00B80920" w:rsidRPr="0071206C">
        <w:rPr>
          <w:rFonts w:eastAsia="Calibri"/>
          <w:sz w:val="26"/>
          <w:szCs w:val="26"/>
          <w:lang w:eastAsia="x-none"/>
        </w:rPr>
        <w:t>.</w:t>
      </w:r>
    </w:p>
    <w:p w:rsidR="00B85CF5" w:rsidRPr="00662EDD" w:rsidRDefault="00B85CF5" w:rsidP="00B85CF5">
      <w:pPr>
        <w:ind w:firstLine="709"/>
        <w:jc w:val="both"/>
        <w:rPr>
          <w:rFonts w:eastAsia="Calibri"/>
          <w:sz w:val="26"/>
          <w:szCs w:val="26"/>
          <w:lang w:eastAsia="x-none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A5961" w:rsidRPr="00C71D52" w:rsidTr="0002234E">
        <w:tc>
          <w:tcPr>
            <w:tcW w:w="3831" w:type="dxa"/>
            <w:shd w:val="clear" w:color="auto" w:fill="auto"/>
            <w:vAlign w:val="center"/>
          </w:tcPr>
          <w:p w:rsidR="000A5961" w:rsidRPr="00C71D52" w:rsidRDefault="000A5961" w:rsidP="0002234E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536B3" w:rsidRDefault="000536B3" w:rsidP="00B630EC">
      <w:pPr>
        <w:pStyle w:val="af2"/>
        <w:ind w:left="0"/>
        <w:rPr>
          <w:szCs w:val="20"/>
        </w:rPr>
      </w:pPr>
    </w:p>
    <w:p w:rsidR="000536B3" w:rsidRDefault="000536B3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8E3231" w:rsidRDefault="008E3231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  <w:bookmarkStart w:id="2" w:name="_GoBack"/>
      <w:bookmarkEnd w:id="2"/>
    </w:p>
    <w:p w:rsidR="00757EDC" w:rsidRDefault="00757EDC" w:rsidP="00B630EC">
      <w:pPr>
        <w:pStyle w:val="af2"/>
        <w:ind w:left="0"/>
        <w:rPr>
          <w:szCs w:val="20"/>
        </w:rPr>
      </w:pPr>
    </w:p>
    <w:p w:rsidR="00757EDC" w:rsidRDefault="00757EDC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A7121F" w:rsidRDefault="00A7121F" w:rsidP="00B630EC">
      <w:pPr>
        <w:pStyle w:val="af2"/>
        <w:ind w:left="0"/>
        <w:rPr>
          <w:szCs w:val="20"/>
        </w:rPr>
      </w:pPr>
    </w:p>
    <w:p w:rsidR="00D6135E" w:rsidRDefault="00D6135E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1A4A4B">
      <w:headerReference w:type="even" r:id="rId9"/>
      <w:pgSz w:w="11906" w:h="16838" w:code="9"/>
      <w:pgMar w:top="851" w:right="851" w:bottom="426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374" w:rsidRDefault="00217374">
      <w:r>
        <w:separator/>
      </w:r>
    </w:p>
  </w:endnote>
  <w:endnote w:type="continuationSeparator" w:id="0">
    <w:p w:rsidR="00217374" w:rsidRDefault="00217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374" w:rsidRDefault="00217374">
      <w:r>
        <w:separator/>
      </w:r>
    </w:p>
  </w:footnote>
  <w:footnote w:type="continuationSeparator" w:id="0">
    <w:p w:rsidR="00217374" w:rsidRDefault="00217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1736E2"/>
    <w:multiLevelType w:val="hybridMultilevel"/>
    <w:tmpl w:val="B99C4E72"/>
    <w:lvl w:ilvl="0" w:tplc="A0BE18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AE312D9"/>
    <w:multiLevelType w:val="hybridMultilevel"/>
    <w:tmpl w:val="972C04F4"/>
    <w:lvl w:ilvl="0" w:tplc="6F6E5C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7"/>
  </w:num>
  <w:num w:numId="3">
    <w:abstractNumId w:val="9"/>
  </w:num>
  <w:num w:numId="4">
    <w:abstractNumId w:val="4"/>
  </w:num>
  <w:num w:numId="5">
    <w:abstractNumId w:val="5"/>
  </w:num>
  <w:num w:numId="6">
    <w:abstractNumId w:val="18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3"/>
  </w:num>
  <w:num w:numId="13">
    <w:abstractNumId w:val="6"/>
  </w:num>
  <w:num w:numId="14">
    <w:abstractNumId w:val="10"/>
  </w:num>
  <w:num w:numId="15">
    <w:abstractNumId w:val="16"/>
  </w:num>
  <w:num w:numId="16">
    <w:abstractNumId w:val="19"/>
  </w:num>
  <w:num w:numId="17">
    <w:abstractNumId w:val="0"/>
  </w:num>
  <w:num w:numId="18">
    <w:abstractNumId w:val="1"/>
  </w:num>
  <w:num w:numId="19">
    <w:abstractNumId w:val="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37C1D"/>
    <w:rsid w:val="00041E39"/>
    <w:rsid w:val="00044885"/>
    <w:rsid w:val="00044D67"/>
    <w:rsid w:val="00046F5D"/>
    <w:rsid w:val="000536B3"/>
    <w:rsid w:val="00056136"/>
    <w:rsid w:val="000574DA"/>
    <w:rsid w:val="00061FC6"/>
    <w:rsid w:val="00063FC4"/>
    <w:rsid w:val="000648D6"/>
    <w:rsid w:val="0007215B"/>
    <w:rsid w:val="000742BC"/>
    <w:rsid w:val="00076028"/>
    <w:rsid w:val="00077969"/>
    <w:rsid w:val="00081FF9"/>
    <w:rsid w:val="00090604"/>
    <w:rsid w:val="000928DD"/>
    <w:rsid w:val="00093ABC"/>
    <w:rsid w:val="000945C8"/>
    <w:rsid w:val="00095FD0"/>
    <w:rsid w:val="0009618E"/>
    <w:rsid w:val="00097FEF"/>
    <w:rsid w:val="000A09E2"/>
    <w:rsid w:val="000A0CA3"/>
    <w:rsid w:val="000A1AAF"/>
    <w:rsid w:val="000A334E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D0C34"/>
    <w:rsid w:val="000D4EBA"/>
    <w:rsid w:val="000D5874"/>
    <w:rsid w:val="000D5C03"/>
    <w:rsid w:val="000D7D01"/>
    <w:rsid w:val="000E031B"/>
    <w:rsid w:val="000E20D1"/>
    <w:rsid w:val="000E39EB"/>
    <w:rsid w:val="000E44C6"/>
    <w:rsid w:val="000E52D2"/>
    <w:rsid w:val="000E5EA4"/>
    <w:rsid w:val="000E6085"/>
    <w:rsid w:val="000E745F"/>
    <w:rsid w:val="000F4D4D"/>
    <w:rsid w:val="000F7F57"/>
    <w:rsid w:val="00103633"/>
    <w:rsid w:val="00105C92"/>
    <w:rsid w:val="00121061"/>
    <w:rsid w:val="001229CA"/>
    <w:rsid w:val="00123F11"/>
    <w:rsid w:val="00126440"/>
    <w:rsid w:val="00126AD9"/>
    <w:rsid w:val="00130985"/>
    <w:rsid w:val="0013250B"/>
    <w:rsid w:val="00134033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0412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B67"/>
    <w:rsid w:val="001876A2"/>
    <w:rsid w:val="00190300"/>
    <w:rsid w:val="00195A94"/>
    <w:rsid w:val="00196B5F"/>
    <w:rsid w:val="001A44A4"/>
    <w:rsid w:val="001A4922"/>
    <w:rsid w:val="001A4A4B"/>
    <w:rsid w:val="001A74F0"/>
    <w:rsid w:val="001A753C"/>
    <w:rsid w:val="001B072C"/>
    <w:rsid w:val="001B087E"/>
    <w:rsid w:val="001B0964"/>
    <w:rsid w:val="001B237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4F0F"/>
    <w:rsid w:val="001D5981"/>
    <w:rsid w:val="001D794F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1B"/>
    <w:rsid w:val="00215E30"/>
    <w:rsid w:val="00215FA1"/>
    <w:rsid w:val="00217374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1CC4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60E3"/>
    <w:rsid w:val="00276A60"/>
    <w:rsid w:val="00277376"/>
    <w:rsid w:val="002820DA"/>
    <w:rsid w:val="0028294A"/>
    <w:rsid w:val="002835B9"/>
    <w:rsid w:val="00285254"/>
    <w:rsid w:val="002858ED"/>
    <w:rsid w:val="00285D40"/>
    <w:rsid w:val="00291163"/>
    <w:rsid w:val="00292585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CC3"/>
    <w:rsid w:val="002B6F37"/>
    <w:rsid w:val="002B725F"/>
    <w:rsid w:val="002C0A48"/>
    <w:rsid w:val="002C3742"/>
    <w:rsid w:val="002D0384"/>
    <w:rsid w:val="002D0482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35DE"/>
    <w:rsid w:val="003037A0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4302"/>
    <w:rsid w:val="0036574E"/>
    <w:rsid w:val="00367576"/>
    <w:rsid w:val="00367BE2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37B20"/>
    <w:rsid w:val="00442623"/>
    <w:rsid w:val="00442901"/>
    <w:rsid w:val="004437B8"/>
    <w:rsid w:val="00444152"/>
    <w:rsid w:val="00445879"/>
    <w:rsid w:val="00446731"/>
    <w:rsid w:val="004468FA"/>
    <w:rsid w:val="0045019B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4C4D"/>
    <w:rsid w:val="00481E4B"/>
    <w:rsid w:val="00482E4D"/>
    <w:rsid w:val="004835DD"/>
    <w:rsid w:val="004859D7"/>
    <w:rsid w:val="004931B9"/>
    <w:rsid w:val="004938DD"/>
    <w:rsid w:val="00496848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3D2C"/>
    <w:rsid w:val="004B457E"/>
    <w:rsid w:val="004B499C"/>
    <w:rsid w:val="004B62C6"/>
    <w:rsid w:val="004B6C5F"/>
    <w:rsid w:val="004C0A15"/>
    <w:rsid w:val="004C5D25"/>
    <w:rsid w:val="004C77B2"/>
    <w:rsid w:val="004C78E3"/>
    <w:rsid w:val="004D0B3B"/>
    <w:rsid w:val="004D14FC"/>
    <w:rsid w:val="004D677D"/>
    <w:rsid w:val="004D7B75"/>
    <w:rsid w:val="004E063F"/>
    <w:rsid w:val="004E0DCA"/>
    <w:rsid w:val="004E10EB"/>
    <w:rsid w:val="004E1913"/>
    <w:rsid w:val="004E1992"/>
    <w:rsid w:val="004E51FE"/>
    <w:rsid w:val="004E7050"/>
    <w:rsid w:val="004F67B6"/>
    <w:rsid w:val="004F6CA4"/>
    <w:rsid w:val="00501598"/>
    <w:rsid w:val="00501A0B"/>
    <w:rsid w:val="00502AE6"/>
    <w:rsid w:val="005101E0"/>
    <w:rsid w:val="00511C81"/>
    <w:rsid w:val="00514279"/>
    <w:rsid w:val="00514F0C"/>
    <w:rsid w:val="00521969"/>
    <w:rsid w:val="0052557F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6D04"/>
    <w:rsid w:val="005A7457"/>
    <w:rsid w:val="005B0AEE"/>
    <w:rsid w:val="005B1AE9"/>
    <w:rsid w:val="005B32C8"/>
    <w:rsid w:val="005B6593"/>
    <w:rsid w:val="005C4389"/>
    <w:rsid w:val="005C4F0D"/>
    <w:rsid w:val="005C72CE"/>
    <w:rsid w:val="005D25E4"/>
    <w:rsid w:val="005D299E"/>
    <w:rsid w:val="005E2BA6"/>
    <w:rsid w:val="005E45CB"/>
    <w:rsid w:val="005E4B67"/>
    <w:rsid w:val="005F0E4D"/>
    <w:rsid w:val="005F4E5C"/>
    <w:rsid w:val="005F7C20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3C4F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6532A"/>
    <w:rsid w:val="00671410"/>
    <w:rsid w:val="00672BE2"/>
    <w:rsid w:val="00674F3D"/>
    <w:rsid w:val="00676854"/>
    <w:rsid w:val="00680BF8"/>
    <w:rsid w:val="00680EB6"/>
    <w:rsid w:val="0068223E"/>
    <w:rsid w:val="0068356F"/>
    <w:rsid w:val="0069075D"/>
    <w:rsid w:val="006977A6"/>
    <w:rsid w:val="006A0C1C"/>
    <w:rsid w:val="006A0D93"/>
    <w:rsid w:val="006A0EAC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6F84"/>
    <w:rsid w:val="006E0213"/>
    <w:rsid w:val="006E0C11"/>
    <w:rsid w:val="006E41E7"/>
    <w:rsid w:val="006E43B0"/>
    <w:rsid w:val="006F3596"/>
    <w:rsid w:val="006F3A24"/>
    <w:rsid w:val="006F5D7E"/>
    <w:rsid w:val="006F74DD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438"/>
    <w:rsid w:val="00754BCF"/>
    <w:rsid w:val="00754FCF"/>
    <w:rsid w:val="00757EDC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C77D2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4019"/>
    <w:rsid w:val="008154D3"/>
    <w:rsid w:val="0081621A"/>
    <w:rsid w:val="00816B8B"/>
    <w:rsid w:val="00820608"/>
    <w:rsid w:val="00822B6F"/>
    <w:rsid w:val="0083120D"/>
    <w:rsid w:val="008314D3"/>
    <w:rsid w:val="00832B11"/>
    <w:rsid w:val="0083402E"/>
    <w:rsid w:val="00834D14"/>
    <w:rsid w:val="00834E97"/>
    <w:rsid w:val="00836497"/>
    <w:rsid w:val="00836724"/>
    <w:rsid w:val="008376F7"/>
    <w:rsid w:val="00843655"/>
    <w:rsid w:val="00844C51"/>
    <w:rsid w:val="008555E4"/>
    <w:rsid w:val="00857A26"/>
    <w:rsid w:val="008617B5"/>
    <w:rsid w:val="00865E9C"/>
    <w:rsid w:val="00870045"/>
    <w:rsid w:val="00871E67"/>
    <w:rsid w:val="008751B3"/>
    <w:rsid w:val="00876069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B42"/>
    <w:rsid w:val="008C6DCF"/>
    <w:rsid w:val="008D15FC"/>
    <w:rsid w:val="008D2B88"/>
    <w:rsid w:val="008D6B5B"/>
    <w:rsid w:val="008E0082"/>
    <w:rsid w:val="008E0780"/>
    <w:rsid w:val="008E1986"/>
    <w:rsid w:val="008E3231"/>
    <w:rsid w:val="008E4AAF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31E0"/>
    <w:rsid w:val="00940372"/>
    <w:rsid w:val="00942E6F"/>
    <w:rsid w:val="0095211E"/>
    <w:rsid w:val="00953FEC"/>
    <w:rsid w:val="00961D0F"/>
    <w:rsid w:val="00964EC6"/>
    <w:rsid w:val="00965945"/>
    <w:rsid w:val="00966154"/>
    <w:rsid w:val="009672BA"/>
    <w:rsid w:val="00972894"/>
    <w:rsid w:val="00975617"/>
    <w:rsid w:val="00976BE4"/>
    <w:rsid w:val="00981642"/>
    <w:rsid w:val="00984630"/>
    <w:rsid w:val="00996C09"/>
    <w:rsid w:val="009A20A2"/>
    <w:rsid w:val="009A419D"/>
    <w:rsid w:val="009A491E"/>
    <w:rsid w:val="009A5DB5"/>
    <w:rsid w:val="009B0328"/>
    <w:rsid w:val="009B4C61"/>
    <w:rsid w:val="009B53A7"/>
    <w:rsid w:val="009B6040"/>
    <w:rsid w:val="009B685A"/>
    <w:rsid w:val="009C09AF"/>
    <w:rsid w:val="009C2633"/>
    <w:rsid w:val="009C2A70"/>
    <w:rsid w:val="009C51BC"/>
    <w:rsid w:val="009C698C"/>
    <w:rsid w:val="009C7B22"/>
    <w:rsid w:val="009D1CA6"/>
    <w:rsid w:val="009D5207"/>
    <w:rsid w:val="009D7505"/>
    <w:rsid w:val="009E0DDA"/>
    <w:rsid w:val="009E2DA5"/>
    <w:rsid w:val="009E6267"/>
    <w:rsid w:val="009E6D3F"/>
    <w:rsid w:val="009F409B"/>
    <w:rsid w:val="00A00209"/>
    <w:rsid w:val="00A00300"/>
    <w:rsid w:val="00A02DF7"/>
    <w:rsid w:val="00A03A1E"/>
    <w:rsid w:val="00A075A1"/>
    <w:rsid w:val="00A1799E"/>
    <w:rsid w:val="00A20505"/>
    <w:rsid w:val="00A208E3"/>
    <w:rsid w:val="00A236BF"/>
    <w:rsid w:val="00A24B87"/>
    <w:rsid w:val="00A24ED6"/>
    <w:rsid w:val="00A24F50"/>
    <w:rsid w:val="00A320E0"/>
    <w:rsid w:val="00A33AA5"/>
    <w:rsid w:val="00A372D0"/>
    <w:rsid w:val="00A3731C"/>
    <w:rsid w:val="00A4143C"/>
    <w:rsid w:val="00A43108"/>
    <w:rsid w:val="00A435CE"/>
    <w:rsid w:val="00A44B13"/>
    <w:rsid w:val="00A463FA"/>
    <w:rsid w:val="00A53294"/>
    <w:rsid w:val="00A553A8"/>
    <w:rsid w:val="00A57511"/>
    <w:rsid w:val="00A62EA9"/>
    <w:rsid w:val="00A63F6B"/>
    <w:rsid w:val="00A652D9"/>
    <w:rsid w:val="00A704C5"/>
    <w:rsid w:val="00A70A9D"/>
    <w:rsid w:val="00A70ECD"/>
    <w:rsid w:val="00A7121F"/>
    <w:rsid w:val="00A7301C"/>
    <w:rsid w:val="00A8314E"/>
    <w:rsid w:val="00A86454"/>
    <w:rsid w:val="00A90EAF"/>
    <w:rsid w:val="00A91643"/>
    <w:rsid w:val="00A91BC5"/>
    <w:rsid w:val="00A95E9C"/>
    <w:rsid w:val="00AA1953"/>
    <w:rsid w:val="00AA4356"/>
    <w:rsid w:val="00AA6E0F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D779F"/>
    <w:rsid w:val="00AE2716"/>
    <w:rsid w:val="00AE6BE0"/>
    <w:rsid w:val="00AF457A"/>
    <w:rsid w:val="00AF7E41"/>
    <w:rsid w:val="00B0047C"/>
    <w:rsid w:val="00B0220C"/>
    <w:rsid w:val="00B02BA2"/>
    <w:rsid w:val="00B032B0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3FC5"/>
    <w:rsid w:val="00B2728C"/>
    <w:rsid w:val="00B27381"/>
    <w:rsid w:val="00B3752D"/>
    <w:rsid w:val="00B4233C"/>
    <w:rsid w:val="00B432FA"/>
    <w:rsid w:val="00B43D4B"/>
    <w:rsid w:val="00B45057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0920"/>
    <w:rsid w:val="00B82A04"/>
    <w:rsid w:val="00B84867"/>
    <w:rsid w:val="00B85CF5"/>
    <w:rsid w:val="00B86566"/>
    <w:rsid w:val="00B86568"/>
    <w:rsid w:val="00B872F7"/>
    <w:rsid w:val="00B92D07"/>
    <w:rsid w:val="00B951E4"/>
    <w:rsid w:val="00BA273D"/>
    <w:rsid w:val="00BB08CA"/>
    <w:rsid w:val="00BB4DB7"/>
    <w:rsid w:val="00BB60CD"/>
    <w:rsid w:val="00BC1B2D"/>
    <w:rsid w:val="00BD05C7"/>
    <w:rsid w:val="00BD0A18"/>
    <w:rsid w:val="00BD0A43"/>
    <w:rsid w:val="00BD13FF"/>
    <w:rsid w:val="00BD150F"/>
    <w:rsid w:val="00BD34EA"/>
    <w:rsid w:val="00BD4A84"/>
    <w:rsid w:val="00BD5748"/>
    <w:rsid w:val="00BD62C9"/>
    <w:rsid w:val="00BE07B5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1CD3"/>
    <w:rsid w:val="00C536FF"/>
    <w:rsid w:val="00C56643"/>
    <w:rsid w:val="00C5761C"/>
    <w:rsid w:val="00C6250A"/>
    <w:rsid w:val="00C65E63"/>
    <w:rsid w:val="00C670C7"/>
    <w:rsid w:val="00C71D52"/>
    <w:rsid w:val="00C7397C"/>
    <w:rsid w:val="00C74207"/>
    <w:rsid w:val="00C75A22"/>
    <w:rsid w:val="00C770C0"/>
    <w:rsid w:val="00C819EF"/>
    <w:rsid w:val="00C84938"/>
    <w:rsid w:val="00C8601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C05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FAD"/>
    <w:rsid w:val="00CF2E88"/>
    <w:rsid w:val="00CF3659"/>
    <w:rsid w:val="00CF7EC3"/>
    <w:rsid w:val="00D02354"/>
    <w:rsid w:val="00D02FE9"/>
    <w:rsid w:val="00D07432"/>
    <w:rsid w:val="00D10206"/>
    <w:rsid w:val="00D10B1F"/>
    <w:rsid w:val="00D127B2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2D51"/>
    <w:rsid w:val="00DB521A"/>
    <w:rsid w:val="00DB6F47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D6445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5EEC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C73"/>
    <w:rsid w:val="00E43EEA"/>
    <w:rsid w:val="00E4428B"/>
    <w:rsid w:val="00E44E6A"/>
    <w:rsid w:val="00E453C2"/>
    <w:rsid w:val="00E46523"/>
    <w:rsid w:val="00E51009"/>
    <w:rsid w:val="00E517B7"/>
    <w:rsid w:val="00E52169"/>
    <w:rsid w:val="00E52DD5"/>
    <w:rsid w:val="00E53439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19A4"/>
    <w:rsid w:val="00E830E3"/>
    <w:rsid w:val="00E903D9"/>
    <w:rsid w:val="00E93895"/>
    <w:rsid w:val="00E97531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4855"/>
    <w:rsid w:val="00ED67E1"/>
    <w:rsid w:val="00EE1B6F"/>
    <w:rsid w:val="00EE1B7E"/>
    <w:rsid w:val="00EE70F3"/>
    <w:rsid w:val="00EE7231"/>
    <w:rsid w:val="00EF0D58"/>
    <w:rsid w:val="00EF0D92"/>
    <w:rsid w:val="00EF1DF0"/>
    <w:rsid w:val="00EF22E4"/>
    <w:rsid w:val="00EF3757"/>
    <w:rsid w:val="00EF5899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B42"/>
    <w:rsid w:val="00F25A2B"/>
    <w:rsid w:val="00F26FD8"/>
    <w:rsid w:val="00F312A9"/>
    <w:rsid w:val="00F3165C"/>
    <w:rsid w:val="00F33722"/>
    <w:rsid w:val="00F34BBF"/>
    <w:rsid w:val="00F35B73"/>
    <w:rsid w:val="00F3622E"/>
    <w:rsid w:val="00F371FA"/>
    <w:rsid w:val="00F40103"/>
    <w:rsid w:val="00F46432"/>
    <w:rsid w:val="00F50B8E"/>
    <w:rsid w:val="00F53CF9"/>
    <w:rsid w:val="00F55065"/>
    <w:rsid w:val="00F55743"/>
    <w:rsid w:val="00F55C97"/>
    <w:rsid w:val="00F55DDE"/>
    <w:rsid w:val="00F5771C"/>
    <w:rsid w:val="00F57B43"/>
    <w:rsid w:val="00F57D13"/>
    <w:rsid w:val="00F60061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FD7"/>
    <w:rsid w:val="00F927EA"/>
    <w:rsid w:val="00FA0D5B"/>
    <w:rsid w:val="00FA1B52"/>
    <w:rsid w:val="00FA1F96"/>
    <w:rsid w:val="00FA3A4C"/>
    <w:rsid w:val="00FA4E11"/>
    <w:rsid w:val="00FA6024"/>
    <w:rsid w:val="00FA76A3"/>
    <w:rsid w:val="00FA7CC3"/>
    <w:rsid w:val="00FB4D56"/>
    <w:rsid w:val="00FB6741"/>
    <w:rsid w:val="00FB7C3E"/>
    <w:rsid w:val="00FB7D80"/>
    <w:rsid w:val="00FC0F81"/>
    <w:rsid w:val="00FC150E"/>
    <w:rsid w:val="00FC190A"/>
    <w:rsid w:val="00FD4B73"/>
    <w:rsid w:val="00FD70E7"/>
    <w:rsid w:val="00FE1340"/>
    <w:rsid w:val="00FE189B"/>
    <w:rsid w:val="00FE52BA"/>
    <w:rsid w:val="00FE70E1"/>
    <w:rsid w:val="00FE72A8"/>
    <w:rsid w:val="00FF7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9">
    <w:name w:val="Plain Text"/>
    <w:basedOn w:val="a"/>
    <w:link w:val="affa"/>
    <w:uiPriority w:val="99"/>
    <w:unhideWhenUsed/>
    <w:rsid w:val="00BD13F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BD13FF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s10">
    <w:name w:val="s_1"/>
    <w:basedOn w:val="a"/>
    <w:rsid w:val="0029258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65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52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81188-975F-423C-9F0B-4FE53B36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8505</TotalTime>
  <Pages>8</Pages>
  <Words>3708</Words>
  <Characters>21137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24796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154</cp:revision>
  <cp:lastPrinted>2019-05-17T08:35:00Z</cp:lastPrinted>
  <dcterms:created xsi:type="dcterms:W3CDTF">2018-02-19T12:12:00Z</dcterms:created>
  <dcterms:modified xsi:type="dcterms:W3CDTF">2019-05-29T08:45:00Z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