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3C24C0">
        <w:rPr>
          <w:sz w:val="26"/>
          <w:szCs w:val="26"/>
        </w:rPr>
        <w:t>15.12.2017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3C24C0">
        <w:rPr>
          <w:sz w:val="26"/>
          <w:szCs w:val="26"/>
        </w:rPr>
        <w:t>160/01-07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 w:rsidR="008D55B9" w:rsidRPr="008D55B9">
        <w:rPr>
          <w:bCs/>
          <w:sz w:val="26"/>
          <w:szCs w:val="26"/>
        </w:rPr>
        <w:t xml:space="preserve">Курганный могильник Аникино </w:t>
      </w:r>
      <w:r w:rsidR="008D55B9" w:rsidRPr="008D55B9">
        <w:rPr>
          <w:bCs/>
          <w:sz w:val="26"/>
          <w:szCs w:val="26"/>
          <w:lang w:val="en-US"/>
        </w:rPr>
        <w:t>I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484094">
        <w:rPr>
          <w:sz w:val="26"/>
          <w:szCs w:val="26"/>
        </w:rPr>
        <w:t>Б</w:t>
      </w:r>
      <w:r w:rsidRPr="002A404B">
        <w:rPr>
          <w:sz w:val="26"/>
          <w:szCs w:val="26"/>
        </w:rPr>
        <w:t>.</w:t>
      </w:r>
      <w:r w:rsidR="00484094">
        <w:rPr>
          <w:sz w:val="26"/>
          <w:szCs w:val="26"/>
        </w:rPr>
        <w:t>С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="00484094">
        <w:rPr>
          <w:sz w:val="26"/>
          <w:szCs w:val="26"/>
        </w:rPr>
        <w:t>Борило</w:t>
      </w:r>
      <w:r w:rsidRPr="002A404B">
        <w:rPr>
          <w:sz w:val="26"/>
          <w:szCs w:val="26"/>
        </w:rPr>
        <w:t xml:space="preserve"> от </w:t>
      </w:r>
      <w:r w:rsidR="00E10C91">
        <w:rPr>
          <w:sz w:val="26"/>
          <w:szCs w:val="26"/>
        </w:rPr>
        <w:t>01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12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484094">
        <w:rPr>
          <w:sz w:val="26"/>
          <w:szCs w:val="26"/>
        </w:rPr>
        <w:t>21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484094">
        <w:rPr>
          <w:sz w:val="26"/>
          <w:szCs w:val="26"/>
        </w:rPr>
        <w:t>9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484094">
        <w:rPr>
          <w:sz w:val="26"/>
          <w:szCs w:val="26"/>
        </w:rPr>
        <w:t>2038</w:t>
      </w:r>
      <w:r w:rsidRPr="002A404B">
        <w:rPr>
          <w:sz w:val="26"/>
          <w:szCs w:val="26"/>
        </w:rPr>
        <w:t xml:space="preserve">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8D55B9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E16696" w:rsidRPr="00E16696">
        <w:rPr>
          <w:rFonts w:ascii="Times New Roman" w:hAnsi="Times New Roman"/>
          <w:b w:val="0"/>
          <w:bCs/>
          <w:sz w:val="26"/>
          <w:szCs w:val="26"/>
        </w:rPr>
        <w:t>Курганный могильник Аникино</w:t>
      </w:r>
      <w:r w:rsidR="00E16696">
        <w:rPr>
          <w:rFonts w:ascii="Times New Roman" w:hAnsi="Times New Roman"/>
          <w:b w:val="0"/>
          <w:bCs/>
          <w:sz w:val="26"/>
          <w:szCs w:val="26"/>
        </w:rPr>
        <w:t> </w:t>
      </w:r>
      <w:r w:rsidR="00E16696" w:rsidRPr="00E16696">
        <w:rPr>
          <w:rFonts w:ascii="Times New Roman" w:hAnsi="Times New Roman"/>
          <w:b w:val="0"/>
          <w:bCs/>
          <w:sz w:val="26"/>
          <w:szCs w:val="26"/>
          <w:lang w:val="en-US"/>
        </w:rPr>
        <w:t>I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C8507D">
        <w:rPr>
          <w:rFonts w:ascii="Times New Roman" w:hAnsi="Times New Roman"/>
          <w:b w:val="0"/>
          <w:sz w:val="26"/>
          <w:szCs w:val="26"/>
        </w:rPr>
        <w:t>позднее средневековье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</w:t>
      </w:r>
      <w:r w:rsidR="00484094" w:rsidRPr="00484094">
        <w:rPr>
          <w:rFonts w:ascii="Times New Roman" w:hAnsi="Times New Roman"/>
          <w:b w:val="0"/>
          <w:bCs/>
          <w:sz w:val="26"/>
          <w:szCs w:val="26"/>
        </w:rPr>
        <w:t xml:space="preserve">Томская область, Томский район, </w:t>
      </w:r>
      <w:r w:rsidR="001F17C5" w:rsidRPr="00EE4ED0">
        <w:rPr>
          <w:rFonts w:ascii="Times New Roman" w:hAnsi="Times New Roman"/>
          <w:b w:val="0"/>
          <w:sz w:val="26"/>
          <w:szCs w:val="26"/>
        </w:rPr>
        <w:t>[</w:t>
      </w:r>
      <w:r w:rsidR="001F17C5">
        <w:rPr>
          <w:rFonts w:ascii="Times New Roman" w:hAnsi="Times New Roman"/>
          <w:b w:val="0"/>
          <w:sz w:val="26"/>
          <w:szCs w:val="26"/>
        </w:rPr>
        <w:t>Информация скрыта в соответствии с приказом Минкультуры России от 01.09.2017 № 2328</w:t>
      </w:r>
      <w:r w:rsidR="001F17C5" w:rsidRPr="00EE4ED0">
        <w:rPr>
          <w:rFonts w:ascii="Times New Roman" w:hAnsi="Times New Roman"/>
          <w:b w:val="0"/>
          <w:sz w:val="26"/>
          <w:szCs w:val="26"/>
        </w:rPr>
        <w:t>]</w:t>
      </w:r>
      <w:r w:rsidR="00484094" w:rsidRPr="008D55B9">
        <w:rPr>
          <w:rFonts w:ascii="Times New Roman" w:hAnsi="Times New Roman"/>
          <w:b w:val="0"/>
          <w:bCs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AB250C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FB4BCF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947" w:rsidRDefault="00DF0947">
      <w:r>
        <w:separator/>
      </w:r>
    </w:p>
  </w:endnote>
  <w:endnote w:type="continuationSeparator" w:id="1">
    <w:p w:rsidR="00DF0947" w:rsidRDefault="00DF0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947" w:rsidRDefault="00DF0947">
      <w:r>
        <w:separator/>
      </w:r>
    </w:p>
  </w:footnote>
  <w:footnote w:type="continuationSeparator" w:id="1">
    <w:p w:rsidR="00DF0947" w:rsidRDefault="00DF0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745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60F2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17C5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24C0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4094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C5E24"/>
    <w:rsid w:val="005D1D4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70040"/>
    <w:rsid w:val="00682D60"/>
    <w:rsid w:val="006842CB"/>
    <w:rsid w:val="00684F50"/>
    <w:rsid w:val="00693233"/>
    <w:rsid w:val="006957DA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084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D55B9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322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DF0947"/>
    <w:rsid w:val="00E06161"/>
    <w:rsid w:val="00E06F63"/>
    <w:rsid w:val="00E07D0F"/>
    <w:rsid w:val="00E10C91"/>
    <w:rsid w:val="00E13D39"/>
    <w:rsid w:val="00E141E2"/>
    <w:rsid w:val="00E14EF3"/>
    <w:rsid w:val="00E15AA5"/>
    <w:rsid w:val="00E16696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B77B3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4BC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2290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2016-12-05T02:51:00Z</cp:lastPrinted>
  <dcterms:created xsi:type="dcterms:W3CDTF">2017-12-26T06:58:00Z</dcterms:created>
  <dcterms:modified xsi:type="dcterms:W3CDTF">2017-12-26T06:58:00Z</dcterms:modified>
</cp:coreProperties>
</file>