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551" w:rsidRDefault="00C01551"/>
    <w:tbl>
      <w:tblPr>
        <w:tblW w:w="8930" w:type="dxa"/>
        <w:tblInd w:w="567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4954"/>
        <w:gridCol w:w="2275"/>
      </w:tblGrid>
      <w:tr w:rsidR="00F36DC7" w:rsidTr="00C01551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Start w:id="0" w:name="undefined" w:colFirst="0" w:colLast="0"/>
          <w:p w:rsidR="00F36DC7" w:rsidRDefault="00F36DC7">
            <w:pPr>
              <w:pStyle w:val="2"/>
              <w:spacing w:before="0" w:line="256" w:lineRule="auto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  <w:lang w:eastAsia="en-US"/>
              </w:rPr>
            </w:pPr>
            <w:r>
              <w:rPr>
                <w:lang w:eastAsia="en-US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/>
              </w:rPr>
              <w:instrText xml:space="preserve"> FORMTEXT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/>
              </w:rPr>
              <w:t>&lt;Дата&gt;</w:t>
            </w:r>
            <w:r>
              <w:rPr>
                <w:lang w:eastAsia="en-US"/>
              </w:rPr>
              <w:fldChar w:fldCharType="end"/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F36DC7" w:rsidRDefault="00F36DC7">
            <w:pPr>
              <w:pStyle w:val="2"/>
              <w:spacing w:before="0" w:line="256" w:lineRule="auto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  <w:lang w:eastAsia="en-US"/>
              </w:rPr>
            </w:pP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36DC7" w:rsidRDefault="00F36DC7">
            <w:pPr>
              <w:pStyle w:val="2"/>
              <w:spacing w:before="0" w:line="256" w:lineRule="auto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  <w:lang w:eastAsia="en-US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/>
              </w:rPr>
              <w:t>№ 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/>
              </w:rPr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/>
              </w:rPr>
              <w:t>&lt;Номер&gt;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eastAsia="en-US"/>
              </w:rPr>
              <w:fldChar w:fldCharType="end"/>
            </w:r>
          </w:p>
        </w:tc>
      </w:tr>
      <w:bookmarkEnd w:id="0"/>
    </w:tbl>
    <w:p w:rsidR="00F36DC7" w:rsidRDefault="00F36DC7" w:rsidP="00084E87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084E87" w:rsidRPr="00165F17" w:rsidRDefault="00E3009C" w:rsidP="00084E87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О внесении изменений</w:t>
      </w:r>
      <w:r w:rsidR="00084E87" w:rsidRPr="00165F17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28.01.2025 № 4</w:t>
      </w:r>
    </w:p>
    <w:p w:rsidR="00C01551" w:rsidRPr="00165F17" w:rsidRDefault="00C01551" w:rsidP="00C01551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084E87" w:rsidRPr="00165F17" w:rsidRDefault="00084E87" w:rsidP="00C01551">
      <w:pPr>
        <w:pStyle w:val="ConsPlusNormal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165F17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084E87" w:rsidRPr="00165F17" w:rsidRDefault="00084E87" w:rsidP="00C01551">
      <w:pPr>
        <w:pStyle w:val="ConsPlusNormal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165F17">
        <w:rPr>
          <w:rFonts w:ascii="PT Astra Serif" w:hAnsi="PT Astra Serif" w:cs="PT Astra Serif"/>
          <w:sz w:val="28"/>
          <w:szCs w:val="28"/>
        </w:rPr>
        <w:t>ПРИКАЗЫВАЮ:</w:t>
      </w:r>
    </w:p>
    <w:p w:rsidR="00165F17" w:rsidRDefault="00084E87" w:rsidP="00C015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165F17">
        <w:rPr>
          <w:rFonts w:ascii="PT Astra Serif" w:hAnsi="PT Astra Serif" w:cs="PT Astra Serif"/>
          <w:sz w:val="28"/>
          <w:szCs w:val="28"/>
        </w:rPr>
        <w:t xml:space="preserve">1. </w:t>
      </w:r>
      <w:r w:rsidRPr="00165F17">
        <w:rPr>
          <w:rFonts w:ascii="PT Astra Serif" w:hAnsi="PT Astra Serif"/>
          <w:sz w:val="28"/>
          <w:szCs w:val="28"/>
          <w:lang w:bidi="en-US"/>
        </w:rPr>
        <w:t xml:space="preserve">Внести в приказ Департамента градостроительного развития Томской области от </w:t>
      </w:r>
      <w:r w:rsidRPr="00165F17">
        <w:rPr>
          <w:rFonts w:ascii="PT Astra Serif" w:hAnsi="PT Astra Serif"/>
          <w:sz w:val="28"/>
          <w:szCs w:val="28"/>
        </w:rPr>
        <w:t>28.01.2025 № 4</w:t>
      </w:r>
      <w:r w:rsidRPr="00165F17">
        <w:rPr>
          <w:rFonts w:ascii="PT Astra Serif" w:hAnsi="PT Astra Serif"/>
          <w:sz w:val="28"/>
          <w:szCs w:val="28"/>
          <w:lang w:bidi="en-US"/>
        </w:rPr>
        <w:t xml:space="preserve"> «Об утверждении административного регламента предоставления государственной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165F17">
        <w:rPr>
          <w:rFonts w:ascii="PT Astra Serif" w:hAnsi="PT Astra Serif"/>
          <w:sz w:val="28"/>
          <w:szCs w:val="28"/>
        </w:rPr>
        <w:t xml:space="preserve">» </w:t>
      </w:r>
      <w:r w:rsidRPr="00165F17">
        <w:rPr>
          <w:rFonts w:ascii="PT Astra Serif" w:hAnsi="PT Astra Serif"/>
          <w:sz w:val="28"/>
          <w:szCs w:val="28"/>
          <w:lang w:bidi="en-US"/>
        </w:rPr>
        <w:t xml:space="preserve">(Официальный интернет-портал правовой информации, http://www.pravo.gov.ru, 30.01.2025 </w:t>
      </w:r>
      <w:r w:rsidR="00A144C3">
        <w:rPr>
          <w:rFonts w:ascii="PT Astra Serif" w:hAnsi="PT Astra Serif"/>
          <w:sz w:val="28"/>
          <w:szCs w:val="28"/>
          <w:lang w:bidi="en-US"/>
        </w:rPr>
        <w:br/>
      </w:r>
      <w:r w:rsidRPr="00165F17">
        <w:rPr>
          <w:rFonts w:ascii="PT Astra Serif" w:hAnsi="PT Astra Serif"/>
          <w:sz w:val="28"/>
          <w:szCs w:val="28"/>
          <w:lang w:bidi="en-US"/>
        </w:rPr>
        <w:t>№</w:t>
      </w:r>
      <w:r w:rsidRPr="00165F17">
        <w:rPr>
          <w:rFonts w:ascii="PT Astra Serif" w:hAnsi="PT Astra Serif"/>
          <w:sz w:val="28"/>
          <w:szCs w:val="28"/>
        </w:rPr>
        <w:t xml:space="preserve"> </w:t>
      </w:r>
      <w:r w:rsidRPr="00165F17">
        <w:rPr>
          <w:rFonts w:ascii="PT Astra Serif" w:hAnsi="PT Astra Serif"/>
          <w:sz w:val="28"/>
          <w:szCs w:val="28"/>
          <w:lang w:bidi="en-US"/>
        </w:rPr>
        <w:t>7001202501300005)</w:t>
      </w:r>
      <w:r w:rsidRPr="00165F17">
        <w:rPr>
          <w:rFonts w:ascii="PT Astra Serif" w:hAnsi="PT Astra Serif" w:cs="PT Astra Serif"/>
          <w:sz w:val="28"/>
          <w:szCs w:val="28"/>
        </w:rPr>
        <w:t xml:space="preserve"> </w:t>
      </w:r>
      <w:r w:rsidR="00165F17">
        <w:rPr>
          <w:rFonts w:ascii="PT Astra Serif" w:hAnsi="PT Astra Serif" w:cs="PT Astra Serif"/>
          <w:sz w:val="28"/>
          <w:szCs w:val="28"/>
        </w:rPr>
        <w:t>следующие изменения</w:t>
      </w:r>
      <w:r w:rsidR="00EF4990">
        <w:rPr>
          <w:rFonts w:ascii="PT Astra Serif" w:hAnsi="PT Astra Serif" w:cs="PT Astra Serif"/>
          <w:sz w:val="28"/>
          <w:szCs w:val="28"/>
        </w:rPr>
        <w:t>:</w:t>
      </w:r>
      <w:bookmarkStart w:id="1" w:name="_GoBack"/>
      <w:bookmarkEnd w:id="1"/>
    </w:p>
    <w:p w:rsidR="00165F17" w:rsidRDefault="00165F17" w:rsidP="00E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854372" w:rsidRPr="00165F17">
        <w:rPr>
          <w:rFonts w:ascii="PT Astra Serif" w:hAnsi="PT Astra Serif" w:cs="PT Astra Serif"/>
          <w:sz w:val="28"/>
          <w:szCs w:val="28"/>
        </w:rPr>
        <w:t xml:space="preserve"> </w:t>
      </w:r>
      <w:r w:rsidR="00854372" w:rsidRPr="00165F17">
        <w:rPr>
          <w:rFonts w:ascii="PT Astra Serif" w:hAnsi="PT Astra Serif"/>
          <w:sz w:val="28"/>
          <w:szCs w:val="28"/>
          <w:lang w:bidi="en-US"/>
        </w:rPr>
        <w:t>административно</w:t>
      </w:r>
      <w:r>
        <w:rPr>
          <w:rFonts w:ascii="PT Astra Serif" w:hAnsi="PT Astra Serif"/>
          <w:sz w:val="28"/>
          <w:szCs w:val="28"/>
          <w:lang w:bidi="en-US"/>
        </w:rPr>
        <w:t>м</w:t>
      </w:r>
      <w:r w:rsidR="00854372" w:rsidRPr="00165F17">
        <w:rPr>
          <w:rFonts w:ascii="PT Astra Serif" w:hAnsi="PT Astra Serif"/>
          <w:sz w:val="28"/>
          <w:szCs w:val="28"/>
          <w:lang w:bidi="en-US"/>
        </w:rPr>
        <w:t xml:space="preserve"> регламент</w:t>
      </w:r>
      <w:r>
        <w:rPr>
          <w:rFonts w:ascii="PT Astra Serif" w:hAnsi="PT Astra Serif"/>
          <w:sz w:val="28"/>
          <w:szCs w:val="28"/>
          <w:lang w:bidi="en-US"/>
        </w:rPr>
        <w:t>е</w:t>
      </w:r>
      <w:r w:rsidR="00854372" w:rsidRPr="00165F17">
        <w:rPr>
          <w:rFonts w:ascii="PT Astra Serif" w:hAnsi="PT Astra Serif"/>
          <w:sz w:val="28"/>
          <w:szCs w:val="28"/>
          <w:lang w:bidi="en-US"/>
        </w:rPr>
        <w:t xml:space="preserve"> предоставления государственной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  <w:r w:rsidRPr="00165F17">
        <w:rPr>
          <w:rFonts w:ascii="PT Astra Serif" w:hAnsi="PT Astra Serif"/>
          <w:sz w:val="28"/>
          <w:szCs w:val="28"/>
          <w:lang w:bidi="en-US"/>
        </w:rPr>
        <w:t>, утвержденно</w:t>
      </w:r>
      <w:r>
        <w:rPr>
          <w:rFonts w:ascii="PT Astra Serif" w:hAnsi="PT Astra Serif"/>
          <w:sz w:val="28"/>
          <w:szCs w:val="28"/>
          <w:lang w:bidi="en-US"/>
        </w:rPr>
        <w:t>м</w:t>
      </w:r>
      <w:r w:rsidRPr="00165F17">
        <w:rPr>
          <w:rFonts w:ascii="PT Astra Serif" w:hAnsi="PT Astra Serif"/>
          <w:sz w:val="28"/>
          <w:szCs w:val="28"/>
          <w:lang w:bidi="en-US"/>
        </w:rPr>
        <w:t xml:space="preserve"> указанным приказом</w:t>
      </w:r>
      <w:r>
        <w:rPr>
          <w:rFonts w:ascii="PT Astra Serif" w:hAnsi="PT Astra Serif"/>
          <w:sz w:val="28"/>
          <w:szCs w:val="28"/>
          <w:lang w:bidi="en-US"/>
        </w:rPr>
        <w:t>:</w:t>
      </w:r>
      <w:r w:rsidR="00854372" w:rsidRPr="00165F17">
        <w:rPr>
          <w:rFonts w:ascii="PT Astra Serif" w:hAnsi="PT Astra Serif"/>
          <w:sz w:val="28"/>
          <w:szCs w:val="28"/>
          <w:lang w:bidi="en-US"/>
        </w:rPr>
        <w:t xml:space="preserve"> </w:t>
      </w:r>
    </w:p>
    <w:p w:rsidR="00D73EF6" w:rsidRPr="00165F17" w:rsidRDefault="00165F17" w:rsidP="00E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1) пункт 15 дополнить подпунктом </w:t>
      </w:r>
      <w:r w:rsidRPr="00165F17">
        <w:rPr>
          <w:rFonts w:ascii="PT Astra Serif" w:hAnsi="PT Astra Serif"/>
          <w:sz w:val="28"/>
          <w:szCs w:val="28"/>
          <w:lang w:bidi="en-US"/>
        </w:rPr>
        <w:t>11)</w:t>
      </w:r>
      <w:r>
        <w:rPr>
          <w:rFonts w:ascii="PT Astra Serif" w:hAnsi="PT Astra Serif"/>
          <w:sz w:val="28"/>
          <w:szCs w:val="28"/>
          <w:lang w:bidi="en-US"/>
        </w:rPr>
        <w:t xml:space="preserve"> следующего содержания:</w:t>
      </w:r>
    </w:p>
    <w:p w:rsidR="00854372" w:rsidRDefault="00165F17" w:rsidP="00E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«11</w:t>
      </w:r>
      <w:r w:rsidR="00854372" w:rsidRPr="00165F17">
        <w:rPr>
          <w:rFonts w:ascii="PT Astra Serif" w:hAnsi="PT Astra Serif"/>
          <w:sz w:val="28"/>
          <w:szCs w:val="28"/>
          <w:lang w:bidi="en-US"/>
        </w:rPr>
        <w:t>) испрашиваемое отклонение от предельных параметров разрешенного строительства, реконструкции объектов капитального строительства</w:t>
      </w:r>
      <w:r w:rsidR="00854372" w:rsidRPr="00165F17">
        <w:rPr>
          <w:sz w:val="28"/>
          <w:szCs w:val="28"/>
        </w:rPr>
        <w:t xml:space="preserve"> </w:t>
      </w:r>
      <w:r w:rsidR="00E275A6">
        <w:rPr>
          <w:rFonts w:ascii="PT Astra Serif" w:hAnsi="PT Astra Serif"/>
          <w:sz w:val="28"/>
          <w:szCs w:val="28"/>
          <w:lang w:bidi="en-US"/>
        </w:rPr>
        <w:t>приведе</w:t>
      </w:r>
      <w:r w:rsidR="00854372" w:rsidRPr="00165F17">
        <w:rPr>
          <w:rFonts w:ascii="PT Astra Serif" w:hAnsi="PT Astra Serif"/>
          <w:sz w:val="28"/>
          <w:szCs w:val="28"/>
          <w:lang w:bidi="en-US"/>
        </w:rPr>
        <w:t>т к изменению установленных вида или видов разрешенного использования земельного участка.</w:t>
      </w:r>
      <w:r w:rsidR="008B2B4D">
        <w:rPr>
          <w:rFonts w:ascii="PT Astra Serif" w:hAnsi="PT Astra Serif"/>
          <w:sz w:val="28"/>
          <w:szCs w:val="28"/>
          <w:lang w:bidi="en-US"/>
        </w:rPr>
        <w:t>»;</w:t>
      </w:r>
    </w:p>
    <w:p w:rsidR="008B2B4D" w:rsidRDefault="008B2B4D" w:rsidP="00E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2) пункт 24 </w:t>
      </w:r>
      <w:r>
        <w:rPr>
          <w:rFonts w:ascii="PT Astra Serif" w:hAnsi="PT Astra Serif"/>
          <w:sz w:val="28"/>
          <w:szCs w:val="28"/>
          <w:lang w:bidi="en-US"/>
        </w:rPr>
        <w:t xml:space="preserve">дополнить подпунктом </w:t>
      </w:r>
      <w:r>
        <w:rPr>
          <w:rFonts w:ascii="PT Astra Serif" w:hAnsi="PT Astra Serif"/>
          <w:sz w:val="28"/>
          <w:szCs w:val="28"/>
          <w:lang w:bidi="en-US"/>
        </w:rPr>
        <w:t>2</w:t>
      </w:r>
      <w:r w:rsidRPr="00165F17">
        <w:rPr>
          <w:rFonts w:ascii="PT Astra Serif" w:hAnsi="PT Astra Serif"/>
          <w:sz w:val="28"/>
          <w:szCs w:val="28"/>
          <w:lang w:bidi="en-US"/>
        </w:rPr>
        <w:t>)</w:t>
      </w:r>
      <w:r>
        <w:rPr>
          <w:rFonts w:ascii="PT Astra Serif" w:hAnsi="PT Astra Serif"/>
          <w:sz w:val="28"/>
          <w:szCs w:val="28"/>
          <w:lang w:bidi="en-US"/>
        </w:rPr>
        <w:t xml:space="preserve"> следующего содержания</w:t>
      </w:r>
      <w:r>
        <w:rPr>
          <w:rFonts w:ascii="PT Astra Serif" w:hAnsi="PT Astra Serif"/>
          <w:sz w:val="28"/>
          <w:szCs w:val="28"/>
          <w:lang w:bidi="en-US"/>
        </w:rPr>
        <w:t>:</w:t>
      </w:r>
    </w:p>
    <w:p w:rsidR="008B2B4D" w:rsidRPr="00165F17" w:rsidRDefault="008B2B4D" w:rsidP="00E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>«2) национальная система пространственных данных.».</w:t>
      </w:r>
    </w:p>
    <w:p w:rsidR="00084E87" w:rsidRPr="00165F17" w:rsidRDefault="00084E87" w:rsidP="00E500DE">
      <w:pPr>
        <w:pStyle w:val="ConsPlusNormal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165F17">
        <w:rPr>
          <w:rFonts w:ascii="PT Astra Serif" w:hAnsi="PT Astra Serif" w:cs="PT Astra Serif"/>
          <w:sz w:val="28"/>
          <w:szCs w:val="28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   </w:t>
      </w:r>
    </w:p>
    <w:p w:rsidR="00084E87" w:rsidRPr="00165F17" w:rsidRDefault="00084E87" w:rsidP="00E500DE">
      <w:pPr>
        <w:pStyle w:val="ConsPlusNormal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165F17">
        <w:rPr>
          <w:rFonts w:ascii="PT Astra Serif" w:hAnsi="PT Astra Serif" w:cs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tbl>
      <w:tblPr>
        <w:tblW w:w="94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5"/>
        <w:gridCol w:w="2539"/>
        <w:gridCol w:w="2694"/>
      </w:tblGrid>
      <w:tr w:rsidR="00084E87" w:rsidRPr="00165F17" w:rsidTr="00084E87">
        <w:trPr>
          <w:trHeight w:val="387"/>
        </w:trPr>
        <w:tc>
          <w:tcPr>
            <w:tcW w:w="4265" w:type="dxa"/>
            <w:shd w:val="clear" w:color="FFFFFF" w:fill="FFFFFF"/>
            <w:vAlign w:val="center"/>
          </w:tcPr>
          <w:p w:rsidR="00084E87" w:rsidRPr="00165F17" w:rsidRDefault="00084E87" w:rsidP="00D112A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084E87" w:rsidRPr="00165F17" w:rsidRDefault="00084E87" w:rsidP="00D112A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084E87" w:rsidRPr="00165F17" w:rsidRDefault="00084E87" w:rsidP="00D112A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084E87" w:rsidRPr="00165F17" w:rsidRDefault="00084E87" w:rsidP="00D112A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165F17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165F17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2539" w:type="dxa"/>
            <w:shd w:val="clear" w:color="FFFFFF" w:fill="FFFFFF"/>
            <w:vAlign w:val="center"/>
          </w:tcPr>
          <w:p w:rsidR="00084E87" w:rsidRPr="00165F17" w:rsidRDefault="00084E87" w:rsidP="00D112A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084E87" w:rsidRPr="00165F17" w:rsidRDefault="00084E87" w:rsidP="00D112A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084E87" w:rsidRPr="00165F17" w:rsidRDefault="00084E87" w:rsidP="00D112AD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65F1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65F1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65F1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165F17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165F1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694" w:type="dxa"/>
            <w:shd w:val="clear" w:color="FFFFFF" w:fill="FFFFFF"/>
            <w:vAlign w:val="center"/>
          </w:tcPr>
          <w:p w:rsidR="00084E87" w:rsidRPr="00165F17" w:rsidRDefault="00084E87" w:rsidP="00D112A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084E87" w:rsidRPr="00165F17" w:rsidRDefault="00084E87" w:rsidP="00D112AD">
            <w:pPr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  <w:p w:rsidR="00084E87" w:rsidRPr="00165F17" w:rsidRDefault="00084E87" w:rsidP="00D112A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65F1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     А.А. Татаурова</w:t>
            </w:r>
          </w:p>
        </w:tc>
      </w:tr>
    </w:tbl>
    <w:p w:rsidR="008B2B4D" w:rsidRDefault="008B2B4D" w:rsidP="00084E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theme="minorBidi"/>
          <w:lang w:eastAsia="en-US"/>
        </w:rPr>
      </w:pPr>
    </w:p>
    <w:p w:rsidR="008B2B4D" w:rsidRDefault="008B2B4D" w:rsidP="00084E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theme="minorBidi"/>
          <w:lang w:eastAsia="en-US"/>
        </w:rPr>
      </w:pPr>
    </w:p>
    <w:p w:rsidR="008B2B4D" w:rsidRDefault="008B2B4D" w:rsidP="00084E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theme="minorBidi"/>
          <w:lang w:eastAsia="en-US"/>
        </w:rPr>
      </w:pPr>
    </w:p>
    <w:p w:rsidR="008B2B4D" w:rsidRDefault="008B2B4D" w:rsidP="00084E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theme="minorBidi"/>
          <w:lang w:eastAsia="en-US"/>
        </w:rPr>
      </w:pPr>
    </w:p>
    <w:p w:rsidR="00084E87" w:rsidRPr="008D5C83" w:rsidRDefault="00084E87" w:rsidP="00084E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theme="minorBidi"/>
          <w:lang w:eastAsia="en-US"/>
        </w:rPr>
      </w:pPr>
      <w:r w:rsidRPr="008D5C83">
        <w:rPr>
          <w:rFonts w:ascii="PT Astra Serif" w:eastAsiaTheme="minorHAnsi" w:hAnsi="PT Astra Serif" w:cstheme="minorBidi"/>
          <w:lang w:eastAsia="en-US"/>
        </w:rPr>
        <w:t>Кадрова Анна Андреевна</w:t>
      </w:r>
    </w:p>
    <w:p w:rsidR="00084E87" w:rsidRPr="008D5C83" w:rsidRDefault="00084E87" w:rsidP="00084E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theme="minorBidi"/>
          <w:lang w:eastAsia="en-US"/>
        </w:rPr>
      </w:pPr>
      <w:r w:rsidRPr="008D5C83">
        <w:rPr>
          <w:rFonts w:ascii="PT Astra Serif" w:eastAsiaTheme="minorHAnsi" w:hAnsi="PT Astra Serif" w:cstheme="minorBidi"/>
          <w:lang w:eastAsia="en-US"/>
        </w:rPr>
        <w:t>(3822) 709-047</w:t>
      </w:r>
    </w:p>
    <w:p w:rsidR="00084E87" w:rsidRDefault="00EF4990" w:rsidP="00084E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Theme="minorHAnsi" w:hAnsi="PT Astra Serif" w:cstheme="minorBidi"/>
          <w:lang w:eastAsia="en-US"/>
        </w:rPr>
      </w:pPr>
      <w:hyperlink r:id="rId6" w:history="1">
        <w:r w:rsidR="00084E87" w:rsidRPr="008D5C83">
          <w:rPr>
            <w:rFonts w:ascii="PT Astra Serif" w:eastAsiaTheme="minorHAnsi" w:hAnsi="PT Astra Serif" w:cstheme="minorBidi"/>
            <w:lang w:eastAsia="en-US"/>
          </w:rPr>
          <w:t>kadrovaaa@dgr.tomsk.gov.ru</w:t>
        </w:r>
      </w:hyperlink>
    </w:p>
    <w:sectPr w:rsidR="00084E87" w:rsidSect="008B2B4D">
      <w:headerReference w:type="default" r:id="rId7"/>
      <w:pgSz w:w="11906" w:h="16838"/>
      <w:pgMar w:top="1134" w:right="85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E87" w:rsidRDefault="00084E87" w:rsidP="00084E87">
      <w:r>
        <w:separator/>
      </w:r>
    </w:p>
  </w:endnote>
  <w:endnote w:type="continuationSeparator" w:id="0">
    <w:p w:rsidR="00084E87" w:rsidRDefault="00084E87" w:rsidP="00084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E87" w:rsidRDefault="00084E87" w:rsidP="00084E87">
      <w:r>
        <w:separator/>
      </w:r>
    </w:p>
  </w:footnote>
  <w:footnote w:type="continuationSeparator" w:id="0">
    <w:p w:rsidR="00084E87" w:rsidRDefault="00084E87" w:rsidP="00084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E87" w:rsidRPr="00084E87" w:rsidRDefault="00084E87" w:rsidP="00084E87">
    <w:pPr>
      <w:spacing w:after="120"/>
      <w:jc w:val="center"/>
      <w:rPr>
        <w:rFonts w:cs="PT Astra Serif"/>
        <w:b/>
        <w:sz w:val="12"/>
        <w:szCs w:val="12"/>
      </w:rPr>
    </w:pPr>
    <w:r w:rsidRPr="00084E87">
      <w:rPr>
        <w:noProof/>
      </w:rPr>
      <w:drawing>
        <wp:inline distT="0" distB="0" distL="0" distR="0" wp14:anchorId="1A230F30" wp14:editId="4E0A57B0">
          <wp:extent cx="720251" cy="654850"/>
          <wp:effectExtent l="0" t="0" r="0" b="0"/>
          <wp:docPr id="5" name="Рисунок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4E87" w:rsidRPr="00084E87" w:rsidRDefault="00084E87" w:rsidP="00084E87">
    <w:pPr>
      <w:tabs>
        <w:tab w:val="center" w:pos="4153"/>
        <w:tab w:val="right" w:pos="8306"/>
      </w:tabs>
      <w:spacing w:line="360" w:lineRule="exact"/>
      <w:jc w:val="center"/>
      <w:rPr>
        <w:rFonts w:eastAsia="PT Astra Serif" w:cs="PT Astra Serif"/>
        <w:b/>
        <w:caps/>
        <w:sz w:val="30"/>
        <w:szCs w:val="30"/>
      </w:rPr>
    </w:pPr>
    <w:r w:rsidRPr="00084E87">
      <w:rPr>
        <w:rFonts w:eastAsia="PT Astra Serif" w:cs="PT Astra Serif"/>
        <w:b/>
        <w:caps/>
        <w:sz w:val="30"/>
        <w:szCs w:val="30"/>
      </w:rPr>
      <w:t xml:space="preserve">Департамент градостроительного развития </w:t>
    </w:r>
  </w:p>
  <w:p w:rsidR="00084E87" w:rsidRPr="00084E87" w:rsidRDefault="00084E87" w:rsidP="00084E87">
    <w:pPr>
      <w:tabs>
        <w:tab w:val="center" w:pos="4153"/>
        <w:tab w:val="right" w:pos="8306"/>
      </w:tabs>
      <w:spacing w:line="360" w:lineRule="exact"/>
      <w:jc w:val="center"/>
      <w:rPr>
        <w:rFonts w:eastAsia="PT Astra Serif" w:cs="PT Astra Serif"/>
        <w:b/>
        <w:caps/>
        <w:sz w:val="30"/>
        <w:szCs w:val="30"/>
      </w:rPr>
    </w:pPr>
    <w:r w:rsidRPr="00084E87">
      <w:rPr>
        <w:rFonts w:eastAsia="PT Astra Serif" w:cs="PT Astra Serif"/>
        <w:b/>
        <w:caps/>
        <w:sz w:val="30"/>
        <w:szCs w:val="30"/>
      </w:rPr>
      <w:t>Томской области</w:t>
    </w:r>
  </w:p>
  <w:p w:rsidR="00084E87" w:rsidRPr="00084E87" w:rsidRDefault="00084E87" w:rsidP="00084E87">
    <w:pPr>
      <w:tabs>
        <w:tab w:val="center" w:pos="4153"/>
        <w:tab w:val="right" w:pos="8306"/>
      </w:tabs>
      <w:spacing w:before="240"/>
      <w:jc w:val="center"/>
      <w:rPr>
        <w:rFonts w:cs="PT Astra Serif"/>
        <w:b/>
        <w:caps/>
        <w:sz w:val="28"/>
        <w:szCs w:val="28"/>
      </w:rPr>
    </w:pPr>
    <w:r w:rsidRPr="00084E87">
      <w:rPr>
        <w:rFonts w:eastAsia="PT Astra Serif" w:cs="PT Astra Serif"/>
        <w:b/>
        <w:caps/>
        <w:sz w:val="28"/>
        <w:szCs w:val="28"/>
      </w:rPr>
      <w:t>пРИКАЗ</w:t>
    </w:r>
  </w:p>
  <w:p w:rsidR="00084E87" w:rsidRDefault="00084E8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D9D"/>
    <w:rsid w:val="00084E87"/>
    <w:rsid w:val="001574EB"/>
    <w:rsid w:val="00165F17"/>
    <w:rsid w:val="00613BB7"/>
    <w:rsid w:val="006A1ADF"/>
    <w:rsid w:val="00854372"/>
    <w:rsid w:val="008B2B4D"/>
    <w:rsid w:val="009E551C"/>
    <w:rsid w:val="00A144C3"/>
    <w:rsid w:val="00C01551"/>
    <w:rsid w:val="00CD1821"/>
    <w:rsid w:val="00D11D9D"/>
    <w:rsid w:val="00D43C0D"/>
    <w:rsid w:val="00D73EF6"/>
    <w:rsid w:val="00E275A6"/>
    <w:rsid w:val="00E3009C"/>
    <w:rsid w:val="00E500DE"/>
    <w:rsid w:val="00EF4990"/>
    <w:rsid w:val="00F3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5C8C0D"/>
  <w15:chartTrackingRefBased/>
  <w15:docId w15:val="{56B55DEB-B93E-4BF9-B47A-344773A5A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Astra Serif" w:eastAsiaTheme="minorHAnsi" w:hAnsi="PT Astra Serif" w:cs="Arial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4E8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E8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</w:pPr>
    <w:rPr>
      <w:rFonts w:ascii="PT Astra Serif" w:eastAsiaTheme="minorHAnsi" w:hAnsi="PT Astra Serif" w:cs="Arial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084E87"/>
  </w:style>
  <w:style w:type="paragraph" w:styleId="a5">
    <w:name w:val="footer"/>
    <w:basedOn w:val="a"/>
    <w:link w:val="a6"/>
    <w:uiPriority w:val="99"/>
    <w:unhideWhenUsed/>
    <w:rsid w:val="00084E8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</w:pPr>
    <w:rPr>
      <w:rFonts w:ascii="PT Astra Serif" w:eastAsiaTheme="minorHAnsi" w:hAnsi="PT Astra Serif" w:cs="Arial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084E87"/>
  </w:style>
  <w:style w:type="paragraph" w:styleId="a7">
    <w:name w:val="No Spacing"/>
    <w:uiPriority w:val="1"/>
    <w:qFormat/>
    <w:rsid w:val="00084E8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bidi="en-US"/>
    </w:rPr>
  </w:style>
  <w:style w:type="paragraph" w:customStyle="1" w:styleId="ConsPlusNormal">
    <w:name w:val="ConsPlusNormal"/>
    <w:rsid w:val="00084E87"/>
    <w:pPr>
      <w:widowControl w:val="0"/>
      <w:spacing w:after="0" w:line="240" w:lineRule="auto"/>
    </w:pPr>
    <w:rPr>
      <w:rFonts w:ascii="Calibri" w:eastAsia="Times New Roman" w:hAnsi="Calibri" w:cs="Calibri"/>
      <w:sz w:val="22"/>
      <w:lang w:eastAsia="ru-RU"/>
    </w:rPr>
  </w:style>
  <w:style w:type="paragraph" w:styleId="2">
    <w:name w:val="Body Text 2"/>
    <w:basedOn w:val="a"/>
    <w:link w:val="20"/>
    <w:semiHidden/>
    <w:unhideWhenUsed/>
    <w:rsid w:val="00F36DC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  <w:ind w:right="5102"/>
      <w:jc w:val="center"/>
    </w:pPr>
  </w:style>
  <w:style w:type="character" w:customStyle="1" w:styleId="20">
    <w:name w:val="Основной текст 2 Знак"/>
    <w:basedOn w:val="a0"/>
    <w:link w:val="2"/>
    <w:semiHidden/>
    <w:rsid w:val="00F36DC7"/>
    <w:rPr>
      <w:rFonts w:ascii="Times New Roman" w:eastAsia="Times New Roman" w:hAnsi="Times New Roman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144C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144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5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drovaaa@dgr.tomsk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Кадрова Анна Андреевна</dc:creator>
  <cp:keywords/>
  <dc:description/>
  <cp:lastModifiedBy>Кадрова Анна Андреевна</cp:lastModifiedBy>
  <cp:revision>16</cp:revision>
  <cp:lastPrinted>2026-03-05T08:52:00Z</cp:lastPrinted>
  <dcterms:created xsi:type="dcterms:W3CDTF">2026-03-02T02:51:00Z</dcterms:created>
  <dcterms:modified xsi:type="dcterms:W3CDTF">2026-03-05T08:53:00Z</dcterms:modified>
</cp:coreProperties>
</file>