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865C5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9865C5" w:rsidRDefault="000E090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9865C5" w:rsidRDefault="009865C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9865C5" w:rsidRDefault="000E090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9865C5" w:rsidRPr="00462968" w:rsidRDefault="00462968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462968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EE6006">
        <w:rPr>
          <w:rFonts w:ascii="PT Astra Serif" w:hAnsi="PT Astra Serif" w:cs="PT Astra Serif"/>
          <w:sz w:val="28"/>
          <w:szCs w:val="28"/>
        </w:rPr>
        <w:t>я</w:t>
      </w:r>
      <w:r w:rsidRPr="00462968">
        <w:rPr>
          <w:rFonts w:ascii="PT Astra Serif" w:hAnsi="PT Astra Serif" w:cs="PT Astra Serif"/>
          <w:sz w:val="28"/>
          <w:szCs w:val="28"/>
        </w:rPr>
        <w:t xml:space="preserve"> в приказ Департамента градостроительного развития Том</w:t>
      </w:r>
      <w:r w:rsidR="00AA708D">
        <w:rPr>
          <w:rFonts w:ascii="PT Astra Serif" w:hAnsi="PT Astra Serif" w:cs="PT Astra Serif"/>
          <w:sz w:val="28"/>
          <w:szCs w:val="28"/>
        </w:rPr>
        <w:t>ской области от 19.08.2024 № 18</w:t>
      </w:r>
    </w:p>
    <w:p w:rsidR="009865C5" w:rsidRDefault="009865C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865C5" w:rsidRDefault="009865C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01084" w:rsidRPr="0035624E" w:rsidRDefault="00101084" w:rsidP="001010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5624E">
        <w:rPr>
          <w:rFonts w:ascii="PT Astra Serif" w:hAnsi="PT Astra Serif" w:cs="PT Astra Serif"/>
          <w:sz w:val="28"/>
          <w:szCs w:val="28"/>
        </w:rPr>
        <w:t>В соответствии с распоряжением Губернатора Томской области от 25.12.2024 № 358-р «О внесении изменений в распоряжение Губернатора Томской области от 17.12.2009 № 365-р»</w:t>
      </w:r>
      <w:r w:rsidR="008A42DF">
        <w:rPr>
          <w:rFonts w:ascii="PT Astra Serif" w:hAnsi="PT Astra Serif" w:cs="PT Astra Serif"/>
          <w:sz w:val="28"/>
          <w:szCs w:val="28"/>
        </w:rPr>
        <w:t>,</w:t>
      </w:r>
    </w:p>
    <w:p w:rsidR="009865C5" w:rsidRPr="0035624E" w:rsidRDefault="009865C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865C5" w:rsidRPr="0035624E" w:rsidRDefault="000E090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5624E">
        <w:rPr>
          <w:rFonts w:ascii="PT Astra Serif" w:hAnsi="PT Astra Serif" w:cs="PT Astra Serif"/>
          <w:sz w:val="28"/>
          <w:szCs w:val="28"/>
        </w:rPr>
        <w:t>ПРИКАЗЫВАЮ:</w:t>
      </w:r>
    </w:p>
    <w:p w:rsidR="0035624E" w:rsidRPr="0035624E" w:rsidRDefault="00EB37CD" w:rsidP="00716FB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5624E">
        <w:rPr>
          <w:rFonts w:ascii="PT Astra Serif" w:hAnsi="PT Astra Serif" w:cs="PT Astra Serif"/>
          <w:sz w:val="28"/>
          <w:szCs w:val="28"/>
        </w:rPr>
        <w:t xml:space="preserve">1. Внести </w:t>
      </w:r>
      <w:r w:rsidR="0035624E" w:rsidRPr="0035624E">
        <w:rPr>
          <w:rFonts w:ascii="PT Astra Serif" w:hAnsi="PT Astra Serif" w:cs="PT Astra Serif"/>
          <w:sz w:val="28"/>
          <w:szCs w:val="28"/>
        </w:rPr>
        <w:t>в приказ Департамента градостроительного развития Томской области от 19.08.2024 № 18 «</w:t>
      </w:r>
      <w:r w:rsidR="0035624E" w:rsidRPr="0035624E">
        <w:rPr>
          <w:rFonts w:ascii="PT Astra Serif" w:hAnsi="PT Astra Serif"/>
          <w:sz w:val="28"/>
          <w:szCs w:val="28"/>
        </w:rPr>
        <w:t>Об утверждении П</w:t>
      </w:r>
      <w:r w:rsidR="0035624E" w:rsidRPr="0035624E">
        <w:rPr>
          <w:rFonts w:ascii="PT Astra Serif" w:hAnsi="PT Astra Serif" w:cs="PT Astra Serif"/>
          <w:sz w:val="28"/>
          <w:szCs w:val="28"/>
        </w:rPr>
        <w:t xml:space="preserve">еречня должностей государственной гражданской службы Томской области в Департаменте градостроительного развития Томской области, при замещении которых государственные гражданские служащие Департамента градостроительного развития Томской области обязаны предоставлять сведения о своих доходах, расходах, об имуществе и обязательствах имущественного характера, а также сведения доходах, расходах, об имуществе и обязательствах имущественного характера своих супруги (супруга), несовершеннолетних детей» (Официальный интернет-портал правовой информации, </w:t>
      </w:r>
      <w:r w:rsidR="0035624E" w:rsidRPr="0035624E">
        <w:rPr>
          <w:rStyle w:val="docdata"/>
          <w:rFonts w:ascii="PT Astra Serif" w:eastAsia="Arial" w:hAnsi="PT Astra Serif"/>
          <w:sz w:val="28"/>
          <w:szCs w:val="28"/>
        </w:rPr>
        <w:t>http://www.pravo.gov.ru, 22</w:t>
      </w:r>
      <w:r w:rsidR="0035624E" w:rsidRPr="0035624E">
        <w:rPr>
          <w:rFonts w:ascii="PT Astra Serif" w:hAnsi="PT Astra Serif"/>
          <w:sz w:val="28"/>
          <w:szCs w:val="28"/>
        </w:rPr>
        <w:t xml:space="preserve">.08.2024 № </w:t>
      </w:r>
      <w:r w:rsidR="0035624E" w:rsidRPr="0035624E">
        <w:rPr>
          <w:rFonts w:ascii="PT Astra Serif" w:hAnsi="PT Astra Serif" w:cs="Arial"/>
          <w:sz w:val="28"/>
          <w:szCs w:val="28"/>
          <w:shd w:val="clear" w:color="auto" w:fill="FFFFFF"/>
        </w:rPr>
        <w:t xml:space="preserve">7001202408220008) </w:t>
      </w:r>
      <w:r w:rsidR="0035624E" w:rsidRPr="0035624E">
        <w:rPr>
          <w:rFonts w:ascii="PT Astra Serif" w:hAnsi="PT Astra Serif" w:cs="PT Astra Serif"/>
          <w:sz w:val="28"/>
          <w:szCs w:val="28"/>
        </w:rPr>
        <w:t>следующее изменение:</w:t>
      </w:r>
    </w:p>
    <w:p w:rsidR="00716FBA" w:rsidRPr="0035624E" w:rsidRDefault="00EB37CD" w:rsidP="00716FB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5624E">
        <w:rPr>
          <w:rFonts w:ascii="PT Astra Serif" w:hAnsi="PT Astra Serif"/>
          <w:sz w:val="28"/>
          <w:szCs w:val="28"/>
        </w:rPr>
        <w:t>П</w:t>
      </w:r>
      <w:r w:rsidRPr="0035624E">
        <w:rPr>
          <w:rFonts w:ascii="PT Astra Serif" w:hAnsi="PT Astra Serif" w:cs="PT Astra Serif"/>
          <w:sz w:val="28"/>
          <w:szCs w:val="28"/>
        </w:rPr>
        <w:t>еречень должностей государственной гражданской службы Томской области в Департаменте градостроительного развития Томской области, при замещении которых государственные гражданские служащие Департамента градостроительного развития Томской области обязаны предоставлять сведения о своих доходах, расходах, об имуществе и обязательствах имущественного характера, а также сведения доходах, расходах, об имуществе и обязательствах имущественного характера своих супруги (супруга), несовершеннолетних детей,</w:t>
      </w:r>
      <w:r w:rsidR="0035624E" w:rsidRPr="0035624E">
        <w:rPr>
          <w:rFonts w:ascii="PT Astra Serif" w:hAnsi="PT Astra Serif" w:cs="PT Astra Serif"/>
          <w:sz w:val="28"/>
          <w:szCs w:val="28"/>
        </w:rPr>
        <w:t xml:space="preserve"> утвержденный указанным приказом</w:t>
      </w:r>
      <w:r w:rsidRPr="0035624E">
        <w:rPr>
          <w:rFonts w:ascii="PT Astra Serif" w:hAnsi="PT Astra Serif" w:cs="PT Astra Serif"/>
          <w:sz w:val="28"/>
          <w:szCs w:val="28"/>
        </w:rPr>
        <w:t xml:space="preserve"> </w:t>
      </w:r>
      <w:r w:rsidR="00F01A58" w:rsidRPr="0035624E">
        <w:rPr>
          <w:rFonts w:ascii="PT Astra Serif" w:hAnsi="PT Astra Serif"/>
          <w:sz w:val="28"/>
          <w:szCs w:val="28"/>
        </w:rPr>
        <w:t>дополни</w:t>
      </w:r>
      <w:r w:rsidR="0035624E" w:rsidRPr="0035624E">
        <w:rPr>
          <w:rFonts w:ascii="PT Astra Serif" w:hAnsi="PT Astra Serif"/>
          <w:sz w:val="28"/>
          <w:szCs w:val="28"/>
        </w:rPr>
        <w:t>ть</w:t>
      </w:r>
      <w:r w:rsidR="00F01A58" w:rsidRPr="0035624E">
        <w:rPr>
          <w:rFonts w:ascii="PT Astra Serif" w:hAnsi="PT Astra Serif"/>
          <w:sz w:val="28"/>
          <w:szCs w:val="28"/>
        </w:rPr>
        <w:t xml:space="preserve"> п</w:t>
      </w:r>
      <w:r w:rsidR="0035624E" w:rsidRPr="0035624E">
        <w:rPr>
          <w:rFonts w:ascii="PT Astra Serif" w:hAnsi="PT Astra Serif"/>
          <w:sz w:val="28"/>
          <w:szCs w:val="28"/>
        </w:rPr>
        <w:t xml:space="preserve">унктом </w:t>
      </w:r>
      <w:r w:rsidR="00F01A58" w:rsidRPr="0035624E">
        <w:rPr>
          <w:rFonts w:ascii="PT Astra Serif" w:hAnsi="PT Astra Serif"/>
          <w:sz w:val="28"/>
          <w:szCs w:val="28"/>
        </w:rPr>
        <w:t xml:space="preserve">«35. Консультант комитета организации и контроля градостроительной деятельности </w:t>
      </w:r>
      <w:r w:rsidR="00F01A58" w:rsidRPr="0035624E">
        <w:rPr>
          <w:rFonts w:ascii="PT Astra Serif" w:hAnsi="PT Astra Serif" w:cs="PT Astra Serif"/>
          <w:sz w:val="28"/>
          <w:szCs w:val="28"/>
        </w:rPr>
        <w:t>Департамента градостроительного развития Томской области</w:t>
      </w:r>
      <w:r w:rsidR="000E090B" w:rsidRPr="0035624E">
        <w:rPr>
          <w:rFonts w:ascii="PT Astra Serif" w:hAnsi="PT Astra Serif" w:cs="PT Astra Serif"/>
          <w:sz w:val="28"/>
          <w:szCs w:val="28"/>
        </w:rPr>
        <w:t>.</w:t>
      </w:r>
      <w:r w:rsidR="00F01A58" w:rsidRPr="0035624E">
        <w:rPr>
          <w:rFonts w:ascii="PT Astra Serif" w:hAnsi="PT Astra Serif" w:cs="PT Astra Serif"/>
          <w:sz w:val="28"/>
          <w:szCs w:val="28"/>
        </w:rPr>
        <w:t>».</w:t>
      </w:r>
    </w:p>
    <w:p w:rsidR="007C7F4A" w:rsidRPr="0035624E" w:rsidRDefault="00716FBA" w:rsidP="00716FB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5624E">
        <w:rPr>
          <w:rFonts w:ascii="PT Astra Serif" w:hAnsi="PT Astra Serif"/>
          <w:sz w:val="28"/>
          <w:szCs w:val="28"/>
        </w:rPr>
        <w:t xml:space="preserve">2. </w:t>
      </w:r>
      <w:r w:rsidR="007C7F4A" w:rsidRPr="0035624E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развития Томской области обеспечить официальное опубликование и направление на государственную регистрацию настоящего приказа</w:t>
      </w:r>
      <w:r w:rsidR="007C7F4A" w:rsidRPr="0035624E">
        <w:rPr>
          <w:rFonts w:ascii="PT Astra Serif" w:hAnsi="PT Astra Serif" w:cs="PT Astra Serif"/>
          <w:sz w:val="28"/>
          <w:szCs w:val="28"/>
        </w:rPr>
        <w:t>.</w:t>
      </w:r>
    </w:p>
    <w:p w:rsidR="007C7F4A" w:rsidRPr="0035624E" w:rsidRDefault="00282098" w:rsidP="007C7F4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35624E">
        <w:rPr>
          <w:rFonts w:ascii="PT Astra Serif" w:hAnsi="PT Astra Serif"/>
          <w:sz w:val="28"/>
          <w:szCs w:val="28"/>
        </w:rPr>
        <w:t>3</w:t>
      </w:r>
      <w:r w:rsidR="007C7F4A" w:rsidRPr="0035624E">
        <w:rPr>
          <w:rFonts w:ascii="PT Astra Serif" w:hAnsi="PT Astra Serif"/>
          <w:sz w:val="28"/>
          <w:szCs w:val="28"/>
        </w:rPr>
        <w:t xml:space="preserve">. Правовому комитету Департамента градостроительного развития Томской области </w:t>
      </w:r>
      <w:r w:rsidR="007C7F4A" w:rsidRPr="0035624E">
        <w:rPr>
          <w:rFonts w:ascii="PT Astra Serif" w:hAnsi="PT Astra Serif"/>
          <w:bCs/>
          <w:sz w:val="28"/>
          <w:szCs w:val="28"/>
        </w:rPr>
        <w:t xml:space="preserve">ознакомить государственных гражданских служащих </w:t>
      </w:r>
      <w:r w:rsidR="007C7F4A" w:rsidRPr="0035624E">
        <w:rPr>
          <w:rFonts w:ascii="PT Astra Serif" w:hAnsi="PT Astra Serif"/>
          <w:bCs/>
          <w:sz w:val="28"/>
          <w:szCs w:val="28"/>
        </w:rPr>
        <w:lastRenderedPageBreak/>
        <w:t>Д</w:t>
      </w:r>
      <w:r w:rsidR="007C7F4A" w:rsidRPr="0035624E">
        <w:rPr>
          <w:rFonts w:ascii="PT Astra Serif" w:hAnsi="PT Astra Serif"/>
          <w:sz w:val="28"/>
          <w:szCs w:val="28"/>
        </w:rPr>
        <w:t>епартамента градостроительного развития Томской области</w:t>
      </w:r>
      <w:r w:rsidR="007C7F4A" w:rsidRPr="0035624E">
        <w:rPr>
          <w:rFonts w:ascii="PT Astra Serif" w:hAnsi="PT Astra Serif"/>
          <w:bCs/>
          <w:sz w:val="28"/>
          <w:szCs w:val="28"/>
        </w:rPr>
        <w:t xml:space="preserve"> с настоящим приказом.</w:t>
      </w:r>
    </w:p>
    <w:p w:rsidR="007C7F4A" w:rsidRPr="0035624E" w:rsidRDefault="00282098" w:rsidP="007C7F4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35624E">
        <w:rPr>
          <w:rFonts w:ascii="PT Astra Serif" w:hAnsi="PT Astra Serif"/>
          <w:sz w:val="28"/>
          <w:szCs w:val="28"/>
        </w:rPr>
        <w:t>4</w:t>
      </w:r>
      <w:r w:rsidR="007C7F4A" w:rsidRPr="0035624E">
        <w:rPr>
          <w:rFonts w:ascii="PT Astra Serif" w:hAnsi="PT Astra Serif"/>
          <w:sz w:val="28"/>
          <w:szCs w:val="28"/>
        </w:rPr>
        <w:t>. Настоящий приказ вступает в силу со дня его официального опубликования</w:t>
      </w:r>
      <w:r w:rsidRPr="0035624E">
        <w:rPr>
          <w:rFonts w:ascii="PT Astra Serif" w:hAnsi="PT Astra Serif"/>
          <w:sz w:val="28"/>
          <w:szCs w:val="28"/>
        </w:rPr>
        <w:t xml:space="preserve"> и распространяет свое действие на</w:t>
      </w:r>
      <w:r w:rsidR="00F444CE" w:rsidRPr="0035624E">
        <w:rPr>
          <w:rFonts w:ascii="PT Astra Serif" w:hAnsi="PT Astra Serif"/>
          <w:sz w:val="28"/>
          <w:szCs w:val="28"/>
        </w:rPr>
        <w:t xml:space="preserve"> </w:t>
      </w:r>
      <w:r w:rsidR="00424CAE" w:rsidRPr="0035624E">
        <w:rPr>
          <w:rFonts w:ascii="PT Astra Serif" w:hAnsi="PT Astra Serif"/>
          <w:sz w:val="28"/>
          <w:szCs w:val="28"/>
        </w:rPr>
        <w:t>отношения, сложившиеся</w:t>
      </w:r>
      <w:r w:rsidR="00A83C1C">
        <w:rPr>
          <w:rFonts w:ascii="PT Astra Serif" w:hAnsi="PT Astra Serif"/>
          <w:sz w:val="28"/>
          <w:szCs w:val="28"/>
        </w:rPr>
        <w:t xml:space="preserve"> с 25 декабря </w:t>
      </w:r>
      <w:r w:rsidR="00424CAE" w:rsidRPr="0035624E">
        <w:rPr>
          <w:rFonts w:ascii="PT Astra Serif" w:hAnsi="PT Astra Serif"/>
          <w:sz w:val="28"/>
          <w:szCs w:val="28"/>
        </w:rPr>
        <w:t>2024</w:t>
      </w:r>
      <w:r w:rsidR="00A83C1C">
        <w:rPr>
          <w:rFonts w:ascii="PT Astra Serif" w:hAnsi="PT Astra Serif"/>
          <w:sz w:val="28"/>
          <w:szCs w:val="28"/>
        </w:rPr>
        <w:t xml:space="preserve"> года</w:t>
      </w:r>
      <w:bookmarkStart w:id="1" w:name="_GoBack"/>
      <w:bookmarkEnd w:id="1"/>
      <w:r w:rsidR="007C7F4A" w:rsidRPr="0035624E">
        <w:rPr>
          <w:rFonts w:ascii="PT Astra Serif" w:hAnsi="PT Astra Serif"/>
          <w:sz w:val="28"/>
          <w:szCs w:val="28"/>
        </w:rPr>
        <w:t>.</w:t>
      </w:r>
    </w:p>
    <w:p w:rsidR="009865C5" w:rsidRDefault="009865C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865C5" w:rsidRDefault="009865C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865C5" w:rsidRDefault="009865C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409"/>
      </w:tblGrid>
      <w:tr w:rsidR="009865C5" w:rsidTr="003C360F">
        <w:tc>
          <w:tcPr>
            <w:tcW w:w="3831" w:type="dxa"/>
            <w:shd w:val="clear" w:color="FFFFFF" w:fill="FFFFFF"/>
            <w:vAlign w:val="center"/>
          </w:tcPr>
          <w:p w:rsidR="009865C5" w:rsidRDefault="000E090B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399" w:type="dxa"/>
            <w:shd w:val="clear" w:color="FFFFFF" w:fill="FFFFFF"/>
            <w:vAlign w:val="center"/>
          </w:tcPr>
          <w:p w:rsidR="009865C5" w:rsidRDefault="000E090B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409" w:type="dxa"/>
            <w:shd w:val="clear" w:color="FFFFFF" w:fill="FFFFFF"/>
            <w:vAlign w:val="center"/>
          </w:tcPr>
          <w:p w:rsidR="009865C5" w:rsidRDefault="003C360F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Т.Б. Мухамеджанов</w:t>
            </w:r>
          </w:p>
        </w:tc>
      </w:tr>
    </w:tbl>
    <w:p w:rsidR="009865C5" w:rsidRPr="00D0301C" w:rsidRDefault="009865C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9865C5" w:rsidRPr="00D0301C" w:rsidRDefault="009865C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9865C5" w:rsidRDefault="009865C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4C4C2E" w:rsidRDefault="004C4C2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4C4C2E" w:rsidRDefault="004C4C2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4C4C2E" w:rsidRDefault="004C4C2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4C4C2E" w:rsidRDefault="004C4C2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4C4C2E" w:rsidRDefault="004C4C2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4C4C2E" w:rsidRDefault="004C4C2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4C4C2E" w:rsidRDefault="004C4C2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4C4C2E" w:rsidRDefault="004C4C2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4C4C2E" w:rsidRDefault="004C4C2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4C4C2E" w:rsidRDefault="004C4C2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4C4C2E" w:rsidRDefault="004C4C2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4C4C2E" w:rsidRDefault="004C4C2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4C4C2E" w:rsidRDefault="004C4C2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4C4C2E" w:rsidRDefault="004C4C2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01A58" w:rsidRDefault="00F01A5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01A58" w:rsidRDefault="00F01A5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01A58" w:rsidRDefault="00F01A5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01A58" w:rsidRDefault="00F01A5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01A58" w:rsidRDefault="00F01A5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01A58" w:rsidRDefault="00F01A5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01A58" w:rsidRDefault="00F01A5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01A58" w:rsidRDefault="00F01A5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4C4C2E" w:rsidRDefault="004C4C2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4C4C2E" w:rsidRDefault="004C4C2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4C4C2E" w:rsidRDefault="004C4C2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9865C5" w:rsidRPr="00D0301C" w:rsidRDefault="009865C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9865C5" w:rsidRPr="00D0301C" w:rsidRDefault="009865C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B00279" w:rsidRPr="00A825CB" w:rsidRDefault="000E090B" w:rsidP="00B00279">
      <w:pPr>
        <w:tabs>
          <w:tab w:val="left" w:pos="3969"/>
        </w:tabs>
        <w:rPr>
          <w:rFonts w:ascii="PT Astra Serif" w:hAnsi="PT Astra Serif"/>
        </w:rPr>
      </w:pPr>
      <w:r w:rsidRPr="00A825CB"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 w:rsidRPr="00A825CB"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 w:rsidRPr="00A825CB"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B00279" w:rsidRPr="00A825CB">
        <w:rPr>
          <w:rFonts w:ascii="PT Astra Serif" w:hAnsi="PT Astra Serif"/>
        </w:rPr>
        <w:t>Гуцеленко Юлия Сергеевна</w:t>
      </w:r>
    </w:p>
    <w:p w:rsidR="00B00279" w:rsidRPr="00A825CB" w:rsidRDefault="00B00279" w:rsidP="00B00279">
      <w:pPr>
        <w:tabs>
          <w:tab w:val="left" w:pos="3969"/>
        </w:tabs>
        <w:rPr>
          <w:rFonts w:ascii="PT Astra Serif" w:hAnsi="PT Astra Serif"/>
        </w:rPr>
      </w:pPr>
      <w:r w:rsidRPr="00A825CB">
        <w:rPr>
          <w:rFonts w:ascii="PT Astra Serif" w:hAnsi="PT Astra Serif"/>
        </w:rPr>
        <w:t>(382 2) 903-734</w:t>
      </w:r>
    </w:p>
    <w:p w:rsidR="00F01A58" w:rsidRDefault="007A3478" w:rsidP="00B00279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F01A58">
          <w:headerReference w:type="default" r:id="rId6"/>
          <w:headerReference w:type="first" r:id="rId7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hyperlink r:id="rId8" w:history="1">
        <w:r w:rsidR="00B00279" w:rsidRPr="00A825CB">
          <w:rPr>
            <w:rStyle w:val="af4"/>
            <w:rFonts w:ascii="PT Astra Serif" w:eastAsia="Arial" w:hAnsi="PT Astra Serif"/>
            <w:color w:val="auto"/>
            <w:lang w:val="en-US"/>
          </w:rPr>
          <w:t>gutselenkoyus</w:t>
        </w:r>
        <w:r w:rsidR="00B00279" w:rsidRPr="00A825CB">
          <w:rPr>
            <w:rStyle w:val="af4"/>
            <w:rFonts w:ascii="PT Astra Serif" w:eastAsia="Arial" w:hAnsi="PT Astra Serif"/>
            <w:color w:val="auto"/>
          </w:rPr>
          <w:t>@</w:t>
        </w:r>
        <w:r w:rsidR="00B00279" w:rsidRPr="00A825CB">
          <w:rPr>
            <w:rStyle w:val="af4"/>
            <w:rFonts w:ascii="PT Astra Serif" w:eastAsia="Arial" w:hAnsi="PT Astra Serif"/>
            <w:color w:val="auto"/>
            <w:lang w:val="en-US"/>
          </w:rPr>
          <w:t>dgr</w:t>
        </w:r>
        <w:r w:rsidR="00B00279" w:rsidRPr="00A825CB">
          <w:rPr>
            <w:rStyle w:val="af4"/>
            <w:rFonts w:ascii="PT Astra Serif" w:eastAsia="Arial" w:hAnsi="PT Astra Serif"/>
            <w:color w:val="auto"/>
          </w:rPr>
          <w:t>.</w:t>
        </w:r>
        <w:r w:rsidR="00B00279" w:rsidRPr="00A825CB">
          <w:rPr>
            <w:rStyle w:val="af4"/>
            <w:rFonts w:ascii="PT Astra Serif" w:eastAsia="Arial" w:hAnsi="PT Astra Serif"/>
            <w:color w:val="auto"/>
            <w:lang w:val="en-US"/>
          </w:rPr>
          <w:t>tomsk</w:t>
        </w:r>
        <w:r w:rsidR="00B00279" w:rsidRPr="00A825CB">
          <w:rPr>
            <w:rStyle w:val="af4"/>
            <w:rFonts w:ascii="PT Astra Serif" w:eastAsia="Arial" w:hAnsi="PT Astra Serif"/>
            <w:color w:val="auto"/>
          </w:rPr>
          <w:t>.</w:t>
        </w:r>
        <w:r w:rsidR="00B00279" w:rsidRPr="00A825CB">
          <w:rPr>
            <w:rStyle w:val="af4"/>
            <w:rFonts w:ascii="PT Astra Serif" w:eastAsia="Arial" w:hAnsi="PT Astra Serif"/>
            <w:color w:val="auto"/>
            <w:lang w:val="en-US"/>
          </w:rPr>
          <w:t>gov</w:t>
        </w:r>
        <w:r w:rsidR="00B00279" w:rsidRPr="00A825CB">
          <w:rPr>
            <w:rStyle w:val="af4"/>
            <w:rFonts w:ascii="PT Astra Serif" w:eastAsia="Arial" w:hAnsi="PT Astra Serif"/>
            <w:color w:val="auto"/>
          </w:rPr>
          <w:t>.</w:t>
        </w:r>
        <w:r w:rsidR="00B00279" w:rsidRPr="00A825CB">
          <w:rPr>
            <w:rStyle w:val="af4"/>
            <w:rFonts w:ascii="PT Astra Serif" w:eastAsia="Arial" w:hAnsi="PT Astra Serif"/>
            <w:color w:val="auto"/>
            <w:lang w:val="en-US"/>
          </w:rPr>
          <w:t>ru</w:t>
        </w:r>
      </w:hyperlink>
      <w:r w:rsidR="000E090B" w:rsidRPr="00A825CB">
        <w:rPr>
          <w:rFonts w:ascii="PT Astra Serif" w:hAnsi="PT Astra Serif" w:cs="PT Astra Serif"/>
          <w:sz w:val="18"/>
          <w:szCs w:val="18"/>
        </w:rPr>
        <w:t xml:space="preserve"> </w:t>
      </w:r>
      <w:r w:rsidR="000E090B" w:rsidRPr="00A825CB"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2705C1" w:rsidRPr="002A42E3" w:rsidRDefault="002705C1" w:rsidP="00F01A58">
      <w:pPr>
        <w:rPr>
          <w:rFonts w:ascii="PT Astra Serif" w:hAnsi="PT Astra Serif" w:cs="PT Astra Serif"/>
          <w:sz w:val="28"/>
          <w:szCs w:val="28"/>
        </w:rPr>
      </w:pPr>
    </w:p>
    <w:sectPr w:rsidR="002705C1" w:rsidRPr="002A42E3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3478" w:rsidRDefault="007A3478">
      <w:r>
        <w:separator/>
      </w:r>
    </w:p>
  </w:endnote>
  <w:endnote w:type="continuationSeparator" w:id="0">
    <w:p w:rsidR="007A3478" w:rsidRDefault="007A3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3478" w:rsidRDefault="007A3478">
      <w:r>
        <w:separator/>
      </w:r>
    </w:p>
  </w:footnote>
  <w:footnote w:type="continuationSeparator" w:id="0">
    <w:p w:rsidR="007A3478" w:rsidRDefault="007A34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A83C1C" w:rsidRPr="00A83C1C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31BF599C" wp14:editId="14DD85A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B6116" w:rsidRDefault="004B6116" w:rsidP="004B611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градостроительного развития Томской области</w:t>
    </w:r>
  </w:p>
  <w:p w:rsidR="009865C5" w:rsidRDefault="000E090B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A752E"/>
    <w:rsid w:val="000E090B"/>
    <w:rsid w:val="00101084"/>
    <w:rsid w:val="002705C1"/>
    <w:rsid w:val="00282098"/>
    <w:rsid w:val="002A42E3"/>
    <w:rsid w:val="002A6FAD"/>
    <w:rsid w:val="0035624E"/>
    <w:rsid w:val="003C360F"/>
    <w:rsid w:val="003C745F"/>
    <w:rsid w:val="00424CAE"/>
    <w:rsid w:val="00462968"/>
    <w:rsid w:val="004B6116"/>
    <w:rsid w:val="004C4C2E"/>
    <w:rsid w:val="004C6F46"/>
    <w:rsid w:val="004E7373"/>
    <w:rsid w:val="00531B48"/>
    <w:rsid w:val="005E0313"/>
    <w:rsid w:val="00716FBA"/>
    <w:rsid w:val="007670C8"/>
    <w:rsid w:val="007A3478"/>
    <w:rsid w:val="007C7F4A"/>
    <w:rsid w:val="0085720D"/>
    <w:rsid w:val="008A42DF"/>
    <w:rsid w:val="009865C5"/>
    <w:rsid w:val="00A825CB"/>
    <w:rsid w:val="00A83C1C"/>
    <w:rsid w:val="00AA708D"/>
    <w:rsid w:val="00AF586F"/>
    <w:rsid w:val="00B00279"/>
    <w:rsid w:val="00B324C0"/>
    <w:rsid w:val="00BF65DF"/>
    <w:rsid w:val="00D0301C"/>
    <w:rsid w:val="00D552BD"/>
    <w:rsid w:val="00DF56A0"/>
    <w:rsid w:val="00E678AD"/>
    <w:rsid w:val="00E853DE"/>
    <w:rsid w:val="00EB37CD"/>
    <w:rsid w:val="00EE6006"/>
    <w:rsid w:val="00F01A58"/>
    <w:rsid w:val="00F444CE"/>
    <w:rsid w:val="00F46D4F"/>
    <w:rsid w:val="00FE6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487D3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docdata">
    <w:name w:val="docdata"/>
    <w:aliases w:val="docy,v5,1491,bqiaagaaeyqcaaagiaiaaanwbqaabx4faaaaaaaaaaaaaaaaaaaaaaaaaaaaaaaaaaaaaaaaaaaaaaaaaaaaaaaaaaaaaaaaaaaaaaaaaaaaaaaaaaaaaaaaaaaaaaaaaaaaaaaaaaaaaaaaaaaaaaaaaaaaaaaaaaaaaaaaaaaaaaaaaaaaaaaaaaaaaaaaaaaaaaaaaaaaaaaaaaaaaaaaaaaaaaaaaaaaaaaa"/>
    <w:basedOn w:val="a0"/>
    <w:rsid w:val="003562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utselenkoyus@dgr.tomsk.gov.ru" TargetMode="Externa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Гуцеленко Юлия Сергеевна</cp:lastModifiedBy>
  <cp:revision>32</cp:revision>
  <dcterms:created xsi:type="dcterms:W3CDTF">2025-01-30T03:57:00Z</dcterms:created>
  <dcterms:modified xsi:type="dcterms:W3CDTF">2025-02-11T05:04:00Z</dcterms:modified>
</cp:coreProperties>
</file>