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D88" w:rsidRDefault="000C5C31" w:rsidP="007C56D6">
      <w:pPr>
        <w:tabs>
          <w:tab w:val="left" w:pos="3969"/>
          <w:tab w:val="left" w:pos="5670"/>
        </w:tabs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715645" cy="68389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D88" w:rsidRPr="006C55C4" w:rsidRDefault="00B54D88" w:rsidP="0082197E">
      <w:pPr>
        <w:jc w:val="center"/>
        <w:rPr>
          <w:sz w:val="26"/>
          <w:szCs w:val="26"/>
        </w:rPr>
      </w:pPr>
    </w:p>
    <w:p w:rsidR="00B54D88" w:rsidRPr="00EB3B63" w:rsidRDefault="00B54D88" w:rsidP="001453F5">
      <w:pPr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EB3B63">
        <w:rPr>
          <w:rFonts w:ascii="PT Astra Serif" w:hAnsi="PT Astra Serif"/>
          <w:b/>
          <w:sz w:val="30"/>
          <w:szCs w:val="30"/>
        </w:rPr>
        <w:t>ДЕПАРТАМЕНТ ФИНАНСОВ ТОМСКОЙ ОБЛАСТИ</w:t>
      </w:r>
    </w:p>
    <w:p w:rsidR="00B54D88" w:rsidRPr="00EB3B63" w:rsidRDefault="00B54D88" w:rsidP="001920E7">
      <w:pPr>
        <w:jc w:val="center"/>
        <w:rPr>
          <w:rFonts w:ascii="PT Astra Serif" w:hAnsi="PT Astra Serif"/>
          <w:sz w:val="28"/>
          <w:szCs w:val="28"/>
        </w:rPr>
      </w:pPr>
    </w:p>
    <w:p w:rsidR="00B54D88" w:rsidRPr="00EB3B63" w:rsidRDefault="00B54D88" w:rsidP="001453F5">
      <w:pPr>
        <w:pStyle w:val="8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ПРИКАЗ</w:t>
      </w:r>
    </w:p>
    <w:p w:rsidR="00B54D88" w:rsidRPr="00EB3B63" w:rsidRDefault="00B54D88" w:rsidP="001E3C32">
      <w:pPr>
        <w:spacing w:after="480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6345"/>
        <w:gridCol w:w="3828"/>
      </w:tblGrid>
      <w:tr w:rsidR="00B54D88" w:rsidRPr="00EB3B63" w:rsidTr="001638E9">
        <w:tc>
          <w:tcPr>
            <w:tcW w:w="6345" w:type="dxa"/>
          </w:tcPr>
          <w:p w:rsidR="00B54D88" w:rsidRPr="00EB3B63" w:rsidRDefault="00B54D88" w:rsidP="00C3348F">
            <w:pPr>
              <w:pStyle w:val="1"/>
              <w:rPr>
                <w:rFonts w:ascii="PT Astra Serif" w:hAnsi="PT Astra Serif"/>
                <w:sz w:val="26"/>
                <w:szCs w:val="26"/>
              </w:rPr>
            </w:pPr>
            <w:r w:rsidRPr="00EB3B63">
              <w:rPr>
                <w:rFonts w:ascii="PT Astra Serif" w:hAnsi="PT Astra Serif"/>
                <w:sz w:val="26"/>
                <w:szCs w:val="26"/>
              </w:rPr>
              <w:t>______________</w:t>
            </w:r>
          </w:p>
        </w:tc>
        <w:tc>
          <w:tcPr>
            <w:tcW w:w="3828" w:type="dxa"/>
          </w:tcPr>
          <w:p w:rsidR="00B54D88" w:rsidRPr="00EB3B63" w:rsidRDefault="00B54D88" w:rsidP="001638E9">
            <w:pPr>
              <w:tabs>
                <w:tab w:val="center" w:pos="2355"/>
                <w:tab w:val="left" w:pos="3140"/>
              </w:tabs>
              <w:ind w:right="-108"/>
              <w:rPr>
                <w:rFonts w:ascii="PT Astra Serif" w:hAnsi="PT Astra Serif"/>
                <w:sz w:val="26"/>
                <w:szCs w:val="26"/>
              </w:rPr>
            </w:pPr>
            <w:r w:rsidRPr="00EB3B63">
              <w:rPr>
                <w:rFonts w:ascii="PT Astra Serif" w:hAnsi="PT Astra Serif"/>
                <w:sz w:val="26"/>
                <w:szCs w:val="26"/>
              </w:rPr>
              <w:t xml:space="preserve">                                    № _______</w:t>
            </w:r>
          </w:p>
        </w:tc>
      </w:tr>
    </w:tbl>
    <w:p w:rsidR="00B54D88" w:rsidRPr="00EB3B63" w:rsidRDefault="00B54D88" w:rsidP="0082197E">
      <w:pPr>
        <w:pStyle w:val="ConsPlusTitle"/>
        <w:spacing w:after="480"/>
        <w:jc w:val="center"/>
        <w:rPr>
          <w:rFonts w:ascii="PT Astra Serif" w:hAnsi="PT Astra Serif"/>
          <w:sz w:val="26"/>
          <w:szCs w:val="26"/>
        </w:rPr>
      </w:pPr>
    </w:p>
    <w:p w:rsidR="008C5153" w:rsidRDefault="004F4166" w:rsidP="004F4166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О</w:t>
      </w:r>
      <w:r w:rsidR="00755684" w:rsidRPr="00EB3B63">
        <w:rPr>
          <w:rFonts w:ascii="PT Astra Serif" w:hAnsi="PT Astra Serif"/>
          <w:sz w:val="28"/>
          <w:szCs w:val="28"/>
        </w:rPr>
        <w:t>б установлении</w:t>
      </w:r>
      <w:r w:rsidRPr="00EB3B63">
        <w:rPr>
          <w:rFonts w:ascii="PT Astra Serif" w:hAnsi="PT Astra Serif"/>
          <w:sz w:val="28"/>
          <w:szCs w:val="28"/>
        </w:rPr>
        <w:t xml:space="preserve"> срок</w:t>
      </w:r>
      <w:r w:rsidR="00755684" w:rsidRPr="00EB3B63">
        <w:rPr>
          <w:rFonts w:ascii="PT Astra Serif" w:hAnsi="PT Astra Serif"/>
          <w:sz w:val="28"/>
          <w:szCs w:val="28"/>
        </w:rPr>
        <w:t>ов</w:t>
      </w:r>
      <w:r w:rsidRPr="00EB3B63">
        <w:rPr>
          <w:rFonts w:ascii="PT Astra Serif" w:hAnsi="PT Astra Serif"/>
          <w:sz w:val="28"/>
          <w:szCs w:val="28"/>
        </w:rPr>
        <w:t xml:space="preserve"> представления годовой бюджетной отчетности главными распорядителями средств областного бюджета, главными администраторами доходов областного бюджета, главными администраторами источников финансирования дефицита областного бюджета и сводной бухгалтерской отчетности автономных и бюджетных учреждений, в отношении которых функции и полномочия учредителя осуществляются органами государственной власти Томской области, </w:t>
      </w:r>
    </w:p>
    <w:p w:rsidR="004F4166" w:rsidRPr="00EB3B63" w:rsidRDefault="004F4166" w:rsidP="004F4166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за 20</w:t>
      </w:r>
      <w:r w:rsidR="009E3ABE" w:rsidRPr="00EB3B63">
        <w:rPr>
          <w:rFonts w:ascii="PT Astra Serif" w:hAnsi="PT Astra Serif"/>
          <w:sz w:val="28"/>
          <w:szCs w:val="28"/>
        </w:rPr>
        <w:t>2</w:t>
      </w:r>
      <w:r w:rsidR="008C5153">
        <w:rPr>
          <w:rFonts w:ascii="PT Astra Serif" w:hAnsi="PT Astra Serif"/>
          <w:sz w:val="28"/>
          <w:szCs w:val="28"/>
        </w:rPr>
        <w:t>1</w:t>
      </w:r>
      <w:r w:rsidRPr="00EB3B63">
        <w:rPr>
          <w:rFonts w:ascii="PT Astra Serif" w:hAnsi="PT Astra Serif"/>
          <w:sz w:val="28"/>
          <w:szCs w:val="28"/>
        </w:rPr>
        <w:t xml:space="preserve"> год</w:t>
      </w:r>
    </w:p>
    <w:p w:rsidR="004F4166" w:rsidRPr="00EB3B63" w:rsidRDefault="004F4166" w:rsidP="004F4166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</w:p>
    <w:p w:rsidR="004F4166" w:rsidRPr="00EB3B63" w:rsidRDefault="004F4166" w:rsidP="004F4166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</w:p>
    <w:p w:rsidR="004F4166" w:rsidRPr="00EB3B63" w:rsidRDefault="004F4166" w:rsidP="004F4166">
      <w:pPr>
        <w:autoSpaceDE w:val="0"/>
        <w:autoSpaceDN w:val="0"/>
        <w:adjustRightInd w:val="0"/>
        <w:ind w:firstLine="748"/>
        <w:jc w:val="both"/>
        <w:outlineLvl w:val="0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В соответствии со статьёй 264</w:t>
      </w:r>
      <w:r w:rsidRPr="00EB3B63">
        <w:rPr>
          <w:rFonts w:ascii="PT Astra Serif" w:hAnsi="PT Astra Serif"/>
          <w:sz w:val="28"/>
          <w:szCs w:val="28"/>
          <w:vertAlign w:val="superscript"/>
        </w:rPr>
        <w:t>3</w:t>
      </w:r>
      <w:r w:rsidRPr="00EB3B63">
        <w:rPr>
          <w:rFonts w:ascii="PT Astra Serif" w:hAnsi="PT Astra Serif"/>
          <w:sz w:val="28"/>
          <w:szCs w:val="28"/>
        </w:rPr>
        <w:t xml:space="preserve"> Бюджетного кодекса Российской Федерации, Федерал</w:t>
      </w:r>
      <w:r w:rsidR="00755684" w:rsidRPr="00EB3B63">
        <w:rPr>
          <w:rFonts w:ascii="PT Astra Serif" w:hAnsi="PT Astra Serif"/>
          <w:sz w:val="28"/>
          <w:szCs w:val="28"/>
        </w:rPr>
        <w:t>ьным законом от 6 декабря 2011 года</w:t>
      </w:r>
      <w:r w:rsidRPr="00EB3B63">
        <w:rPr>
          <w:rFonts w:ascii="PT Astra Serif" w:hAnsi="PT Astra Serif"/>
          <w:sz w:val="28"/>
          <w:szCs w:val="28"/>
        </w:rPr>
        <w:t xml:space="preserve"> № 402-ФЗ «О бухгалтерском учете», приказами Министерства финансов Российской Федерации от 28.12.2010 № 191н «Об утверждении Инструкции о порядке составления и представления годовой, квартальной и месячной отчетности об исполнении </w:t>
      </w:r>
      <w:proofErr w:type="gramStart"/>
      <w:r w:rsidRPr="00EB3B63">
        <w:rPr>
          <w:rFonts w:ascii="PT Astra Serif" w:hAnsi="PT Astra Serif"/>
          <w:sz w:val="28"/>
          <w:szCs w:val="28"/>
        </w:rPr>
        <w:t xml:space="preserve">бюджетов бюджетной системы Российской Федерации» и от 25.03.2011 № 33н «Об утверждении Инструкции о порядке составления, и представления годовой, квартальной бухгалтерской отчетности государственных (муниципальных) бюджетных и автономных учреждений», приказами Департамента финансов Томской области от 04.09.2012 № 27 «О составлении и представлении в Департамент финансов Томской области бюджетной отчетности главными распорядителями средств областного бюджета, главными администраторами доходов областного бюджета, главными администраторами источников финансирования дефицита областного бюджета» и от 04.09.2012 № 28 «О составлении и представлении в </w:t>
      </w:r>
      <w:smartTag w:uri="urn:schemas-microsoft-com:office:smarttags" w:element="PersonName">
        <w:smartTagPr>
          <w:attr w:name="ProductID" w:val="Департамент финансов Томской"/>
        </w:smartTagPr>
        <w:smartTag w:uri="urn:schemas-microsoft-com:office:smarttags" w:element="PersonName">
          <w:smartTagPr>
            <w:attr w:name="ProductID" w:val="Департамент финансов"/>
          </w:smartTagPr>
          <w:r w:rsidRPr="00EB3B63">
            <w:rPr>
              <w:rFonts w:ascii="PT Astra Serif" w:hAnsi="PT Astra Serif"/>
              <w:sz w:val="28"/>
              <w:szCs w:val="28"/>
            </w:rPr>
            <w:t>Департамент финансов</w:t>
          </w:r>
        </w:smartTag>
        <w:r w:rsidRPr="00EB3B63">
          <w:rPr>
            <w:rFonts w:ascii="PT Astra Serif" w:hAnsi="PT Astra Serif"/>
            <w:sz w:val="28"/>
            <w:szCs w:val="28"/>
          </w:rPr>
          <w:t xml:space="preserve"> Томской</w:t>
        </w:r>
      </w:smartTag>
      <w:r w:rsidRPr="00EB3B63">
        <w:rPr>
          <w:rFonts w:ascii="PT Astra Serif" w:hAnsi="PT Astra Serif"/>
          <w:sz w:val="28"/>
          <w:szCs w:val="28"/>
        </w:rPr>
        <w:t xml:space="preserve"> области бухгалтерской</w:t>
      </w:r>
      <w:proofErr w:type="gramEnd"/>
      <w:r w:rsidRPr="00EB3B63">
        <w:rPr>
          <w:rFonts w:ascii="PT Astra Serif" w:hAnsi="PT Astra Serif"/>
          <w:sz w:val="28"/>
          <w:szCs w:val="28"/>
        </w:rPr>
        <w:t xml:space="preserve"> отчетности органами государственной власти,  осуществляющими в отношении областных бюджетных и автономных учреждений ф</w:t>
      </w:r>
      <w:r w:rsidR="007978EF" w:rsidRPr="00EB3B63">
        <w:rPr>
          <w:rFonts w:ascii="PT Astra Serif" w:hAnsi="PT Astra Serif"/>
          <w:sz w:val="28"/>
          <w:szCs w:val="28"/>
        </w:rPr>
        <w:t>ункции и полномочия учредителя»</w:t>
      </w:r>
    </w:p>
    <w:p w:rsidR="004F4166" w:rsidRPr="00EB3B63" w:rsidRDefault="004F4166" w:rsidP="004F4166">
      <w:pPr>
        <w:autoSpaceDE w:val="0"/>
        <w:autoSpaceDN w:val="0"/>
        <w:adjustRightInd w:val="0"/>
        <w:ind w:firstLine="748"/>
        <w:jc w:val="both"/>
        <w:outlineLvl w:val="0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ПРИКАЗЫВАЮ:</w:t>
      </w:r>
    </w:p>
    <w:p w:rsidR="004F4166" w:rsidRPr="00EB3B63" w:rsidRDefault="007978EF" w:rsidP="004F4166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="004F4166" w:rsidRPr="00EB3B63">
        <w:rPr>
          <w:rFonts w:ascii="PT Astra Serif" w:hAnsi="PT Astra Serif"/>
          <w:sz w:val="28"/>
          <w:szCs w:val="28"/>
        </w:rPr>
        <w:t xml:space="preserve">Установить сроки представления годовой бюджетной отчетности главными распорядителями средств областного бюджета, главными администраторами доходов областного бюджета, главными администраторами источников финансирования дефицита областного бюджета и сводной </w:t>
      </w:r>
      <w:r w:rsidR="004F4166" w:rsidRPr="00EB3B63">
        <w:rPr>
          <w:rFonts w:ascii="PT Astra Serif" w:hAnsi="PT Astra Serif"/>
          <w:sz w:val="28"/>
          <w:szCs w:val="28"/>
        </w:rPr>
        <w:lastRenderedPageBreak/>
        <w:t>бухгалтерской отчетности автономных и бюджетных учреждений, в отношении которых функции и полномочия учредителя осуществляются органами государственной власти Томской области, за 20</w:t>
      </w:r>
      <w:r w:rsidR="009E3ABE" w:rsidRPr="00EB3B63">
        <w:rPr>
          <w:rFonts w:ascii="PT Astra Serif" w:hAnsi="PT Astra Serif"/>
          <w:sz w:val="28"/>
          <w:szCs w:val="28"/>
        </w:rPr>
        <w:t>2</w:t>
      </w:r>
      <w:r w:rsidR="008C5153">
        <w:rPr>
          <w:rFonts w:ascii="PT Astra Serif" w:hAnsi="PT Astra Serif"/>
          <w:sz w:val="28"/>
          <w:szCs w:val="28"/>
        </w:rPr>
        <w:t>1</w:t>
      </w:r>
      <w:r w:rsidR="004F4166" w:rsidRPr="00EB3B63">
        <w:rPr>
          <w:rFonts w:ascii="PT Astra Serif" w:hAnsi="PT Astra Serif"/>
          <w:sz w:val="28"/>
          <w:szCs w:val="28"/>
        </w:rPr>
        <w:t xml:space="preserve"> год  согласно приложению к настоящему приказу.</w:t>
      </w:r>
      <w:proofErr w:type="gramEnd"/>
    </w:p>
    <w:p w:rsidR="007978EF" w:rsidRPr="00EB3B63" w:rsidRDefault="007978EF" w:rsidP="007978E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2.</w:t>
      </w:r>
      <w:r w:rsidRPr="00EB3B63">
        <w:rPr>
          <w:rFonts w:ascii="PT Astra Serif" w:hAnsi="PT Astra Serif"/>
          <w:sz w:val="28"/>
          <w:szCs w:val="28"/>
        </w:rPr>
        <w:tab/>
      </w:r>
      <w:proofErr w:type="gramStart"/>
      <w:r w:rsidRPr="00EB3B63">
        <w:rPr>
          <w:rFonts w:ascii="PT Astra Serif" w:hAnsi="PT Astra Serif"/>
          <w:sz w:val="28"/>
          <w:szCs w:val="28"/>
        </w:rPr>
        <w:t>Признать утратившим силу Приказ Департамента финансов Томской области от 2</w:t>
      </w:r>
      <w:r w:rsidR="009E3ABE" w:rsidRPr="00EB3B63">
        <w:rPr>
          <w:rFonts w:ascii="PT Astra Serif" w:hAnsi="PT Astra Serif"/>
          <w:sz w:val="28"/>
          <w:szCs w:val="28"/>
        </w:rPr>
        <w:t>4</w:t>
      </w:r>
      <w:r w:rsidRPr="00EB3B63">
        <w:rPr>
          <w:rFonts w:ascii="PT Astra Serif" w:hAnsi="PT Astra Serif"/>
          <w:sz w:val="28"/>
          <w:szCs w:val="28"/>
        </w:rPr>
        <w:t>.</w:t>
      </w:r>
      <w:r w:rsidR="009E3ABE" w:rsidRPr="00EB3B63">
        <w:rPr>
          <w:rFonts w:ascii="PT Astra Serif" w:hAnsi="PT Astra Serif"/>
          <w:sz w:val="28"/>
          <w:szCs w:val="28"/>
        </w:rPr>
        <w:t>12</w:t>
      </w:r>
      <w:r w:rsidR="008C5153">
        <w:rPr>
          <w:rFonts w:ascii="PT Astra Serif" w:hAnsi="PT Astra Serif"/>
          <w:sz w:val="28"/>
          <w:szCs w:val="28"/>
        </w:rPr>
        <w:t>.2020</w:t>
      </w:r>
      <w:r w:rsidRPr="00EB3B63">
        <w:rPr>
          <w:rFonts w:ascii="PT Astra Serif" w:hAnsi="PT Astra Serif"/>
          <w:sz w:val="28"/>
          <w:szCs w:val="28"/>
        </w:rPr>
        <w:t xml:space="preserve"> N </w:t>
      </w:r>
      <w:r w:rsidR="008C5153">
        <w:rPr>
          <w:rFonts w:ascii="PT Astra Serif" w:hAnsi="PT Astra Serif"/>
          <w:sz w:val="28"/>
          <w:szCs w:val="28"/>
        </w:rPr>
        <w:t>83</w:t>
      </w:r>
      <w:r w:rsidRPr="00EB3B63">
        <w:rPr>
          <w:rFonts w:ascii="PT Astra Serif" w:hAnsi="PT Astra Serif"/>
          <w:sz w:val="28"/>
          <w:szCs w:val="28"/>
        </w:rPr>
        <w:t xml:space="preserve"> «О сроках представления годовой бюджетной отчетности главными распорядителями средств областного бюджета, главными администраторами доходов областного бюджета, главными администраторами источников финансирования дефицита областного бюджета и сводной бухгалтерской отчетности автономных и бюджетных учреждений, в отношении которых функции и полномочия учредителя осуществляются органами государственной власти Томской области, за 20</w:t>
      </w:r>
      <w:r w:rsidR="008C5153">
        <w:rPr>
          <w:rFonts w:ascii="PT Astra Serif" w:hAnsi="PT Astra Serif"/>
          <w:sz w:val="28"/>
          <w:szCs w:val="28"/>
        </w:rPr>
        <w:t>20</w:t>
      </w:r>
      <w:r w:rsidRPr="00EB3B63">
        <w:rPr>
          <w:rFonts w:ascii="PT Astra Serif" w:hAnsi="PT Astra Serif"/>
          <w:sz w:val="28"/>
          <w:szCs w:val="28"/>
        </w:rPr>
        <w:t xml:space="preserve"> год»</w:t>
      </w:r>
      <w:proofErr w:type="gramEnd"/>
    </w:p>
    <w:p w:rsidR="004F4166" w:rsidRPr="00EB3B63" w:rsidRDefault="007978EF" w:rsidP="004F4166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3.</w:t>
      </w:r>
      <w:r w:rsidRPr="00EB3B63">
        <w:rPr>
          <w:rFonts w:ascii="PT Astra Serif" w:hAnsi="PT Astra Serif"/>
          <w:sz w:val="28"/>
          <w:szCs w:val="28"/>
        </w:rPr>
        <w:tab/>
      </w:r>
      <w:r w:rsidR="004F4166" w:rsidRPr="00EB3B63"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опубликования. </w:t>
      </w:r>
    </w:p>
    <w:p w:rsidR="004F4166" w:rsidRPr="00EB3B63" w:rsidRDefault="007978EF" w:rsidP="004F4166">
      <w:pPr>
        <w:ind w:left="709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4</w:t>
      </w:r>
      <w:r w:rsidR="004F4166" w:rsidRPr="00EB3B63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4F4166" w:rsidRPr="00EB3B63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4F4166" w:rsidRPr="00EB3B63">
        <w:rPr>
          <w:rFonts w:ascii="PT Astra Serif" w:hAnsi="PT Astra Serif"/>
          <w:sz w:val="28"/>
          <w:szCs w:val="28"/>
        </w:rPr>
        <w:t xml:space="preserve"> исполнением настоящего приказа оставляю за собой.</w:t>
      </w:r>
    </w:p>
    <w:p w:rsidR="004F4166" w:rsidRPr="00EB3B63" w:rsidRDefault="004F4166" w:rsidP="004F4166">
      <w:pPr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</w:p>
    <w:p w:rsidR="004F4166" w:rsidRPr="00EB3B63" w:rsidRDefault="004F4166" w:rsidP="004F4166">
      <w:pPr>
        <w:jc w:val="both"/>
        <w:rPr>
          <w:rFonts w:ascii="PT Astra Serif" w:hAnsi="PT Astra Serif"/>
          <w:sz w:val="28"/>
          <w:szCs w:val="28"/>
        </w:rPr>
      </w:pPr>
    </w:p>
    <w:p w:rsidR="004F4166" w:rsidRPr="00EB3B63" w:rsidRDefault="004F4166" w:rsidP="004F4166">
      <w:pPr>
        <w:rPr>
          <w:rFonts w:ascii="PT Astra Serif" w:hAnsi="PT Astra Serif"/>
          <w:sz w:val="28"/>
          <w:szCs w:val="28"/>
        </w:rPr>
      </w:pPr>
    </w:p>
    <w:p w:rsidR="00755684" w:rsidRPr="00EB3B63" w:rsidRDefault="00755684" w:rsidP="004F4166">
      <w:pPr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 xml:space="preserve">Заместитель Губернатора Томской области – </w:t>
      </w:r>
    </w:p>
    <w:p w:rsidR="004F4166" w:rsidRPr="00EB3B63" w:rsidRDefault="00755684" w:rsidP="004F4166">
      <w:pPr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н</w:t>
      </w:r>
      <w:r w:rsidR="004F4166" w:rsidRPr="00EB3B63">
        <w:rPr>
          <w:rFonts w:ascii="PT Astra Serif" w:hAnsi="PT Astra Serif"/>
          <w:sz w:val="28"/>
          <w:szCs w:val="28"/>
        </w:rPr>
        <w:t>ачальник Департамента</w:t>
      </w:r>
    </w:p>
    <w:p w:rsidR="004F4166" w:rsidRPr="00EB3B63" w:rsidRDefault="004F4166" w:rsidP="004F4166">
      <w:pPr>
        <w:jc w:val="both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 xml:space="preserve">финансов Томской области                                                                      </w:t>
      </w:r>
      <w:r w:rsidR="00B24055" w:rsidRPr="00EB3B63">
        <w:rPr>
          <w:rFonts w:ascii="PT Astra Serif" w:hAnsi="PT Astra Serif"/>
          <w:sz w:val="28"/>
          <w:szCs w:val="28"/>
        </w:rPr>
        <w:t>А.М. Феденёв</w:t>
      </w:r>
    </w:p>
    <w:p w:rsidR="00B54D88" w:rsidRPr="00EB3B63" w:rsidRDefault="00B54D88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tbl>
      <w:tblPr>
        <w:tblpPr w:leftFromText="180" w:rightFromText="180" w:vertAnchor="text" w:tblpXSpec="right" w:tblpY="1"/>
        <w:tblOverlap w:val="never"/>
        <w:tblW w:w="3272" w:type="dxa"/>
        <w:tblLook w:val="01E0"/>
      </w:tblPr>
      <w:tblGrid>
        <w:gridCol w:w="3272"/>
      </w:tblGrid>
      <w:tr w:rsidR="004F4166" w:rsidRPr="00EB3B63" w:rsidTr="00CF53BF">
        <w:tc>
          <w:tcPr>
            <w:tcW w:w="3272" w:type="dxa"/>
          </w:tcPr>
          <w:p w:rsidR="004F4166" w:rsidRPr="00EB3B63" w:rsidRDefault="004F4166" w:rsidP="00CF53BF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sz w:val="28"/>
                <w:szCs w:val="28"/>
              </w:rPr>
              <w:lastRenderedPageBreak/>
              <w:t xml:space="preserve">Приложение к приказу </w:t>
            </w:r>
          </w:p>
        </w:tc>
      </w:tr>
      <w:tr w:rsidR="004F4166" w:rsidRPr="00EB3B63" w:rsidTr="00CF53BF">
        <w:tc>
          <w:tcPr>
            <w:tcW w:w="3272" w:type="dxa"/>
          </w:tcPr>
          <w:p w:rsidR="004F4166" w:rsidRPr="00EB3B63" w:rsidRDefault="004F4166" w:rsidP="00CF53BF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sz w:val="28"/>
                <w:szCs w:val="28"/>
              </w:rPr>
              <w:t xml:space="preserve">Департамента финансов </w:t>
            </w:r>
          </w:p>
        </w:tc>
      </w:tr>
      <w:tr w:rsidR="004F4166" w:rsidRPr="00EB3B63" w:rsidTr="00755684">
        <w:trPr>
          <w:trHeight w:val="303"/>
        </w:trPr>
        <w:tc>
          <w:tcPr>
            <w:tcW w:w="3272" w:type="dxa"/>
          </w:tcPr>
          <w:p w:rsidR="004F4166" w:rsidRPr="00EB3B63" w:rsidRDefault="004F4166" w:rsidP="00CF53BF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sz w:val="28"/>
                <w:szCs w:val="28"/>
              </w:rPr>
              <w:t xml:space="preserve">Томской области  </w:t>
            </w:r>
          </w:p>
        </w:tc>
      </w:tr>
      <w:tr w:rsidR="004F4166" w:rsidRPr="00EB3B63" w:rsidTr="00755684">
        <w:tc>
          <w:tcPr>
            <w:tcW w:w="3272" w:type="dxa"/>
            <w:tcBorders>
              <w:bottom w:val="single" w:sz="4" w:space="0" w:color="auto"/>
            </w:tcBorders>
          </w:tcPr>
          <w:p w:rsidR="004F4166" w:rsidRPr="00EB3B63" w:rsidRDefault="004F4166" w:rsidP="00CF53BF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</w:tbl>
    <w:p w:rsidR="004F4166" w:rsidRPr="00EB3B63" w:rsidRDefault="004F4166" w:rsidP="004F4166">
      <w:pPr>
        <w:ind w:left="720"/>
        <w:jc w:val="right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br w:type="textWrapping" w:clear="all"/>
      </w:r>
    </w:p>
    <w:p w:rsidR="004F4166" w:rsidRPr="00EB3B63" w:rsidRDefault="004F4166" w:rsidP="004F4166">
      <w:pPr>
        <w:ind w:left="720"/>
        <w:jc w:val="center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Сроки представления</w:t>
      </w:r>
    </w:p>
    <w:p w:rsidR="004F4166" w:rsidRPr="00EB3B63" w:rsidRDefault="004F4166" w:rsidP="004F4166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  <w:r w:rsidRPr="00EB3B63">
        <w:rPr>
          <w:rFonts w:ascii="PT Astra Serif" w:hAnsi="PT Astra Serif"/>
          <w:sz w:val="28"/>
          <w:szCs w:val="28"/>
        </w:rPr>
        <w:t>годовой бюджетной отчетности главными распорядителями средств областного бюджета, главными администраторами доходов областного бюджета, главными администраторами источников финансирования дефицита областного бюджета и сводной бухгалтерской отчетности автономных и бюджетных учреждений, в отношении которых функции и полномочия учредителя осуществляются органами государственной власти Томской области, за 20</w:t>
      </w:r>
      <w:r w:rsidR="009E3ABE" w:rsidRPr="00EB3B63">
        <w:rPr>
          <w:rFonts w:ascii="PT Astra Serif" w:hAnsi="PT Astra Serif"/>
          <w:sz w:val="28"/>
          <w:szCs w:val="28"/>
        </w:rPr>
        <w:t>2</w:t>
      </w:r>
      <w:r w:rsidR="008C5153">
        <w:rPr>
          <w:rFonts w:ascii="PT Astra Serif" w:hAnsi="PT Astra Serif"/>
          <w:sz w:val="28"/>
          <w:szCs w:val="28"/>
        </w:rPr>
        <w:t>1</w:t>
      </w:r>
      <w:r w:rsidR="009E3ABE" w:rsidRPr="00EB3B63">
        <w:rPr>
          <w:rFonts w:ascii="PT Astra Serif" w:hAnsi="PT Astra Serif"/>
          <w:sz w:val="28"/>
          <w:szCs w:val="28"/>
        </w:rPr>
        <w:t xml:space="preserve"> </w:t>
      </w:r>
      <w:r w:rsidRPr="00EB3B63">
        <w:rPr>
          <w:rFonts w:ascii="PT Astra Serif" w:hAnsi="PT Astra Serif"/>
          <w:sz w:val="28"/>
          <w:szCs w:val="28"/>
        </w:rPr>
        <w:t>год</w:t>
      </w:r>
    </w:p>
    <w:p w:rsidR="004F4166" w:rsidRPr="00EB3B63" w:rsidRDefault="004F4166" w:rsidP="004F4166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</w:p>
    <w:tbl>
      <w:tblPr>
        <w:tblW w:w="9565" w:type="dxa"/>
        <w:tblInd w:w="828" w:type="dxa"/>
        <w:tblLayout w:type="fixed"/>
        <w:tblLook w:val="01E0"/>
      </w:tblPr>
      <w:tblGrid>
        <w:gridCol w:w="236"/>
        <w:gridCol w:w="9329"/>
      </w:tblGrid>
      <w:tr w:rsidR="004F4166" w:rsidRPr="00EB3B63" w:rsidTr="00CF53BF">
        <w:tc>
          <w:tcPr>
            <w:tcW w:w="236" w:type="dxa"/>
          </w:tcPr>
          <w:p w:rsidR="004F4166" w:rsidRPr="00EB3B63" w:rsidRDefault="004F4166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4F4166" w:rsidRPr="00EB3B63" w:rsidRDefault="008C5153" w:rsidP="009E3ABE">
            <w:pPr>
              <w:ind w:left="720"/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</w:rPr>
              <w:t>28</w:t>
            </w:r>
            <w:r w:rsidR="004F4166" w:rsidRPr="00EB3B63">
              <w:rPr>
                <w:rFonts w:ascii="PT Astra Serif" w:eastAsia="Times New Roman" w:hAnsi="PT Astra Serif"/>
                <w:sz w:val="28"/>
                <w:szCs w:val="28"/>
              </w:rPr>
              <w:t xml:space="preserve"> января 20</w:t>
            </w:r>
            <w:r w:rsidR="00B24055" w:rsidRPr="00EB3B63">
              <w:rPr>
                <w:rFonts w:ascii="PT Astra Serif" w:eastAsia="Times New Roman" w:hAnsi="PT Astra Serif"/>
                <w:sz w:val="28"/>
                <w:szCs w:val="28"/>
              </w:rPr>
              <w:t>2</w:t>
            </w:r>
            <w:r>
              <w:rPr>
                <w:rFonts w:ascii="PT Astra Serif" w:eastAsia="Times New Roman" w:hAnsi="PT Astra Serif"/>
                <w:sz w:val="28"/>
                <w:szCs w:val="28"/>
              </w:rPr>
              <w:t>2</w:t>
            </w:r>
            <w:r w:rsidR="004F4166" w:rsidRPr="00EB3B63">
              <w:rPr>
                <w:rFonts w:ascii="PT Astra Serif" w:eastAsia="Times New Roman" w:hAnsi="PT Astra Serif"/>
                <w:sz w:val="28"/>
                <w:szCs w:val="28"/>
              </w:rPr>
              <w:t xml:space="preserve"> года</w:t>
            </w:r>
          </w:p>
        </w:tc>
      </w:tr>
      <w:tr w:rsidR="004F4166" w:rsidRPr="00EB3B63" w:rsidTr="00CF53BF">
        <w:tc>
          <w:tcPr>
            <w:tcW w:w="236" w:type="dxa"/>
          </w:tcPr>
          <w:p w:rsidR="004F4166" w:rsidRPr="00EB3B63" w:rsidRDefault="004F4166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4F4166" w:rsidRPr="00EB3B63" w:rsidRDefault="004F4166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Главная инспекция государственного строительного надзора Томской области</w:t>
            </w:r>
          </w:p>
        </w:tc>
      </w:tr>
      <w:tr w:rsidR="004F4166" w:rsidRPr="00EB3B63" w:rsidTr="00CF53BF">
        <w:tc>
          <w:tcPr>
            <w:tcW w:w="236" w:type="dxa"/>
          </w:tcPr>
          <w:p w:rsidR="004F4166" w:rsidRPr="00EB3B63" w:rsidRDefault="004F4166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4F4166" w:rsidRPr="00EB3B63" w:rsidRDefault="004F4166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природных ресурсов и охраны окружающей среды Томской области</w:t>
            </w:r>
          </w:p>
        </w:tc>
      </w:tr>
      <w:tr w:rsidR="004F4166" w:rsidRPr="00EB3B63" w:rsidTr="00CF53BF">
        <w:tc>
          <w:tcPr>
            <w:tcW w:w="236" w:type="dxa"/>
          </w:tcPr>
          <w:p w:rsidR="004F4166" w:rsidRPr="00EB3B63" w:rsidRDefault="004F4166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4F4166" w:rsidRPr="00EB3B63" w:rsidRDefault="004F4166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sz w:val="28"/>
                <w:szCs w:val="28"/>
              </w:rPr>
              <w:t>Департамент тарифного регулирования Томской области</w:t>
            </w:r>
          </w:p>
        </w:tc>
      </w:tr>
      <w:tr w:rsidR="004F4166" w:rsidRPr="00EB3B63" w:rsidTr="00CF53BF">
        <w:tc>
          <w:tcPr>
            <w:tcW w:w="236" w:type="dxa"/>
          </w:tcPr>
          <w:p w:rsidR="004F4166" w:rsidRPr="00EB3B63" w:rsidRDefault="004F4166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4F4166" w:rsidRPr="00EB3B63" w:rsidRDefault="004F4166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:rsidR="004F4166" w:rsidRPr="00EB3B63" w:rsidTr="00CF53BF">
        <w:tc>
          <w:tcPr>
            <w:tcW w:w="236" w:type="dxa"/>
          </w:tcPr>
          <w:p w:rsidR="004F4166" w:rsidRPr="00EB3B63" w:rsidRDefault="004F4166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4F4166" w:rsidRPr="00EB3B63" w:rsidRDefault="004F4166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Законодательная Дума Томской области</w:t>
            </w:r>
          </w:p>
        </w:tc>
      </w:tr>
      <w:tr w:rsidR="004F4166" w:rsidRPr="00EB3B63" w:rsidTr="00CF53BF">
        <w:tc>
          <w:tcPr>
            <w:tcW w:w="236" w:type="dxa"/>
          </w:tcPr>
          <w:p w:rsidR="004F4166" w:rsidRPr="00EB3B63" w:rsidRDefault="004F4166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4F4166" w:rsidRPr="00EB3B63" w:rsidRDefault="004F4166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Избирательная комиссия Томской области</w:t>
            </w:r>
          </w:p>
        </w:tc>
      </w:tr>
      <w:tr w:rsidR="004F4166" w:rsidRPr="00EB3B63" w:rsidTr="00CF53BF">
        <w:tc>
          <w:tcPr>
            <w:tcW w:w="236" w:type="dxa"/>
          </w:tcPr>
          <w:p w:rsidR="004F4166" w:rsidRPr="00EB3B63" w:rsidRDefault="004F4166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4F4166" w:rsidRPr="00EB3B63" w:rsidRDefault="004F4166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записи актов гражданского состояния Томской области</w:t>
            </w:r>
          </w:p>
        </w:tc>
      </w:tr>
      <w:tr w:rsidR="004F4166" w:rsidRPr="00EB3B63" w:rsidTr="00CF53BF">
        <w:tc>
          <w:tcPr>
            <w:tcW w:w="236" w:type="dxa"/>
          </w:tcPr>
          <w:p w:rsidR="004F4166" w:rsidRPr="00EB3B63" w:rsidRDefault="004F4166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4F4166" w:rsidRPr="00EB3B63" w:rsidRDefault="004F4166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Департамент инвестиций Томской области 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133A8D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лицензирования и регионального государственного контроля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Контрольно - счетная палата Томской области</w:t>
            </w:r>
          </w:p>
        </w:tc>
      </w:tr>
      <w:tr w:rsidR="00133A8D" w:rsidRPr="00EB3B63" w:rsidTr="00C3425B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  <w:vAlign w:val="bottom"/>
          </w:tcPr>
          <w:p w:rsidR="00133A8D" w:rsidRPr="00EB3B63" w:rsidRDefault="00133A8D" w:rsidP="00681800">
            <w:pPr>
              <w:tabs>
                <w:tab w:val="left" w:pos="6732"/>
              </w:tabs>
              <w:ind w:right="1512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Представительство Томской области при Правительстве Российской  Федерации</w:t>
            </w:r>
          </w:p>
        </w:tc>
      </w:tr>
      <w:tr w:rsidR="00133A8D" w:rsidRPr="00EB3B63" w:rsidTr="00C3425B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Комитет государственного финансового контроля Томской области</w:t>
            </w:r>
          </w:p>
        </w:tc>
      </w:tr>
      <w:tr w:rsidR="00133A8D" w:rsidRPr="00EB3B63" w:rsidTr="00C33EB4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sz w:val="28"/>
                <w:szCs w:val="28"/>
              </w:rPr>
              <w:t>Уполномоченный по правам ребенка в Томской области</w:t>
            </w:r>
          </w:p>
        </w:tc>
      </w:tr>
      <w:tr w:rsidR="00133A8D" w:rsidRPr="00EB3B63" w:rsidTr="00C43CC4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sz w:val="28"/>
                <w:szCs w:val="28"/>
              </w:rPr>
              <w:t>Уполномоченный по защите прав предпринимателей в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sz w:val="28"/>
                <w:szCs w:val="28"/>
              </w:rPr>
              <w:t>Уполномоченный по правам человека в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Инспекция государственного технического надзора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8C5153">
            <w:pPr>
              <w:ind w:right="-236"/>
              <w:jc w:val="center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3 февраля 202</w:t>
            </w:r>
            <w:r>
              <w:rPr>
                <w:rFonts w:ascii="PT Astra Serif" w:eastAsia="Times New Roman" w:hAnsi="PT Astra Serif"/>
                <w:bCs/>
                <w:sz w:val="28"/>
                <w:szCs w:val="28"/>
              </w:rPr>
              <w:t>2</w:t>
            </w: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года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smartTag w:uri="urn:schemas-microsoft-com:office:smarttags" w:element="PersonName">
              <w:r w:rsidRPr="00EB3B63">
                <w:rPr>
                  <w:rFonts w:ascii="PT Astra Serif" w:eastAsia="Times New Roman" w:hAnsi="PT Astra Serif"/>
                  <w:bCs/>
                  <w:sz w:val="28"/>
                  <w:szCs w:val="28"/>
                </w:rPr>
                <w:t>Администрация</w:t>
              </w:r>
            </w:smartTag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Томской области в лице Департамента финансово – ресурсного обеспечения Администрации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архитектуры и строительства 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ЖКХ и государственного жилищного надзора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681800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по культуре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sz w:val="28"/>
                <w:szCs w:val="28"/>
              </w:rP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по молодежной политике, физической культуре и спорту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охотничьего и рыбного хозяйства Томской области</w:t>
            </w:r>
          </w:p>
          <w:p w:rsidR="00133A8D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защиты населения и территории Томской области</w:t>
            </w:r>
          </w:p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Комитет по обеспечению деятельности мировых судей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8C5153">
            <w:pPr>
              <w:ind w:right="-236"/>
              <w:jc w:val="center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8 февраля 202</w:t>
            </w:r>
            <w:r>
              <w:rPr>
                <w:rFonts w:ascii="PT Astra Serif" w:eastAsia="Times New Roman" w:hAnsi="PT Astra Serif"/>
                <w:bCs/>
                <w:sz w:val="28"/>
                <w:szCs w:val="28"/>
              </w:rPr>
              <w:t>2</w:t>
            </w: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года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center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sz w:val="28"/>
                <w:szCs w:val="28"/>
              </w:rPr>
              <w:t>Департамент по вопросам семьи и детей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center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социальной защиты населения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труда и занятости населения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лесного хозяйства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транспорта, дорожной деятельности и связи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ветеринарии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8C5153">
            <w:pPr>
              <w:ind w:right="-236"/>
              <w:jc w:val="center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1</w:t>
            </w:r>
            <w:r>
              <w:rPr>
                <w:rFonts w:ascii="PT Astra Serif" w:eastAsia="Times New Roman" w:hAnsi="PT Astra Serif"/>
                <w:bCs/>
                <w:sz w:val="28"/>
                <w:szCs w:val="28"/>
              </w:rPr>
              <w:t>1</w:t>
            </w: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февраля 202</w:t>
            </w:r>
            <w:r>
              <w:rPr>
                <w:rFonts w:ascii="PT Astra Serif" w:eastAsia="Times New Roman" w:hAnsi="PT Astra Serif"/>
                <w:bCs/>
                <w:sz w:val="28"/>
                <w:szCs w:val="28"/>
              </w:rPr>
              <w:t>2</w:t>
            </w: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года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профессионального образования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smartTag w:uri="urn:schemas-microsoft-com:office:smarttags" w:element="PersonName">
              <w:smartTagPr>
                <w:attr w:name="ProductID" w:val="Департамент здравоохранения Томской"/>
              </w:smartTagPr>
              <w:smartTag w:uri="urn:schemas-microsoft-com:office:smarttags" w:element="PersonName">
                <w:r w:rsidRPr="00EB3B63">
                  <w:rPr>
                    <w:rFonts w:ascii="PT Astra Serif" w:eastAsia="Times New Roman" w:hAnsi="PT Astra Serif"/>
                    <w:bCs/>
                    <w:sz w:val="28"/>
                    <w:szCs w:val="28"/>
                  </w:rPr>
                  <w:t>Департамент здравоохранения</w:t>
                </w:r>
              </w:smartTag>
              <w:r w:rsidRPr="00EB3B63">
                <w:rPr>
                  <w:rFonts w:ascii="PT Astra Serif" w:eastAsia="Times New Roman" w:hAnsi="PT Astra Serif"/>
                  <w:bCs/>
                  <w:sz w:val="28"/>
                  <w:szCs w:val="28"/>
                </w:rPr>
                <w:t xml:space="preserve"> Томской</w:t>
              </w:r>
            </w:smartTag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общего образования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по социально-экономическому развитию села 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Департамент по управлению государственной собственностью</w:t>
            </w:r>
          </w:p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>Томской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  <w:smartTag w:uri="urn:schemas-microsoft-com:office:smarttags" w:element="PersonName">
              <w:smartTagPr>
                <w:attr w:name="ProductID" w:val="Департамент финансов Томской"/>
              </w:smartTagPr>
              <w:r w:rsidRPr="00EB3B63">
                <w:rPr>
                  <w:rFonts w:ascii="PT Astra Serif" w:eastAsia="Times New Roman" w:hAnsi="PT Astra Serif"/>
                  <w:bCs/>
                  <w:sz w:val="28"/>
                  <w:szCs w:val="28"/>
                </w:rPr>
                <w:t>Департамент финансов Томской</w:t>
              </w:r>
            </w:smartTag>
            <w:r w:rsidRPr="00EB3B63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области</w:t>
            </w: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133A8D" w:rsidRPr="00EB3B63" w:rsidTr="00CF53BF">
        <w:tc>
          <w:tcPr>
            <w:tcW w:w="236" w:type="dxa"/>
          </w:tcPr>
          <w:p w:rsidR="00133A8D" w:rsidRPr="00EB3B63" w:rsidRDefault="00133A8D" w:rsidP="00CF53BF">
            <w:pPr>
              <w:ind w:right="-108"/>
              <w:jc w:val="right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9329" w:type="dxa"/>
          </w:tcPr>
          <w:p w:rsidR="00133A8D" w:rsidRPr="00EB3B63" w:rsidRDefault="00133A8D" w:rsidP="00CF53BF">
            <w:pPr>
              <w:ind w:right="-236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</w:tbl>
    <w:p w:rsidR="004F4166" w:rsidRPr="00EB3B63" w:rsidRDefault="004F4166" w:rsidP="004F4166">
      <w:pPr>
        <w:tabs>
          <w:tab w:val="center" w:pos="912"/>
        </w:tabs>
        <w:jc w:val="center"/>
        <w:rPr>
          <w:rFonts w:ascii="PT Astra Serif" w:hAnsi="PT Astra Serif"/>
        </w:rPr>
      </w:pPr>
    </w:p>
    <w:p w:rsidR="004F4166" w:rsidRPr="001E3C32" w:rsidRDefault="004F4166" w:rsidP="004F4166">
      <w:pPr>
        <w:tabs>
          <w:tab w:val="center" w:pos="912"/>
        </w:tabs>
        <w:jc w:val="center"/>
      </w:pPr>
    </w:p>
    <w:sectPr w:rsidR="004F4166" w:rsidRPr="001E3C32" w:rsidSect="004F4166">
      <w:headerReference w:type="even" r:id="rId7"/>
      <w:headerReference w:type="default" r:id="rId8"/>
      <w:pgSz w:w="11906" w:h="16838"/>
      <w:pgMar w:top="1134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664" w:rsidRDefault="00BD0664" w:rsidP="00410F8C">
      <w:r>
        <w:separator/>
      </w:r>
    </w:p>
  </w:endnote>
  <w:endnote w:type="continuationSeparator" w:id="0">
    <w:p w:rsidR="00BD0664" w:rsidRDefault="00BD0664" w:rsidP="00410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664" w:rsidRDefault="00BD0664" w:rsidP="00410F8C">
      <w:r>
        <w:separator/>
      </w:r>
    </w:p>
  </w:footnote>
  <w:footnote w:type="continuationSeparator" w:id="0">
    <w:p w:rsidR="00BD0664" w:rsidRDefault="00BD0664" w:rsidP="00410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8CC" w:rsidRDefault="00FA3CCC" w:rsidP="004F4166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6F68CC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F68CC" w:rsidRDefault="006F68CC" w:rsidP="004F4166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8CC" w:rsidRPr="004F4166" w:rsidRDefault="00FA3CCC" w:rsidP="004F4166">
    <w:pPr>
      <w:pStyle w:val="a5"/>
      <w:framePr w:wrap="around" w:vAnchor="text" w:hAnchor="margin" w:xAlign="center" w:y="1"/>
      <w:rPr>
        <w:rStyle w:val="aa"/>
        <w:sz w:val="28"/>
        <w:szCs w:val="28"/>
      </w:rPr>
    </w:pPr>
    <w:r w:rsidRPr="004F4166">
      <w:rPr>
        <w:rStyle w:val="aa"/>
        <w:sz w:val="28"/>
        <w:szCs w:val="28"/>
      </w:rPr>
      <w:fldChar w:fldCharType="begin"/>
    </w:r>
    <w:r w:rsidR="006F68CC" w:rsidRPr="004F4166">
      <w:rPr>
        <w:rStyle w:val="aa"/>
        <w:sz w:val="28"/>
        <w:szCs w:val="28"/>
      </w:rPr>
      <w:instrText xml:space="preserve">PAGE  </w:instrText>
    </w:r>
    <w:r w:rsidRPr="004F4166">
      <w:rPr>
        <w:rStyle w:val="aa"/>
        <w:sz w:val="28"/>
        <w:szCs w:val="28"/>
      </w:rPr>
      <w:fldChar w:fldCharType="separate"/>
    </w:r>
    <w:r w:rsidR="00133A8D">
      <w:rPr>
        <w:rStyle w:val="aa"/>
        <w:noProof/>
        <w:sz w:val="28"/>
        <w:szCs w:val="28"/>
      </w:rPr>
      <w:t>2</w:t>
    </w:r>
    <w:r w:rsidRPr="004F4166">
      <w:rPr>
        <w:rStyle w:val="aa"/>
        <w:sz w:val="28"/>
        <w:szCs w:val="28"/>
      </w:rPr>
      <w:fldChar w:fldCharType="end"/>
    </w:r>
  </w:p>
  <w:p w:rsidR="006F68CC" w:rsidRDefault="006F68CC" w:rsidP="004F4166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2AD"/>
    <w:rsid w:val="00067E00"/>
    <w:rsid w:val="00077F86"/>
    <w:rsid w:val="000979CF"/>
    <w:rsid w:val="000C32AD"/>
    <w:rsid w:val="000C5C31"/>
    <w:rsid w:val="000C7891"/>
    <w:rsid w:val="00133A8D"/>
    <w:rsid w:val="00137547"/>
    <w:rsid w:val="0014417E"/>
    <w:rsid w:val="001453F5"/>
    <w:rsid w:val="00162D08"/>
    <w:rsid w:val="001638E9"/>
    <w:rsid w:val="00176D23"/>
    <w:rsid w:val="0018102E"/>
    <w:rsid w:val="001920E7"/>
    <w:rsid w:val="001E3C32"/>
    <w:rsid w:val="001E4E9C"/>
    <w:rsid w:val="00230057"/>
    <w:rsid w:val="00234307"/>
    <w:rsid w:val="0029796C"/>
    <w:rsid w:val="002B70D1"/>
    <w:rsid w:val="002D3B86"/>
    <w:rsid w:val="002F28B9"/>
    <w:rsid w:val="00303875"/>
    <w:rsid w:val="00323711"/>
    <w:rsid w:val="003745FF"/>
    <w:rsid w:val="00377684"/>
    <w:rsid w:val="003C6E36"/>
    <w:rsid w:val="00404568"/>
    <w:rsid w:val="004067E9"/>
    <w:rsid w:val="00410F8C"/>
    <w:rsid w:val="00435F95"/>
    <w:rsid w:val="0044308B"/>
    <w:rsid w:val="0046130D"/>
    <w:rsid w:val="00482CE2"/>
    <w:rsid w:val="004F4166"/>
    <w:rsid w:val="004F6BC8"/>
    <w:rsid w:val="00523C6B"/>
    <w:rsid w:val="005E0675"/>
    <w:rsid w:val="00616935"/>
    <w:rsid w:val="006619EC"/>
    <w:rsid w:val="00681800"/>
    <w:rsid w:val="00687A31"/>
    <w:rsid w:val="006C26BD"/>
    <w:rsid w:val="006C55C4"/>
    <w:rsid w:val="006D67E2"/>
    <w:rsid w:val="006E576D"/>
    <w:rsid w:val="006E5F3B"/>
    <w:rsid w:val="006F68CC"/>
    <w:rsid w:val="00724439"/>
    <w:rsid w:val="00742E24"/>
    <w:rsid w:val="00755684"/>
    <w:rsid w:val="007978EF"/>
    <w:rsid w:val="007B44FF"/>
    <w:rsid w:val="007C1BD3"/>
    <w:rsid w:val="007C56D6"/>
    <w:rsid w:val="007E0DD2"/>
    <w:rsid w:val="00814CAF"/>
    <w:rsid w:val="0082197E"/>
    <w:rsid w:val="008C5153"/>
    <w:rsid w:val="008C66AF"/>
    <w:rsid w:val="008D6222"/>
    <w:rsid w:val="009509C2"/>
    <w:rsid w:val="00954B44"/>
    <w:rsid w:val="009A70D3"/>
    <w:rsid w:val="009E3ABE"/>
    <w:rsid w:val="009E6307"/>
    <w:rsid w:val="009F2988"/>
    <w:rsid w:val="00A2272D"/>
    <w:rsid w:val="00A402F6"/>
    <w:rsid w:val="00A65C0E"/>
    <w:rsid w:val="00AC4DFA"/>
    <w:rsid w:val="00AD41E1"/>
    <w:rsid w:val="00B24055"/>
    <w:rsid w:val="00B54D88"/>
    <w:rsid w:val="00B8572A"/>
    <w:rsid w:val="00B95318"/>
    <w:rsid w:val="00BD0664"/>
    <w:rsid w:val="00BD77CC"/>
    <w:rsid w:val="00BF5465"/>
    <w:rsid w:val="00C10A35"/>
    <w:rsid w:val="00C3348F"/>
    <w:rsid w:val="00C6286A"/>
    <w:rsid w:val="00CD2A89"/>
    <w:rsid w:val="00CE20DC"/>
    <w:rsid w:val="00CF53BF"/>
    <w:rsid w:val="00D01EEE"/>
    <w:rsid w:val="00DA7998"/>
    <w:rsid w:val="00DC5D1E"/>
    <w:rsid w:val="00DD4CF5"/>
    <w:rsid w:val="00DE0D9C"/>
    <w:rsid w:val="00E6497B"/>
    <w:rsid w:val="00E7656F"/>
    <w:rsid w:val="00E9156B"/>
    <w:rsid w:val="00E97EB8"/>
    <w:rsid w:val="00EB3B63"/>
    <w:rsid w:val="00EF5AFE"/>
    <w:rsid w:val="00FA3CCC"/>
    <w:rsid w:val="00FE0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2A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rsid w:val="000C32AD"/>
    <w:pPr>
      <w:keepNext/>
      <w:jc w:val="both"/>
      <w:outlineLvl w:val="0"/>
    </w:pPr>
    <w:rPr>
      <w:sz w:val="28"/>
    </w:rPr>
  </w:style>
  <w:style w:type="paragraph" w:styleId="8">
    <w:name w:val="heading 8"/>
    <w:basedOn w:val="a"/>
    <w:next w:val="a"/>
    <w:link w:val="80"/>
    <w:qFormat/>
    <w:rsid w:val="000C32AD"/>
    <w:pPr>
      <w:keepNext/>
      <w:jc w:val="center"/>
      <w:outlineLvl w:val="7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32AD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0C32AD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TitlePage">
    <w:name w:val="ConsPlusTitlePage"/>
    <w:rsid w:val="000C32AD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10">
    <w:name w:val="Заголовок 1 Знак"/>
    <w:basedOn w:val="a0"/>
    <w:link w:val="1"/>
    <w:locked/>
    <w:rsid w:val="000C32A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locked/>
    <w:rsid w:val="000C32AD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0C32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0C32AD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37547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locked/>
    <w:rsid w:val="00137547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semiHidden/>
    <w:rsid w:val="00410F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locked/>
    <w:rsid w:val="00410F8C"/>
    <w:rPr>
      <w:rFonts w:ascii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locked/>
    <w:rsid w:val="004F4166"/>
    <w:rPr>
      <w:rFonts w:ascii="Tms Rmn" w:eastAsia="Times New Roman" w:hAnsi="Tms Rm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rsid w:val="004F41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661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findep</Company>
  <LinksUpToDate>false</LinksUpToDate>
  <CharactersWithSpaces>6090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vaa</dc:creator>
  <cp:lastModifiedBy>paa</cp:lastModifiedBy>
  <cp:revision>4</cp:revision>
  <cp:lastPrinted>2020-12-22T02:24:00Z</cp:lastPrinted>
  <dcterms:created xsi:type="dcterms:W3CDTF">2021-12-15T04:45:00Z</dcterms:created>
  <dcterms:modified xsi:type="dcterms:W3CDTF">2021-12-15T05:10:00Z</dcterms:modified>
</cp:coreProperties>
</file>