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5C15" w:rsidRPr="00E62ABF" w:rsidRDefault="004B16EA" w:rsidP="004B16EA">
      <w:pPr>
        <w:pStyle w:val="a5"/>
        <w:tabs>
          <w:tab w:val="left" w:pos="4536"/>
          <w:tab w:val="left" w:pos="5670"/>
        </w:tabs>
        <w:spacing w:before="0" w:after="0" w:line="360" w:lineRule="exact"/>
        <w:ind w:firstLine="0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noProof/>
          <w:sz w:val="26"/>
          <w:szCs w:val="26"/>
        </w:rPr>
        <w:t>ПРОЕКТ</w:t>
      </w:r>
    </w:p>
    <w:p w:rsidR="00F501ED" w:rsidRPr="00E62ABF" w:rsidRDefault="00F501ED" w:rsidP="00DA6810">
      <w:pPr>
        <w:pStyle w:val="a5"/>
        <w:spacing w:before="0" w:after="0" w:line="360" w:lineRule="exact"/>
        <w:ind w:firstLine="0"/>
        <w:rPr>
          <w:rFonts w:ascii="PT Astra Serif" w:hAnsi="PT Astra Serif"/>
          <w:sz w:val="26"/>
          <w:szCs w:val="26"/>
        </w:rPr>
      </w:pPr>
    </w:p>
    <w:p w:rsidR="00F501ED" w:rsidRPr="00E62ABF" w:rsidRDefault="00F501ED" w:rsidP="00DA6810">
      <w:pPr>
        <w:pStyle w:val="a5"/>
        <w:spacing w:before="0" w:after="0" w:line="360" w:lineRule="exact"/>
        <w:ind w:firstLine="0"/>
        <w:rPr>
          <w:rFonts w:ascii="PT Astra Serif" w:hAnsi="PT Astra Serif"/>
          <w:sz w:val="26"/>
          <w:szCs w:val="26"/>
        </w:rPr>
      </w:pPr>
    </w:p>
    <w:p w:rsidR="00F81D73" w:rsidRPr="00F81D73" w:rsidRDefault="00F81D73" w:rsidP="00F81D73">
      <w:pPr>
        <w:pStyle w:val="a5"/>
        <w:spacing w:before="480" w:after="0" w:line="360" w:lineRule="exact"/>
        <w:rPr>
          <w:rFonts w:ascii="PT Astra Serif" w:hAnsi="PT Astra Serif"/>
          <w:sz w:val="26"/>
          <w:szCs w:val="26"/>
        </w:rPr>
      </w:pPr>
      <w:r w:rsidRPr="00F81D73">
        <w:rPr>
          <w:rFonts w:ascii="PT Astra Serif" w:hAnsi="PT Astra Serif"/>
          <w:sz w:val="26"/>
          <w:szCs w:val="26"/>
        </w:rPr>
        <w:t>ДЕПАРТАМЕНТ ТРАНСПОРТА, ДОРОЖНОЙ ДЕЯТЕЛЬНОСТИ</w:t>
      </w:r>
    </w:p>
    <w:p w:rsidR="00DA6810" w:rsidRDefault="00F81D73" w:rsidP="00F81D73">
      <w:pPr>
        <w:pStyle w:val="a5"/>
        <w:spacing w:before="0" w:after="480" w:line="360" w:lineRule="exact"/>
        <w:ind w:firstLine="0"/>
        <w:rPr>
          <w:rFonts w:ascii="PT Astra Serif" w:hAnsi="PT Astra Serif"/>
          <w:sz w:val="26"/>
          <w:szCs w:val="26"/>
        </w:rPr>
      </w:pPr>
      <w:r w:rsidRPr="00F81D73">
        <w:rPr>
          <w:rFonts w:ascii="PT Astra Serif" w:hAnsi="PT Astra Serif"/>
          <w:sz w:val="26"/>
          <w:szCs w:val="26"/>
        </w:rPr>
        <w:t>И СВЯЗИ ТОМСКОЙ ОБЛАСТИ</w:t>
      </w:r>
      <w:r>
        <w:rPr>
          <w:rFonts w:ascii="PT Astra Serif" w:hAnsi="PT Astra Serif"/>
          <w:sz w:val="26"/>
          <w:szCs w:val="26"/>
        </w:rPr>
        <w:t xml:space="preserve"> </w:t>
      </w:r>
    </w:p>
    <w:p w:rsidR="00F81D73" w:rsidRPr="00E62ABF" w:rsidRDefault="00F81D73" w:rsidP="00F81D73">
      <w:pPr>
        <w:pStyle w:val="a5"/>
        <w:spacing w:before="0" w:after="480" w:line="360" w:lineRule="exact"/>
        <w:ind w:firstLine="0"/>
        <w:rPr>
          <w:rFonts w:ascii="PT Astra Serif" w:hAnsi="PT Astra Serif"/>
          <w:spacing w:val="20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ПРИКАЗ</w:t>
      </w:r>
    </w:p>
    <w:p w:rsidR="00832D1E" w:rsidRPr="00E62ABF" w:rsidRDefault="00DA6810" w:rsidP="00E62ABF">
      <w:pPr>
        <w:pStyle w:val="2"/>
        <w:tabs>
          <w:tab w:val="left" w:pos="567"/>
          <w:tab w:val="left" w:pos="3544"/>
        </w:tabs>
        <w:spacing w:before="480" w:after="480"/>
        <w:ind w:left="567" w:right="0"/>
        <w:rPr>
          <w:rFonts w:ascii="PT Astra Serif" w:hAnsi="PT Astra Serif"/>
          <w:szCs w:val="26"/>
        </w:rPr>
      </w:pPr>
      <w:r w:rsidRPr="00E62ABF">
        <w:rPr>
          <w:rFonts w:ascii="PT Astra Serif" w:hAnsi="PT Astra Serif"/>
          <w:szCs w:val="26"/>
        </w:rPr>
        <w:t>О</w:t>
      </w:r>
      <w:r w:rsidR="00F81D73">
        <w:rPr>
          <w:rFonts w:ascii="PT Astra Serif" w:hAnsi="PT Astra Serif"/>
          <w:szCs w:val="26"/>
        </w:rPr>
        <w:t xml:space="preserve">б утверждении </w:t>
      </w:r>
      <w:r w:rsidR="00183F31" w:rsidRPr="00183F31">
        <w:rPr>
          <w:rFonts w:ascii="PT Astra Serif" w:hAnsi="PT Astra Serif"/>
          <w:szCs w:val="26"/>
        </w:rPr>
        <w:t xml:space="preserve">Порядка предоставления субсидии на возмещение </w:t>
      </w:r>
      <w:r w:rsidR="00183F31">
        <w:rPr>
          <w:rFonts w:ascii="PT Astra Serif" w:hAnsi="PT Astra Serif"/>
          <w:szCs w:val="26"/>
        </w:rPr>
        <w:br/>
      </w:r>
      <w:r w:rsidR="00183F31" w:rsidRPr="00183F31">
        <w:rPr>
          <w:rFonts w:ascii="PT Astra Serif" w:hAnsi="PT Astra Serif"/>
          <w:szCs w:val="26"/>
        </w:rPr>
        <w:t xml:space="preserve">части затрат перевозчикам, осуществляющим авиапассажирские перевозки </w:t>
      </w:r>
      <w:r w:rsidR="00183F31">
        <w:rPr>
          <w:rFonts w:ascii="PT Astra Serif" w:hAnsi="PT Astra Serif"/>
          <w:szCs w:val="26"/>
        </w:rPr>
        <w:br/>
      </w:r>
      <w:r w:rsidR="00183F31" w:rsidRPr="00183F31">
        <w:rPr>
          <w:rFonts w:ascii="PT Astra Serif" w:hAnsi="PT Astra Serif"/>
          <w:szCs w:val="26"/>
        </w:rPr>
        <w:t xml:space="preserve">на внутриобластных и региональных маршрутах </w:t>
      </w:r>
    </w:p>
    <w:p w:rsidR="00183F31" w:rsidRPr="00183F31" w:rsidRDefault="00183F31" w:rsidP="00183F31">
      <w:pPr>
        <w:tabs>
          <w:tab w:val="left" w:pos="567"/>
          <w:tab w:val="left" w:pos="709"/>
        </w:tabs>
        <w:autoSpaceDE w:val="0"/>
        <w:autoSpaceDN w:val="0"/>
        <w:adjustRightInd w:val="0"/>
        <w:spacing w:before="480"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 w:rsidRPr="00183F3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соответствии со статей 78 Бюджетного кодекса Российской Федерации, Законом Томской области от 25 декабря 2019 года № 164-ОЗ «Об областном бюджете на 2020 год и на плановый период 2021 и 2022 годов», постановлением Администрации Томской области от 23.12.2019 № 485а «Об определении Департамента транспорта, дорожной деятельности и связи Томской области </w:t>
      </w:r>
      <w:r w:rsidRPr="00183F3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уполномоченным органом на принятие нормативных правовых актов, утверждающих порядки предоставления субсидий»</w:t>
      </w:r>
      <w:proofErr w:type="gramEnd"/>
    </w:p>
    <w:p w:rsidR="00F21921" w:rsidRDefault="00636F95" w:rsidP="003B381A">
      <w:pPr>
        <w:tabs>
          <w:tab w:val="left" w:pos="0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ab/>
        <w:t>ПРИКАЗЫВАЮ:</w:t>
      </w:r>
    </w:p>
    <w:p w:rsidR="00636F95" w:rsidRDefault="00636F95" w:rsidP="00F94AA5">
      <w:pPr>
        <w:tabs>
          <w:tab w:val="left" w:pos="0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ab/>
        <w:t>1</w:t>
      </w:r>
      <w:r w:rsidR="00F94AA5">
        <w:rPr>
          <w:rFonts w:ascii="PT Astra Serif" w:hAnsi="PT Astra Serif" w:cs="Times New Roman"/>
          <w:sz w:val="26"/>
          <w:szCs w:val="26"/>
        </w:rPr>
        <w:t>.</w:t>
      </w:r>
      <w:r w:rsidR="00F94AA5">
        <w:rPr>
          <w:rFonts w:ascii="PT Astra Serif" w:hAnsi="PT Astra Serif" w:cs="Times New Roman"/>
          <w:sz w:val="26"/>
          <w:szCs w:val="26"/>
        </w:rPr>
        <w:tab/>
      </w:r>
      <w:r>
        <w:rPr>
          <w:rFonts w:ascii="PT Astra Serif" w:hAnsi="PT Astra Serif" w:cs="Times New Roman"/>
          <w:sz w:val="26"/>
          <w:szCs w:val="26"/>
        </w:rPr>
        <w:t xml:space="preserve">Утвердить Порядок </w:t>
      </w:r>
      <w:r w:rsidRPr="00636F95">
        <w:rPr>
          <w:rFonts w:ascii="PT Astra Serif" w:hAnsi="PT Astra Serif" w:cs="Times New Roman"/>
          <w:sz w:val="26"/>
          <w:szCs w:val="26"/>
        </w:rPr>
        <w:t xml:space="preserve">предоставления </w:t>
      </w:r>
      <w:r w:rsidRPr="00636F95">
        <w:rPr>
          <w:rFonts w:ascii="PT Astra Serif" w:hAnsi="PT Astra Serif"/>
          <w:sz w:val="26"/>
          <w:szCs w:val="26"/>
        </w:rPr>
        <w:t xml:space="preserve">субсидии на возмещение части затрат перевозчикам, осуществляющим авиапассажирские перевозки на внутриобластных </w:t>
      </w:r>
      <w:r>
        <w:rPr>
          <w:rFonts w:ascii="PT Astra Serif" w:hAnsi="PT Astra Serif"/>
          <w:sz w:val="26"/>
          <w:szCs w:val="26"/>
        </w:rPr>
        <w:br/>
      </w:r>
      <w:r w:rsidRPr="00636F95">
        <w:rPr>
          <w:rFonts w:ascii="PT Astra Serif" w:hAnsi="PT Astra Serif"/>
          <w:sz w:val="26"/>
          <w:szCs w:val="26"/>
        </w:rPr>
        <w:t>и региональных маршрутах</w:t>
      </w:r>
      <w:r w:rsidR="00FF6904">
        <w:rPr>
          <w:rFonts w:ascii="PT Astra Serif" w:hAnsi="PT Astra Serif"/>
          <w:sz w:val="26"/>
          <w:szCs w:val="26"/>
        </w:rPr>
        <w:t xml:space="preserve"> согласно приложению</w:t>
      </w:r>
      <w:r>
        <w:rPr>
          <w:rFonts w:ascii="PT Astra Serif" w:hAnsi="PT Astra Serif"/>
          <w:sz w:val="26"/>
          <w:szCs w:val="26"/>
        </w:rPr>
        <w:t xml:space="preserve"> </w:t>
      </w:r>
      <w:r w:rsidR="00FF6904">
        <w:rPr>
          <w:rFonts w:ascii="PT Astra Serif" w:hAnsi="PT Astra Serif"/>
          <w:sz w:val="26"/>
          <w:szCs w:val="26"/>
        </w:rPr>
        <w:t>к</w:t>
      </w:r>
      <w:r>
        <w:rPr>
          <w:rFonts w:ascii="PT Astra Serif" w:hAnsi="PT Astra Serif"/>
          <w:sz w:val="26"/>
          <w:szCs w:val="26"/>
        </w:rPr>
        <w:t xml:space="preserve"> настоящему приказу.</w:t>
      </w:r>
    </w:p>
    <w:p w:rsidR="00FB68FD" w:rsidRDefault="00F94AA5" w:rsidP="00F94AA5">
      <w:pPr>
        <w:tabs>
          <w:tab w:val="left" w:pos="0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  <w:t>2.</w:t>
      </w:r>
      <w:r>
        <w:rPr>
          <w:rFonts w:ascii="PT Astra Serif" w:hAnsi="PT Astra Serif"/>
          <w:sz w:val="26"/>
          <w:szCs w:val="26"/>
        </w:rPr>
        <w:tab/>
      </w:r>
      <w:r w:rsidR="00FB68FD">
        <w:rPr>
          <w:rFonts w:ascii="PT Astra Serif" w:hAnsi="PT Astra Serif"/>
          <w:sz w:val="26"/>
          <w:szCs w:val="26"/>
        </w:rPr>
        <w:t>Установить</w:t>
      </w:r>
      <w:r>
        <w:rPr>
          <w:rFonts w:ascii="PT Astra Serif" w:hAnsi="PT Astra Serif"/>
          <w:sz w:val="26"/>
          <w:szCs w:val="26"/>
        </w:rPr>
        <w:t>, что в 2020 году заявления</w:t>
      </w:r>
      <w:r w:rsidR="00FB68FD">
        <w:rPr>
          <w:rFonts w:ascii="PT Astra Serif" w:hAnsi="PT Astra Serif"/>
          <w:sz w:val="26"/>
          <w:szCs w:val="26"/>
        </w:rPr>
        <w:t xml:space="preserve"> на получ</w:t>
      </w:r>
      <w:r>
        <w:rPr>
          <w:rFonts w:ascii="PT Astra Serif" w:hAnsi="PT Astra Serif"/>
          <w:sz w:val="26"/>
          <w:szCs w:val="26"/>
        </w:rPr>
        <w:t>ение субсидии от авиаперевозчиков</w:t>
      </w:r>
      <w:r w:rsidR="00FB68FD">
        <w:rPr>
          <w:rFonts w:ascii="PT Astra Serif" w:hAnsi="PT Astra Serif"/>
          <w:sz w:val="26"/>
          <w:szCs w:val="26"/>
        </w:rPr>
        <w:t xml:space="preserve"> Департамент транспорта, дорожной деятельности и связи Томской области принимает до</w:t>
      </w:r>
      <w:r>
        <w:rPr>
          <w:rFonts w:ascii="PT Astra Serif" w:hAnsi="PT Astra Serif"/>
          <w:sz w:val="26"/>
          <w:szCs w:val="26"/>
        </w:rPr>
        <w:t xml:space="preserve"> </w:t>
      </w:r>
      <w:r w:rsidR="00FB68FD">
        <w:rPr>
          <w:rFonts w:ascii="PT Astra Serif" w:hAnsi="PT Astra Serif"/>
          <w:sz w:val="26"/>
          <w:szCs w:val="26"/>
        </w:rPr>
        <w:t>5 июля 2020 года.</w:t>
      </w:r>
    </w:p>
    <w:p w:rsidR="00FF6904" w:rsidRDefault="00FB68FD" w:rsidP="003B381A">
      <w:pPr>
        <w:tabs>
          <w:tab w:val="left" w:pos="0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  <w:t>3.</w:t>
      </w:r>
      <w:r w:rsidR="00F94AA5">
        <w:rPr>
          <w:rFonts w:ascii="PT Astra Serif" w:hAnsi="PT Astra Serif"/>
          <w:sz w:val="26"/>
          <w:szCs w:val="26"/>
        </w:rPr>
        <w:tab/>
      </w:r>
      <w:r w:rsidR="00FF6904">
        <w:rPr>
          <w:rFonts w:ascii="PT Astra Serif" w:hAnsi="PT Astra Serif"/>
          <w:sz w:val="26"/>
          <w:szCs w:val="26"/>
        </w:rPr>
        <w:t>Настоящий приказ вступает в силу со дня его официального опубликования.</w:t>
      </w:r>
    </w:p>
    <w:p w:rsidR="00FF6904" w:rsidRDefault="00FF6904" w:rsidP="003B381A">
      <w:pPr>
        <w:tabs>
          <w:tab w:val="left" w:pos="0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</w:r>
      <w:r w:rsidR="00FB68FD">
        <w:rPr>
          <w:rFonts w:ascii="PT Astra Serif" w:hAnsi="PT Astra Serif"/>
          <w:sz w:val="26"/>
          <w:szCs w:val="26"/>
        </w:rPr>
        <w:t>4</w:t>
      </w:r>
      <w:r w:rsidR="00F94AA5">
        <w:rPr>
          <w:rFonts w:ascii="PT Astra Serif" w:hAnsi="PT Astra Serif"/>
          <w:sz w:val="26"/>
          <w:szCs w:val="26"/>
        </w:rPr>
        <w:t>.</w:t>
      </w:r>
      <w:r w:rsidR="00F94AA5">
        <w:rPr>
          <w:rFonts w:ascii="PT Astra Serif" w:hAnsi="PT Astra Serif"/>
          <w:sz w:val="26"/>
          <w:szCs w:val="26"/>
        </w:rPr>
        <w:tab/>
      </w:r>
      <w:proofErr w:type="gramStart"/>
      <w:r>
        <w:rPr>
          <w:rFonts w:ascii="PT Astra Serif" w:hAnsi="PT Astra Serif"/>
          <w:sz w:val="26"/>
          <w:szCs w:val="26"/>
        </w:rPr>
        <w:t>Контроль за</w:t>
      </w:r>
      <w:proofErr w:type="gramEnd"/>
      <w:r>
        <w:rPr>
          <w:rFonts w:ascii="PT Astra Serif" w:hAnsi="PT Astra Serif"/>
          <w:sz w:val="26"/>
          <w:szCs w:val="26"/>
        </w:rPr>
        <w:t xml:space="preserve"> исполнением настоящего приказа оставляю за собой.</w:t>
      </w:r>
    </w:p>
    <w:tbl>
      <w:tblPr>
        <w:tblStyle w:val="af1"/>
        <w:tblW w:w="10314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3"/>
        <w:gridCol w:w="4432"/>
        <w:gridCol w:w="2409"/>
      </w:tblGrid>
      <w:tr w:rsidR="0022552A" w:rsidTr="00E00131">
        <w:tc>
          <w:tcPr>
            <w:tcW w:w="3473" w:type="dxa"/>
          </w:tcPr>
          <w:p w:rsidR="0022552A" w:rsidRDefault="0022552A" w:rsidP="003B381A">
            <w:pPr>
              <w:tabs>
                <w:tab w:val="left" w:pos="0"/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22552A" w:rsidRDefault="0022552A" w:rsidP="003B381A">
            <w:pPr>
              <w:tabs>
                <w:tab w:val="left" w:pos="0"/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22552A" w:rsidRDefault="0022552A" w:rsidP="003B381A">
            <w:pPr>
              <w:tabs>
                <w:tab w:val="left" w:pos="0"/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22552A" w:rsidRDefault="0022552A" w:rsidP="003B381A">
            <w:pPr>
              <w:tabs>
                <w:tab w:val="left" w:pos="0"/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22552A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4432" w:type="dxa"/>
          </w:tcPr>
          <w:p w:rsidR="0022552A" w:rsidRDefault="0022552A" w:rsidP="0022552A">
            <w:pPr>
              <w:tabs>
                <w:tab w:val="left" w:pos="0"/>
                <w:tab w:val="left" w:pos="851"/>
              </w:tabs>
              <w:autoSpaceDE w:val="0"/>
              <w:autoSpaceDN w:val="0"/>
              <w:adjustRightInd w:val="0"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2409" w:type="dxa"/>
          </w:tcPr>
          <w:p w:rsidR="0022552A" w:rsidRDefault="0022552A" w:rsidP="0022552A">
            <w:pPr>
              <w:tabs>
                <w:tab w:val="left" w:pos="0"/>
                <w:tab w:val="left" w:pos="851"/>
              </w:tabs>
              <w:autoSpaceDE w:val="0"/>
              <w:autoSpaceDN w:val="0"/>
              <w:adjustRightInd w:val="0"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22552A" w:rsidRDefault="0022552A" w:rsidP="0022552A">
            <w:pPr>
              <w:tabs>
                <w:tab w:val="left" w:pos="0"/>
                <w:tab w:val="left" w:pos="851"/>
              </w:tabs>
              <w:autoSpaceDE w:val="0"/>
              <w:autoSpaceDN w:val="0"/>
              <w:adjustRightInd w:val="0"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22552A" w:rsidRDefault="0022552A" w:rsidP="0022552A">
            <w:pPr>
              <w:tabs>
                <w:tab w:val="left" w:pos="0"/>
                <w:tab w:val="left" w:pos="851"/>
              </w:tabs>
              <w:autoSpaceDE w:val="0"/>
              <w:autoSpaceDN w:val="0"/>
              <w:adjustRightInd w:val="0"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22552A" w:rsidRDefault="0022552A" w:rsidP="0022552A">
            <w:pPr>
              <w:tabs>
                <w:tab w:val="left" w:pos="0"/>
                <w:tab w:val="left" w:pos="851"/>
              </w:tabs>
              <w:autoSpaceDE w:val="0"/>
              <w:autoSpaceDN w:val="0"/>
              <w:adjustRightInd w:val="0"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 w:cs="Times New Roman"/>
                <w:sz w:val="26"/>
                <w:szCs w:val="26"/>
              </w:rPr>
              <w:t>Ю.И.Баев</w:t>
            </w:r>
            <w:proofErr w:type="spellEnd"/>
          </w:p>
        </w:tc>
      </w:tr>
    </w:tbl>
    <w:p w:rsidR="00FF6904" w:rsidRPr="00E62ABF" w:rsidRDefault="00FF6904" w:rsidP="003B381A">
      <w:pPr>
        <w:tabs>
          <w:tab w:val="left" w:pos="0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145C15" w:rsidRPr="00E62ABF" w:rsidRDefault="00FF6904" w:rsidP="003B381A">
      <w:pPr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ab/>
      </w:r>
      <w:r>
        <w:rPr>
          <w:rFonts w:ascii="PT Astra Serif" w:hAnsi="PT Astra Serif" w:cs="Times New Roman"/>
          <w:sz w:val="26"/>
          <w:szCs w:val="26"/>
        </w:rPr>
        <w:tab/>
      </w:r>
      <w:r>
        <w:rPr>
          <w:rFonts w:ascii="PT Astra Serif" w:hAnsi="PT Astra Serif" w:cs="Times New Roman"/>
          <w:sz w:val="26"/>
          <w:szCs w:val="26"/>
        </w:rPr>
        <w:tab/>
      </w:r>
      <w:r>
        <w:rPr>
          <w:rFonts w:ascii="PT Astra Serif" w:hAnsi="PT Astra Serif" w:cs="Times New Roman"/>
          <w:sz w:val="26"/>
          <w:szCs w:val="26"/>
        </w:rPr>
        <w:tab/>
      </w:r>
      <w:r>
        <w:rPr>
          <w:rFonts w:ascii="PT Astra Serif" w:hAnsi="PT Astra Serif" w:cs="Times New Roman"/>
          <w:sz w:val="26"/>
          <w:szCs w:val="26"/>
        </w:rPr>
        <w:tab/>
      </w:r>
      <w:r>
        <w:rPr>
          <w:rFonts w:ascii="PT Astra Serif" w:hAnsi="PT Astra Serif" w:cs="Times New Roman"/>
          <w:sz w:val="26"/>
          <w:szCs w:val="26"/>
        </w:rPr>
        <w:tab/>
      </w:r>
      <w:r>
        <w:rPr>
          <w:rFonts w:ascii="PT Astra Serif" w:hAnsi="PT Astra Serif" w:cs="Times New Roman"/>
          <w:sz w:val="26"/>
          <w:szCs w:val="26"/>
        </w:rPr>
        <w:tab/>
      </w:r>
      <w:r>
        <w:rPr>
          <w:rFonts w:ascii="PT Astra Serif" w:hAnsi="PT Astra Serif" w:cs="Times New Roman"/>
          <w:sz w:val="26"/>
          <w:szCs w:val="26"/>
        </w:rPr>
        <w:tab/>
      </w:r>
      <w:r>
        <w:rPr>
          <w:rFonts w:ascii="PT Astra Serif" w:hAnsi="PT Astra Serif" w:cs="Times New Roman"/>
          <w:sz w:val="26"/>
          <w:szCs w:val="26"/>
        </w:rPr>
        <w:tab/>
      </w:r>
      <w:r>
        <w:rPr>
          <w:rFonts w:ascii="PT Astra Serif" w:hAnsi="PT Astra Serif" w:cs="Times New Roman"/>
          <w:sz w:val="26"/>
          <w:szCs w:val="26"/>
        </w:rPr>
        <w:tab/>
      </w:r>
      <w:r>
        <w:rPr>
          <w:rFonts w:ascii="PT Astra Serif" w:hAnsi="PT Astra Serif" w:cs="Times New Roman"/>
          <w:sz w:val="26"/>
          <w:szCs w:val="26"/>
        </w:rPr>
        <w:tab/>
      </w:r>
      <w:r>
        <w:rPr>
          <w:rFonts w:ascii="PT Astra Serif" w:hAnsi="PT Astra Serif" w:cs="Times New Roman"/>
          <w:sz w:val="26"/>
          <w:szCs w:val="26"/>
        </w:rPr>
        <w:tab/>
      </w:r>
    </w:p>
    <w:p w:rsidR="00186195" w:rsidRPr="00E62ABF" w:rsidRDefault="00186195" w:rsidP="00E54370">
      <w:pPr>
        <w:spacing w:after="0"/>
        <w:rPr>
          <w:rFonts w:ascii="PT Astra Serif" w:hAnsi="PT Astra Serif"/>
          <w:sz w:val="26"/>
          <w:szCs w:val="26"/>
        </w:rPr>
      </w:pPr>
    </w:p>
    <w:p w:rsidR="00186195" w:rsidRPr="00E62ABF" w:rsidRDefault="00186195" w:rsidP="00E54370">
      <w:pPr>
        <w:spacing w:after="0"/>
        <w:rPr>
          <w:rFonts w:ascii="PT Astra Serif" w:hAnsi="PT Astra Serif"/>
          <w:sz w:val="26"/>
          <w:szCs w:val="26"/>
        </w:rPr>
      </w:pPr>
    </w:p>
    <w:p w:rsidR="00186195" w:rsidRPr="00E62ABF" w:rsidRDefault="00186195" w:rsidP="00E54370">
      <w:pPr>
        <w:spacing w:after="0"/>
        <w:rPr>
          <w:rFonts w:ascii="PT Astra Serif" w:hAnsi="PT Astra Serif"/>
          <w:sz w:val="26"/>
          <w:szCs w:val="26"/>
        </w:rPr>
      </w:pPr>
    </w:p>
    <w:p w:rsidR="00186195" w:rsidRDefault="00186195" w:rsidP="00E54370">
      <w:pPr>
        <w:spacing w:after="0"/>
        <w:rPr>
          <w:rFonts w:ascii="PT Astra Serif" w:hAnsi="PT Astra Serif"/>
          <w:sz w:val="26"/>
          <w:szCs w:val="26"/>
        </w:rPr>
      </w:pPr>
    </w:p>
    <w:p w:rsidR="00065EE1" w:rsidRDefault="00065EE1" w:rsidP="00E54370">
      <w:pPr>
        <w:spacing w:after="0"/>
        <w:rPr>
          <w:rFonts w:ascii="PT Astra Serif" w:hAnsi="PT Astra Serif"/>
          <w:sz w:val="26"/>
          <w:szCs w:val="26"/>
        </w:rPr>
      </w:pPr>
    </w:p>
    <w:p w:rsidR="00065EE1" w:rsidRDefault="00065EE1" w:rsidP="00E54370">
      <w:pPr>
        <w:spacing w:after="0"/>
        <w:rPr>
          <w:rFonts w:ascii="PT Astra Serif" w:hAnsi="PT Astra Serif"/>
          <w:sz w:val="26"/>
          <w:szCs w:val="26"/>
        </w:rPr>
      </w:pPr>
    </w:p>
    <w:p w:rsidR="004B16EA" w:rsidRDefault="004B16EA" w:rsidP="00E54370">
      <w:pPr>
        <w:spacing w:after="0"/>
        <w:rPr>
          <w:rFonts w:ascii="PT Astra Serif" w:hAnsi="PT Astra Serif"/>
          <w:sz w:val="26"/>
          <w:szCs w:val="26"/>
        </w:rPr>
      </w:pPr>
    </w:p>
    <w:p w:rsidR="004B16EA" w:rsidRDefault="004B16EA" w:rsidP="00E54370">
      <w:pPr>
        <w:spacing w:after="0"/>
        <w:rPr>
          <w:rFonts w:ascii="PT Astra Serif" w:hAnsi="PT Astra Serif"/>
          <w:sz w:val="26"/>
          <w:szCs w:val="26"/>
        </w:rPr>
      </w:pPr>
    </w:p>
    <w:p w:rsidR="00065EE1" w:rsidRPr="00E62ABF" w:rsidRDefault="00065EE1" w:rsidP="00E54370">
      <w:pPr>
        <w:spacing w:after="0"/>
        <w:rPr>
          <w:rFonts w:ascii="PT Astra Serif" w:hAnsi="PT Astra Serif"/>
          <w:sz w:val="26"/>
          <w:szCs w:val="26"/>
        </w:rPr>
      </w:pPr>
    </w:p>
    <w:p w:rsidR="00F501ED" w:rsidRPr="00E62ABF" w:rsidRDefault="006B3EA6" w:rsidP="00E00131">
      <w:pPr>
        <w:tabs>
          <w:tab w:val="left" w:pos="5387"/>
          <w:tab w:val="left" w:pos="6237"/>
        </w:tabs>
        <w:spacing w:after="0" w:line="240" w:lineRule="auto"/>
        <w:ind w:left="5670" w:firstLine="567"/>
        <w:rPr>
          <w:rFonts w:ascii="PT Astra Serif" w:hAnsi="PT Astra Serif" w:cs="Times New Roman"/>
          <w:sz w:val="26"/>
          <w:szCs w:val="26"/>
        </w:rPr>
      </w:pPr>
      <w:r w:rsidRPr="00E62ABF">
        <w:rPr>
          <w:rFonts w:ascii="PT Astra Serif" w:hAnsi="PT Astra Serif" w:cs="Times New Roman"/>
          <w:sz w:val="26"/>
          <w:szCs w:val="26"/>
        </w:rPr>
        <w:lastRenderedPageBreak/>
        <w:t xml:space="preserve">Приложение </w:t>
      </w:r>
    </w:p>
    <w:p w:rsidR="006939D6" w:rsidRPr="00E62ABF" w:rsidRDefault="00F501ED" w:rsidP="006939D6">
      <w:pPr>
        <w:pStyle w:val="ad"/>
        <w:tabs>
          <w:tab w:val="clear" w:pos="4677"/>
          <w:tab w:val="clear" w:pos="9355"/>
          <w:tab w:val="right" w:pos="6237"/>
        </w:tabs>
        <w:ind w:right="-81" w:firstLine="0"/>
        <w:rPr>
          <w:rFonts w:ascii="PT Astra Serif" w:hAnsi="PT Astra Serif"/>
          <w:szCs w:val="26"/>
          <w:lang w:val="ru-RU"/>
        </w:rPr>
      </w:pPr>
      <w:r w:rsidRPr="00E62ABF">
        <w:rPr>
          <w:rFonts w:ascii="PT Astra Serif" w:hAnsi="PT Astra Serif"/>
          <w:szCs w:val="26"/>
          <w:lang w:val="ru-RU"/>
        </w:rPr>
        <w:tab/>
      </w:r>
      <w:r w:rsidRPr="00E62ABF">
        <w:rPr>
          <w:rFonts w:ascii="PT Astra Serif" w:hAnsi="PT Astra Serif"/>
          <w:szCs w:val="26"/>
          <w:lang w:val="ru-RU"/>
        </w:rPr>
        <w:tab/>
      </w:r>
      <w:r w:rsidR="00963768" w:rsidRPr="00E62ABF">
        <w:rPr>
          <w:rFonts w:ascii="PT Astra Serif" w:hAnsi="PT Astra Serif"/>
          <w:szCs w:val="26"/>
          <w:lang w:val="ru-RU"/>
        </w:rPr>
        <w:t>УТВЕРЖДЕН</w:t>
      </w:r>
    </w:p>
    <w:p w:rsidR="00E84E02" w:rsidRPr="00E62ABF" w:rsidRDefault="006939D6" w:rsidP="000154FD">
      <w:pPr>
        <w:pStyle w:val="ad"/>
        <w:tabs>
          <w:tab w:val="clear" w:pos="4677"/>
          <w:tab w:val="clear" w:pos="9355"/>
          <w:tab w:val="right" w:pos="6237"/>
        </w:tabs>
        <w:ind w:left="6237" w:right="-81" w:firstLine="0"/>
        <w:rPr>
          <w:rFonts w:ascii="PT Astra Serif" w:hAnsi="PT Astra Serif"/>
          <w:szCs w:val="26"/>
          <w:lang w:val="ru-RU"/>
        </w:rPr>
      </w:pPr>
      <w:r w:rsidRPr="00E62ABF">
        <w:rPr>
          <w:rFonts w:ascii="PT Astra Serif" w:hAnsi="PT Astra Serif"/>
          <w:szCs w:val="26"/>
          <w:lang w:val="ru-RU"/>
        </w:rPr>
        <w:tab/>
      </w:r>
      <w:r w:rsidR="000154FD">
        <w:rPr>
          <w:rFonts w:ascii="PT Astra Serif" w:hAnsi="PT Astra Serif"/>
          <w:szCs w:val="26"/>
          <w:lang w:val="ru-RU"/>
        </w:rPr>
        <w:t xml:space="preserve">приказом Департамента транспорта, дорожной деятельности и связи </w:t>
      </w:r>
      <w:r w:rsidR="00E84E02" w:rsidRPr="00E62ABF">
        <w:rPr>
          <w:rFonts w:ascii="PT Astra Serif" w:hAnsi="PT Astra Serif"/>
          <w:szCs w:val="26"/>
          <w:lang w:val="ru-RU"/>
        </w:rPr>
        <w:t>Томской области</w:t>
      </w:r>
    </w:p>
    <w:p w:rsidR="00963768" w:rsidRPr="00E62ABF" w:rsidRDefault="00E84E02" w:rsidP="00E00131">
      <w:pPr>
        <w:pStyle w:val="ad"/>
        <w:tabs>
          <w:tab w:val="right" w:pos="6237"/>
        </w:tabs>
        <w:ind w:right="-81" w:firstLine="0"/>
        <w:rPr>
          <w:rFonts w:ascii="PT Astra Serif" w:hAnsi="PT Astra Serif"/>
          <w:szCs w:val="26"/>
          <w:lang w:val="ru-RU"/>
        </w:rPr>
      </w:pPr>
      <w:r w:rsidRPr="00E62ABF">
        <w:rPr>
          <w:rFonts w:ascii="PT Astra Serif" w:hAnsi="PT Astra Serif"/>
          <w:szCs w:val="26"/>
          <w:lang w:val="ru-RU"/>
        </w:rPr>
        <w:tab/>
      </w:r>
      <w:r w:rsidR="000154FD">
        <w:rPr>
          <w:rFonts w:ascii="PT Astra Serif" w:hAnsi="PT Astra Serif"/>
          <w:szCs w:val="26"/>
          <w:lang w:val="ru-RU"/>
        </w:rPr>
        <w:tab/>
      </w:r>
      <w:r w:rsidR="00E00131">
        <w:rPr>
          <w:rFonts w:ascii="PT Astra Serif" w:hAnsi="PT Astra Serif"/>
          <w:szCs w:val="26"/>
          <w:lang w:val="ru-RU"/>
        </w:rPr>
        <w:t xml:space="preserve">                        </w:t>
      </w:r>
      <w:r w:rsidR="000154FD">
        <w:rPr>
          <w:rFonts w:ascii="PT Astra Serif" w:hAnsi="PT Astra Serif"/>
          <w:szCs w:val="26"/>
          <w:lang w:val="ru-RU"/>
        </w:rPr>
        <w:t xml:space="preserve">от </w:t>
      </w:r>
      <w:r w:rsidR="004B16EA">
        <w:rPr>
          <w:rFonts w:ascii="PT Astra Serif" w:hAnsi="PT Astra Serif"/>
          <w:szCs w:val="26"/>
          <w:lang w:val="ru-RU"/>
        </w:rPr>
        <w:t>______________</w:t>
      </w:r>
      <w:r w:rsidR="000154FD">
        <w:rPr>
          <w:rFonts w:ascii="PT Astra Serif" w:hAnsi="PT Astra Serif"/>
          <w:szCs w:val="26"/>
          <w:lang w:val="ru-RU"/>
        </w:rPr>
        <w:t xml:space="preserve"> № </w:t>
      </w:r>
      <w:r w:rsidR="004B16EA">
        <w:rPr>
          <w:rFonts w:ascii="PT Astra Serif" w:hAnsi="PT Astra Serif"/>
          <w:szCs w:val="26"/>
          <w:lang w:val="ru-RU"/>
        </w:rPr>
        <w:t>________</w:t>
      </w:r>
      <w:bookmarkStart w:id="0" w:name="_GoBack"/>
      <w:bookmarkEnd w:id="0"/>
    </w:p>
    <w:p w:rsidR="00963768" w:rsidRPr="00E62ABF" w:rsidRDefault="00963768" w:rsidP="00963768">
      <w:pPr>
        <w:pStyle w:val="ad"/>
        <w:ind w:right="-81" w:firstLine="0"/>
        <w:jc w:val="right"/>
        <w:rPr>
          <w:rFonts w:ascii="PT Astra Serif" w:hAnsi="PT Astra Serif"/>
          <w:szCs w:val="26"/>
          <w:lang w:val="ru-RU"/>
        </w:rPr>
      </w:pPr>
    </w:p>
    <w:p w:rsidR="003549E0" w:rsidRPr="00E62ABF" w:rsidRDefault="003549E0" w:rsidP="00963768">
      <w:pPr>
        <w:pStyle w:val="ad"/>
        <w:ind w:right="-81" w:firstLine="0"/>
        <w:jc w:val="right"/>
        <w:rPr>
          <w:rFonts w:ascii="PT Astra Serif" w:hAnsi="PT Astra Serif"/>
          <w:szCs w:val="26"/>
          <w:lang w:val="ru-RU"/>
        </w:rPr>
      </w:pPr>
    </w:p>
    <w:p w:rsidR="00963768" w:rsidRPr="00E62ABF" w:rsidRDefault="00963768" w:rsidP="00963768">
      <w:pPr>
        <w:pStyle w:val="ad"/>
        <w:ind w:right="-81" w:firstLine="0"/>
        <w:jc w:val="center"/>
        <w:rPr>
          <w:rFonts w:ascii="PT Astra Serif" w:hAnsi="PT Astra Serif"/>
          <w:szCs w:val="26"/>
          <w:lang w:val="ru-RU"/>
        </w:rPr>
      </w:pPr>
      <w:r w:rsidRPr="00E62ABF">
        <w:rPr>
          <w:rFonts w:ascii="PT Astra Serif" w:hAnsi="PT Astra Serif"/>
          <w:szCs w:val="26"/>
          <w:lang w:val="ru-RU"/>
        </w:rPr>
        <w:t>П</w:t>
      </w:r>
      <w:r w:rsidR="006B3EA6" w:rsidRPr="00E62ABF">
        <w:rPr>
          <w:rFonts w:ascii="PT Astra Serif" w:hAnsi="PT Astra Serif"/>
          <w:szCs w:val="26"/>
          <w:lang w:val="ru-RU"/>
        </w:rPr>
        <w:t>ОРЯДОК</w:t>
      </w:r>
    </w:p>
    <w:p w:rsidR="00963768" w:rsidRPr="00E62ABF" w:rsidRDefault="000F7EE2" w:rsidP="00963768">
      <w:pPr>
        <w:pStyle w:val="ad"/>
        <w:ind w:right="-81" w:firstLine="0"/>
        <w:jc w:val="center"/>
        <w:rPr>
          <w:rFonts w:ascii="PT Astra Serif" w:hAnsi="PT Astra Serif"/>
          <w:szCs w:val="26"/>
          <w:lang w:val="ru-RU"/>
        </w:rPr>
      </w:pPr>
      <w:r w:rsidRPr="00E62ABF">
        <w:rPr>
          <w:rFonts w:ascii="PT Astra Serif" w:hAnsi="PT Astra Serif"/>
          <w:szCs w:val="26"/>
          <w:lang w:val="ru-RU"/>
        </w:rPr>
        <w:t>п</w:t>
      </w:r>
      <w:r w:rsidR="00963768" w:rsidRPr="00E62ABF">
        <w:rPr>
          <w:rFonts w:ascii="PT Astra Serif" w:hAnsi="PT Astra Serif"/>
          <w:szCs w:val="26"/>
          <w:lang w:val="ru-RU"/>
        </w:rPr>
        <w:t>редоставления субсидии на возмещение части затрат</w:t>
      </w:r>
    </w:p>
    <w:p w:rsidR="00963768" w:rsidRPr="00E62ABF" w:rsidRDefault="000F7EE2" w:rsidP="00963768">
      <w:pPr>
        <w:pStyle w:val="ad"/>
        <w:ind w:right="-81" w:firstLine="0"/>
        <w:jc w:val="center"/>
        <w:rPr>
          <w:rFonts w:ascii="PT Astra Serif" w:hAnsi="PT Astra Serif"/>
          <w:szCs w:val="26"/>
          <w:lang w:val="ru-RU"/>
        </w:rPr>
      </w:pPr>
      <w:r w:rsidRPr="00E62ABF">
        <w:rPr>
          <w:rFonts w:ascii="PT Astra Serif" w:hAnsi="PT Astra Serif"/>
          <w:szCs w:val="26"/>
          <w:lang w:val="ru-RU"/>
        </w:rPr>
        <w:t>п</w:t>
      </w:r>
      <w:r w:rsidR="00963768" w:rsidRPr="00E62ABF">
        <w:rPr>
          <w:rFonts w:ascii="PT Astra Serif" w:hAnsi="PT Astra Serif"/>
          <w:szCs w:val="26"/>
          <w:lang w:val="ru-RU"/>
        </w:rPr>
        <w:t>еревозчикам, осуществляющим авиапассажирские перевозки</w:t>
      </w:r>
    </w:p>
    <w:p w:rsidR="004162AB" w:rsidRPr="00E62ABF" w:rsidRDefault="00963768" w:rsidP="00EE643C">
      <w:pPr>
        <w:pStyle w:val="ad"/>
        <w:ind w:right="-81" w:firstLine="0"/>
        <w:jc w:val="center"/>
        <w:rPr>
          <w:rFonts w:ascii="PT Astra Serif" w:hAnsi="PT Astra Serif"/>
          <w:szCs w:val="26"/>
          <w:lang w:val="ru-RU"/>
        </w:rPr>
      </w:pPr>
      <w:r w:rsidRPr="00E62ABF">
        <w:rPr>
          <w:rFonts w:ascii="PT Astra Serif" w:hAnsi="PT Astra Serif"/>
          <w:szCs w:val="26"/>
          <w:lang w:val="ru-RU"/>
        </w:rPr>
        <w:t xml:space="preserve"> на внутриобластных и региональных маршрутах</w:t>
      </w:r>
    </w:p>
    <w:p w:rsidR="004162AB" w:rsidRPr="00E62ABF" w:rsidRDefault="004162AB" w:rsidP="004162AB">
      <w:pPr>
        <w:pStyle w:val="ad"/>
        <w:ind w:right="-81" w:firstLine="0"/>
        <w:rPr>
          <w:rFonts w:ascii="PT Astra Serif" w:hAnsi="PT Astra Serif"/>
          <w:szCs w:val="26"/>
          <w:lang w:val="ru-RU"/>
        </w:rPr>
      </w:pPr>
    </w:p>
    <w:p w:rsidR="004162AB" w:rsidRPr="00E62ABF" w:rsidRDefault="004162AB" w:rsidP="004162AB">
      <w:pPr>
        <w:pStyle w:val="ad"/>
        <w:numPr>
          <w:ilvl w:val="0"/>
          <w:numId w:val="18"/>
        </w:numPr>
        <w:ind w:right="-81"/>
        <w:jc w:val="center"/>
        <w:rPr>
          <w:rFonts w:ascii="PT Astra Serif" w:hAnsi="PT Astra Serif"/>
          <w:szCs w:val="26"/>
          <w:lang w:val="ru-RU"/>
        </w:rPr>
      </w:pPr>
      <w:r w:rsidRPr="00E62ABF">
        <w:rPr>
          <w:rFonts w:ascii="PT Astra Serif" w:hAnsi="PT Astra Serif"/>
          <w:szCs w:val="26"/>
          <w:lang w:val="ru-RU"/>
        </w:rPr>
        <w:t>Общие положения о предоставлении субсидии</w:t>
      </w:r>
    </w:p>
    <w:p w:rsidR="004162AB" w:rsidRPr="00E62ABF" w:rsidRDefault="004162AB" w:rsidP="004162AB">
      <w:pPr>
        <w:pStyle w:val="ad"/>
        <w:ind w:left="720" w:right="-81" w:firstLine="0"/>
        <w:rPr>
          <w:rFonts w:ascii="PT Astra Serif" w:hAnsi="PT Astra Serif"/>
          <w:szCs w:val="26"/>
          <w:lang w:val="ru-RU"/>
        </w:rPr>
      </w:pPr>
    </w:p>
    <w:p w:rsidR="004162AB" w:rsidRPr="00E62ABF" w:rsidRDefault="003443ED" w:rsidP="00081C0B">
      <w:pPr>
        <w:pStyle w:val="ad"/>
        <w:numPr>
          <w:ilvl w:val="0"/>
          <w:numId w:val="19"/>
        </w:numPr>
        <w:tabs>
          <w:tab w:val="clear" w:pos="4677"/>
          <w:tab w:val="clear" w:pos="9355"/>
          <w:tab w:val="center" w:pos="1276"/>
          <w:tab w:val="right" w:pos="1418"/>
          <w:tab w:val="left" w:pos="1701"/>
        </w:tabs>
        <w:ind w:left="567" w:firstLine="709"/>
        <w:jc w:val="both"/>
        <w:rPr>
          <w:rFonts w:ascii="PT Astra Serif" w:hAnsi="PT Astra Serif"/>
          <w:szCs w:val="26"/>
          <w:lang w:val="ru-RU"/>
        </w:rPr>
      </w:pPr>
      <w:r w:rsidRPr="00E62ABF">
        <w:rPr>
          <w:rFonts w:ascii="PT Astra Serif" w:hAnsi="PT Astra Serif"/>
          <w:szCs w:val="26"/>
          <w:lang w:val="ru-RU"/>
        </w:rPr>
        <w:t xml:space="preserve">Настоящий </w:t>
      </w:r>
      <w:r w:rsidR="008A34AD" w:rsidRPr="00E62ABF">
        <w:rPr>
          <w:rFonts w:ascii="PT Astra Serif" w:hAnsi="PT Astra Serif"/>
          <w:szCs w:val="26"/>
          <w:lang w:val="ru-RU"/>
        </w:rPr>
        <w:t>п</w:t>
      </w:r>
      <w:r w:rsidRPr="00E62ABF">
        <w:rPr>
          <w:rFonts w:ascii="PT Astra Serif" w:hAnsi="PT Astra Serif"/>
          <w:szCs w:val="26"/>
          <w:lang w:val="ru-RU"/>
        </w:rPr>
        <w:t xml:space="preserve">орядок </w:t>
      </w:r>
      <w:r w:rsidR="00D6267E" w:rsidRPr="00E62ABF">
        <w:rPr>
          <w:rFonts w:ascii="PT Astra Serif" w:hAnsi="PT Astra Serif"/>
          <w:szCs w:val="26"/>
          <w:lang w:val="ru-RU"/>
        </w:rPr>
        <w:t>определяет процедуру п</w:t>
      </w:r>
      <w:r w:rsidR="00A04824" w:rsidRPr="00E62ABF">
        <w:rPr>
          <w:rFonts w:ascii="PT Astra Serif" w:hAnsi="PT Astra Serif"/>
          <w:szCs w:val="26"/>
          <w:lang w:val="ru-RU"/>
        </w:rPr>
        <w:t xml:space="preserve">редоставления </w:t>
      </w:r>
      <w:r w:rsidR="00D6267E" w:rsidRPr="00E62ABF">
        <w:rPr>
          <w:rFonts w:ascii="PT Astra Serif" w:hAnsi="PT Astra Serif"/>
          <w:szCs w:val="26"/>
          <w:lang w:val="ru-RU"/>
        </w:rPr>
        <w:t xml:space="preserve">из областного бюджета </w:t>
      </w:r>
      <w:r w:rsidR="00A04824" w:rsidRPr="00E62ABF">
        <w:rPr>
          <w:rFonts w:ascii="PT Astra Serif" w:hAnsi="PT Astra Serif"/>
          <w:szCs w:val="26"/>
          <w:lang w:val="ru-RU"/>
        </w:rPr>
        <w:t xml:space="preserve">субсидии на возмещение части затрат перевозчикам, осуществляющим авиапассажирские перевозки на внутриобластных и региональных маршрутах </w:t>
      </w:r>
      <w:r w:rsidR="00835DFD" w:rsidRPr="00E62ABF">
        <w:rPr>
          <w:rFonts w:ascii="PT Astra Serif" w:hAnsi="PT Astra Serif"/>
          <w:szCs w:val="26"/>
          <w:lang w:val="ru-RU"/>
        </w:rPr>
        <w:br/>
      </w:r>
      <w:r w:rsidRPr="00E62ABF">
        <w:rPr>
          <w:rFonts w:ascii="PT Astra Serif" w:hAnsi="PT Astra Serif"/>
          <w:szCs w:val="26"/>
          <w:lang w:val="ru-RU"/>
        </w:rPr>
        <w:t xml:space="preserve">(далее - </w:t>
      </w:r>
      <w:r w:rsidR="0039031B" w:rsidRPr="00E62ABF">
        <w:rPr>
          <w:rFonts w:ascii="PT Astra Serif" w:hAnsi="PT Astra Serif"/>
          <w:szCs w:val="26"/>
          <w:lang w:val="ru-RU"/>
        </w:rPr>
        <w:t>с</w:t>
      </w:r>
      <w:r w:rsidRPr="00E62ABF">
        <w:rPr>
          <w:rFonts w:ascii="PT Astra Serif" w:hAnsi="PT Astra Serif"/>
          <w:szCs w:val="26"/>
          <w:lang w:val="ru-RU"/>
        </w:rPr>
        <w:t>убсидия).</w:t>
      </w:r>
    </w:p>
    <w:p w:rsidR="003443ED" w:rsidRPr="00E62ABF" w:rsidRDefault="003443ED" w:rsidP="00081C0B">
      <w:pPr>
        <w:pStyle w:val="ad"/>
        <w:numPr>
          <w:ilvl w:val="0"/>
          <w:numId w:val="19"/>
        </w:numPr>
        <w:tabs>
          <w:tab w:val="clear" w:pos="4677"/>
          <w:tab w:val="center" w:pos="1701"/>
        </w:tabs>
        <w:ind w:left="567" w:firstLine="709"/>
        <w:jc w:val="both"/>
        <w:rPr>
          <w:rFonts w:ascii="PT Astra Serif" w:hAnsi="PT Astra Serif"/>
          <w:szCs w:val="26"/>
          <w:lang w:val="ru-RU"/>
        </w:rPr>
      </w:pPr>
      <w:proofErr w:type="gramStart"/>
      <w:r w:rsidRPr="00E62ABF">
        <w:rPr>
          <w:rFonts w:ascii="PT Astra Serif" w:hAnsi="PT Astra Serif"/>
          <w:szCs w:val="26"/>
          <w:lang w:val="ru-RU"/>
        </w:rPr>
        <w:t xml:space="preserve">Целью предоставления </w:t>
      </w:r>
      <w:r w:rsidR="0039031B" w:rsidRPr="00E62ABF">
        <w:rPr>
          <w:rFonts w:ascii="PT Astra Serif" w:hAnsi="PT Astra Serif"/>
          <w:szCs w:val="26"/>
          <w:lang w:val="ru-RU"/>
        </w:rPr>
        <w:t>с</w:t>
      </w:r>
      <w:r w:rsidRPr="00E62ABF">
        <w:rPr>
          <w:rFonts w:ascii="PT Astra Serif" w:hAnsi="PT Astra Serif"/>
          <w:szCs w:val="26"/>
          <w:lang w:val="ru-RU"/>
        </w:rPr>
        <w:t>убсидии является возмещение авиаперевозчикам части затрат, фактически понесенных при осуществлении авиапассажирских перевозок на внутриобластных и региональных маршрутах, по специальному тарифу, в рамках реализации подпрограммы «Развитие транспортной и коммуникационной инфраструктуры в Томской области» государственной программы «Развитие транспортной инфраструктуры в Томской области», утвержденной постановлением Администрации Томской области от 26.09.2019 № 340а «Об утверждении государственной программы «Развитие транспортной инфраструктуры в Томской области».</w:t>
      </w:r>
      <w:proofErr w:type="gramEnd"/>
    </w:p>
    <w:p w:rsidR="003443ED" w:rsidRPr="00E62ABF" w:rsidRDefault="00A04824" w:rsidP="00081C0B">
      <w:pPr>
        <w:pStyle w:val="ad"/>
        <w:numPr>
          <w:ilvl w:val="0"/>
          <w:numId w:val="19"/>
        </w:numPr>
        <w:tabs>
          <w:tab w:val="clear" w:pos="4677"/>
          <w:tab w:val="left" w:pos="1134"/>
          <w:tab w:val="center" w:pos="1701"/>
        </w:tabs>
        <w:ind w:left="567" w:firstLine="709"/>
        <w:jc w:val="both"/>
        <w:rPr>
          <w:rFonts w:ascii="PT Astra Serif" w:hAnsi="PT Astra Serif"/>
          <w:szCs w:val="26"/>
        </w:rPr>
      </w:pPr>
      <w:r w:rsidRPr="00E62ABF">
        <w:rPr>
          <w:rFonts w:ascii="PT Astra Serif" w:hAnsi="PT Astra Serif"/>
          <w:szCs w:val="26"/>
          <w:lang w:val="ru-RU"/>
        </w:rPr>
        <w:t xml:space="preserve"> </w:t>
      </w:r>
      <w:r w:rsidR="003443ED" w:rsidRPr="00E62ABF">
        <w:rPr>
          <w:rFonts w:ascii="PT Astra Serif" w:hAnsi="PT Astra Serif"/>
          <w:szCs w:val="26"/>
        </w:rPr>
        <w:t xml:space="preserve">Понятия, используемые в настоящем </w:t>
      </w:r>
      <w:r w:rsidR="009370F4" w:rsidRPr="00E62ABF">
        <w:rPr>
          <w:rFonts w:ascii="PT Astra Serif" w:hAnsi="PT Astra Serif"/>
          <w:szCs w:val="26"/>
        </w:rPr>
        <w:t>порядке</w:t>
      </w:r>
      <w:r w:rsidR="003443ED" w:rsidRPr="00E62ABF">
        <w:rPr>
          <w:rFonts w:ascii="PT Astra Serif" w:hAnsi="PT Astra Serif"/>
          <w:szCs w:val="26"/>
        </w:rPr>
        <w:t>:</w:t>
      </w:r>
    </w:p>
    <w:p w:rsidR="003443ED" w:rsidRPr="00E62ABF" w:rsidRDefault="003443ED" w:rsidP="00081C0B">
      <w:pPr>
        <w:widowControl w:val="0"/>
        <w:autoSpaceDE w:val="0"/>
        <w:autoSpaceDN w:val="0"/>
        <w:spacing w:after="0" w:line="240" w:lineRule="auto"/>
        <w:ind w:left="56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62ABF">
        <w:rPr>
          <w:rFonts w:ascii="PT Astra Serif" w:eastAsia="Times New Roman" w:hAnsi="PT Astra Serif" w:cs="Times New Roman"/>
          <w:sz w:val="26"/>
          <w:szCs w:val="26"/>
          <w:lang w:eastAsia="ru-RU"/>
        </w:rPr>
        <w:t>перевозчики - юридические лица (за исключением государственных (муниципальных) учреждений) и индивидуальные предприниматели, осуществляющие воздушные пассажирские перевозки на внутриобластных и региональных маршрутах (далее - авиаперевозчик);</w:t>
      </w:r>
    </w:p>
    <w:p w:rsidR="003443ED" w:rsidRPr="00E62ABF" w:rsidRDefault="003443ED" w:rsidP="00081C0B">
      <w:pPr>
        <w:widowControl w:val="0"/>
        <w:autoSpaceDE w:val="0"/>
        <w:autoSpaceDN w:val="0"/>
        <w:spacing w:after="0" w:line="240" w:lineRule="auto"/>
        <w:ind w:left="56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62AB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региональная воздушная перевозка - регулярная перевозка пассажиров воздушным транспортом между аэропортом </w:t>
      </w:r>
      <w:r w:rsidR="003D6F7B" w:rsidRPr="00E62ABF">
        <w:rPr>
          <w:rFonts w:ascii="PT Astra Serif" w:eastAsia="Times New Roman" w:hAnsi="PT Astra Serif" w:cs="Times New Roman"/>
          <w:sz w:val="26"/>
          <w:szCs w:val="26"/>
          <w:lang w:eastAsia="ru-RU"/>
        </w:rPr>
        <w:t>«Томск»</w:t>
      </w:r>
      <w:r w:rsidRPr="00E62AB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 аэропортом назначения, расположенным за границами Томской области;</w:t>
      </w:r>
    </w:p>
    <w:p w:rsidR="003443ED" w:rsidRPr="00E62ABF" w:rsidRDefault="003443ED" w:rsidP="00081C0B">
      <w:pPr>
        <w:widowControl w:val="0"/>
        <w:autoSpaceDE w:val="0"/>
        <w:autoSpaceDN w:val="0"/>
        <w:spacing w:after="0" w:line="240" w:lineRule="auto"/>
        <w:ind w:left="56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62AB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внутриобластная воздушная перевозка - регулярная перевозка пассажиров воздушным транспортом между аэропортом </w:t>
      </w:r>
      <w:r w:rsidR="003D6F7B" w:rsidRPr="00E62ABF">
        <w:rPr>
          <w:rFonts w:ascii="PT Astra Serif" w:eastAsia="Times New Roman" w:hAnsi="PT Astra Serif" w:cs="Times New Roman"/>
          <w:sz w:val="26"/>
          <w:szCs w:val="26"/>
          <w:lang w:eastAsia="ru-RU"/>
        </w:rPr>
        <w:t>«</w:t>
      </w:r>
      <w:r w:rsidRPr="00E62ABF">
        <w:rPr>
          <w:rFonts w:ascii="PT Astra Serif" w:eastAsia="Times New Roman" w:hAnsi="PT Astra Serif" w:cs="Times New Roman"/>
          <w:sz w:val="26"/>
          <w:szCs w:val="26"/>
          <w:lang w:eastAsia="ru-RU"/>
        </w:rPr>
        <w:t>Томск</w:t>
      </w:r>
      <w:r w:rsidR="003D6F7B" w:rsidRPr="00E62ABF">
        <w:rPr>
          <w:rFonts w:ascii="PT Astra Serif" w:eastAsia="Times New Roman" w:hAnsi="PT Astra Serif" w:cs="Times New Roman"/>
          <w:sz w:val="26"/>
          <w:szCs w:val="26"/>
          <w:lang w:eastAsia="ru-RU"/>
        </w:rPr>
        <w:t>»</w:t>
      </w:r>
      <w:r w:rsidRPr="00E62AB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 аэропортом назначения, расположенным в границах Томской области;</w:t>
      </w:r>
    </w:p>
    <w:p w:rsidR="003443ED" w:rsidRPr="00E62ABF" w:rsidRDefault="003443ED" w:rsidP="00081C0B">
      <w:pPr>
        <w:widowControl w:val="0"/>
        <w:autoSpaceDE w:val="0"/>
        <w:autoSpaceDN w:val="0"/>
        <w:spacing w:after="0" w:line="240" w:lineRule="auto"/>
        <w:ind w:left="56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62AB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субсидируемый маршрут - маршрут полета воздушного судна </w:t>
      </w:r>
      <w:r w:rsidR="00D36D59" w:rsidRPr="00E62ABF">
        <w:rPr>
          <w:rFonts w:ascii="PT Astra Serif" w:eastAsia="Times New Roman" w:hAnsi="PT Astra Serif" w:cs="Times New Roman"/>
          <w:sz w:val="26"/>
          <w:szCs w:val="26"/>
          <w:lang w:eastAsia="ru-RU"/>
        </w:rPr>
        <w:t>между аэропортом «Томск» и аэропортом назначения, отвечающий следующим требованиям:</w:t>
      </w:r>
    </w:p>
    <w:p w:rsidR="003443ED" w:rsidRPr="00E62ABF" w:rsidRDefault="003443ED" w:rsidP="00081C0B">
      <w:pPr>
        <w:widowControl w:val="0"/>
        <w:autoSpaceDE w:val="0"/>
        <w:autoSpaceDN w:val="0"/>
        <w:spacing w:after="0" w:line="240" w:lineRule="auto"/>
        <w:ind w:left="56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62ABF">
        <w:rPr>
          <w:rFonts w:ascii="PT Astra Serif" w:eastAsia="Times New Roman" w:hAnsi="PT Astra Serif" w:cs="Times New Roman"/>
          <w:sz w:val="26"/>
          <w:szCs w:val="26"/>
          <w:lang w:eastAsia="ru-RU"/>
        </w:rPr>
        <w:t>1) по маршруту осуществляется региональная или внутриобластная воздушная перевозка;</w:t>
      </w:r>
    </w:p>
    <w:p w:rsidR="003443ED" w:rsidRPr="00E62ABF" w:rsidRDefault="003443ED" w:rsidP="00081C0B">
      <w:pPr>
        <w:widowControl w:val="0"/>
        <w:autoSpaceDE w:val="0"/>
        <w:autoSpaceDN w:val="0"/>
        <w:spacing w:after="0" w:line="240" w:lineRule="auto"/>
        <w:ind w:left="56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62AB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2) маршрут включен в </w:t>
      </w:r>
      <w:r w:rsidR="003F7D43" w:rsidRPr="00E62ABF">
        <w:rPr>
          <w:rFonts w:ascii="PT Astra Serif" w:eastAsia="Times New Roman" w:hAnsi="PT Astra Serif" w:cs="Times New Roman"/>
          <w:sz w:val="26"/>
          <w:szCs w:val="26"/>
          <w:lang w:eastAsia="ru-RU"/>
        </w:rPr>
        <w:t>П</w:t>
      </w:r>
      <w:r w:rsidR="00BC4197" w:rsidRPr="00E62ABF">
        <w:rPr>
          <w:rFonts w:ascii="PT Astra Serif" w:eastAsia="Times New Roman" w:hAnsi="PT Astra Serif" w:cs="Times New Roman"/>
          <w:sz w:val="26"/>
          <w:szCs w:val="26"/>
          <w:lang w:eastAsia="ru-RU"/>
        </w:rPr>
        <w:t>еречень субсидируемых маршрутов</w:t>
      </w:r>
      <w:r w:rsidRPr="00E62AB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BC4033" w:rsidRPr="00E62AB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соответствии с </w:t>
      </w:r>
      <w:r w:rsidR="003F7D43" w:rsidRPr="00E62ABF">
        <w:rPr>
          <w:rFonts w:ascii="PT Astra Serif" w:eastAsia="Times New Roman" w:hAnsi="PT Astra Serif" w:cs="Times New Roman"/>
          <w:sz w:val="26"/>
          <w:szCs w:val="26"/>
          <w:lang w:eastAsia="ru-RU"/>
        </w:rPr>
        <w:t>приложением</w:t>
      </w:r>
      <w:r w:rsidR="009B0F35" w:rsidRPr="00E62AB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№ 1</w:t>
      </w:r>
      <w:r w:rsidR="003F7D43" w:rsidRPr="00E62AB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к настоящему Порядку</w:t>
      </w:r>
      <w:r w:rsidRPr="00E62AB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(далее </w:t>
      </w:r>
      <w:r w:rsidR="00446F9A" w:rsidRPr="00E62ABF">
        <w:rPr>
          <w:rFonts w:ascii="PT Astra Serif" w:eastAsia="Times New Roman" w:hAnsi="PT Astra Serif" w:cs="Times New Roman"/>
          <w:sz w:val="26"/>
          <w:szCs w:val="26"/>
          <w:lang w:eastAsia="ru-RU"/>
        </w:rPr>
        <w:t>–</w:t>
      </w:r>
      <w:r w:rsidRPr="00E62AB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9370F4" w:rsidRPr="00E62ABF">
        <w:rPr>
          <w:rFonts w:ascii="PT Astra Serif" w:eastAsia="Times New Roman" w:hAnsi="PT Astra Serif" w:cs="Times New Roman"/>
          <w:sz w:val="26"/>
          <w:szCs w:val="26"/>
          <w:lang w:eastAsia="ru-RU"/>
        </w:rPr>
        <w:t>п</w:t>
      </w:r>
      <w:r w:rsidR="00446F9A" w:rsidRPr="00E62ABF">
        <w:rPr>
          <w:rFonts w:ascii="PT Astra Serif" w:eastAsia="Times New Roman" w:hAnsi="PT Astra Serif" w:cs="Times New Roman"/>
          <w:sz w:val="26"/>
          <w:szCs w:val="26"/>
          <w:lang w:eastAsia="ru-RU"/>
        </w:rPr>
        <w:t>еречень субсидируемых маршрутов</w:t>
      </w:r>
      <w:r w:rsidRPr="00E62ABF">
        <w:rPr>
          <w:rFonts w:ascii="PT Astra Serif" w:eastAsia="Times New Roman" w:hAnsi="PT Astra Serif" w:cs="Times New Roman"/>
          <w:sz w:val="26"/>
          <w:szCs w:val="26"/>
          <w:lang w:eastAsia="ru-RU"/>
        </w:rPr>
        <w:t>);</w:t>
      </w:r>
    </w:p>
    <w:p w:rsidR="003443ED" w:rsidRPr="00E62ABF" w:rsidRDefault="003443ED" w:rsidP="00081C0B">
      <w:pPr>
        <w:widowControl w:val="0"/>
        <w:autoSpaceDE w:val="0"/>
        <w:autoSpaceDN w:val="0"/>
        <w:spacing w:after="0" w:line="240" w:lineRule="auto"/>
        <w:ind w:left="56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 w:rsidRPr="00E62AB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3) маршрут, по которому осуществляется региональная воздушная перевозка, </w:t>
      </w:r>
      <w:r w:rsidRPr="00E62ABF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 xml:space="preserve">включен в перечень маршрутов, </w:t>
      </w:r>
      <w:proofErr w:type="spellStart"/>
      <w:r w:rsidRPr="00E62ABF">
        <w:rPr>
          <w:rFonts w:ascii="PT Astra Serif" w:eastAsia="Times New Roman" w:hAnsi="PT Astra Serif" w:cs="Times New Roman"/>
          <w:sz w:val="26"/>
          <w:szCs w:val="26"/>
          <w:lang w:eastAsia="ru-RU"/>
        </w:rPr>
        <w:t>софинансируемых</w:t>
      </w:r>
      <w:proofErr w:type="spellEnd"/>
      <w:r w:rsidRPr="00E62AB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из федерального бюджета в соответствии с требованиями, установленными </w:t>
      </w:r>
      <w:r w:rsidR="000F7248" w:rsidRPr="00E62AB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постановлением </w:t>
      </w:r>
      <w:r w:rsidRPr="00E62AB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Правительства Российской Федерации от 25.12.2013 </w:t>
      </w:r>
      <w:r w:rsidR="00D36D59" w:rsidRPr="00E62ABF">
        <w:rPr>
          <w:rFonts w:ascii="PT Astra Serif" w:eastAsia="Times New Roman" w:hAnsi="PT Astra Serif" w:cs="Times New Roman"/>
          <w:sz w:val="26"/>
          <w:szCs w:val="26"/>
          <w:lang w:eastAsia="ru-RU"/>
        </w:rPr>
        <w:t>№</w:t>
      </w:r>
      <w:r w:rsidRPr="00E62AB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1242 </w:t>
      </w:r>
      <w:r w:rsidR="00D36D59" w:rsidRPr="00E62ABF">
        <w:rPr>
          <w:rFonts w:ascii="PT Astra Serif" w:eastAsia="Times New Roman" w:hAnsi="PT Astra Serif" w:cs="Times New Roman"/>
          <w:sz w:val="26"/>
          <w:szCs w:val="26"/>
          <w:lang w:eastAsia="ru-RU"/>
        </w:rPr>
        <w:t>«</w:t>
      </w:r>
      <w:r w:rsidRPr="00E62ABF">
        <w:rPr>
          <w:rFonts w:ascii="PT Astra Serif" w:eastAsia="Times New Roman" w:hAnsi="PT Astra Serif" w:cs="Times New Roman"/>
          <w:sz w:val="26"/>
          <w:szCs w:val="26"/>
          <w:lang w:eastAsia="ru-RU"/>
        </w:rPr>
        <w:t>О предоставлении субсидий из федерального бюджета организациям воздушного транспорта на осуществление региональных воздушных перевозок пассажиров на территории Российской Федерации и формирование региональной маршрутной сети</w:t>
      </w:r>
      <w:r w:rsidR="00D36D59" w:rsidRPr="00E62ABF">
        <w:rPr>
          <w:rFonts w:ascii="PT Astra Serif" w:eastAsia="Times New Roman" w:hAnsi="PT Astra Serif" w:cs="Times New Roman"/>
          <w:sz w:val="26"/>
          <w:szCs w:val="26"/>
          <w:lang w:eastAsia="ru-RU"/>
        </w:rPr>
        <w:t>»</w:t>
      </w:r>
      <w:r w:rsidRPr="00E62AB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(далее - </w:t>
      </w:r>
      <w:r w:rsidR="0039031B" w:rsidRPr="00E62ABF">
        <w:rPr>
          <w:rFonts w:ascii="PT Astra Serif" w:eastAsia="Times New Roman" w:hAnsi="PT Astra Serif" w:cs="Times New Roman"/>
          <w:sz w:val="26"/>
          <w:szCs w:val="26"/>
          <w:lang w:eastAsia="ru-RU"/>
        </w:rPr>
        <w:t>п</w:t>
      </w:r>
      <w:r w:rsidRPr="00E62ABF">
        <w:rPr>
          <w:rFonts w:ascii="PT Astra Serif" w:eastAsia="Times New Roman" w:hAnsi="PT Astra Serif" w:cs="Times New Roman"/>
          <w:sz w:val="26"/>
          <w:szCs w:val="26"/>
          <w:lang w:eastAsia="ru-RU"/>
        </w:rPr>
        <w:t>остановление);</w:t>
      </w:r>
      <w:proofErr w:type="gramEnd"/>
    </w:p>
    <w:p w:rsidR="003443ED" w:rsidRPr="00E62ABF" w:rsidRDefault="003443ED" w:rsidP="00081C0B">
      <w:pPr>
        <w:widowControl w:val="0"/>
        <w:autoSpaceDE w:val="0"/>
        <w:autoSpaceDN w:val="0"/>
        <w:spacing w:after="0" w:line="240" w:lineRule="auto"/>
        <w:ind w:left="56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62ABF">
        <w:rPr>
          <w:rFonts w:ascii="PT Astra Serif" w:eastAsia="Times New Roman" w:hAnsi="PT Astra Serif" w:cs="Times New Roman"/>
          <w:sz w:val="26"/>
          <w:szCs w:val="26"/>
          <w:lang w:eastAsia="ru-RU"/>
        </w:rPr>
        <w:t>протяженность маршрута - кратчайшее расстояние между двумя аэропортами;</w:t>
      </w:r>
    </w:p>
    <w:p w:rsidR="003443ED" w:rsidRPr="00E62ABF" w:rsidRDefault="003443ED" w:rsidP="00081C0B">
      <w:pPr>
        <w:widowControl w:val="0"/>
        <w:autoSpaceDE w:val="0"/>
        <w:autoSpaceDN w:val="0"/>
        <w:spacing w:after="0" w:line="240" w:lineRule="auto"/>
        <w:ind w:left="56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62ABF">
        <w:rPr>
          <w:rFonts w:ascii="PT Astra Serif" w:eastAsia="Times New Roman" w:hAnsi="PT Astra Serif" w:cs="Times New Roman"/>
          <w:sz w:val="26"/>
          <w:szCs w:val="26"/>
          <w:lang w:eastAsia="ru-RU"/>
        </w:rPr>
        <w:t>отчетный период - промежуток времени продолжительностью один месяц, в котором авиаперевозчиком осуществлялись региональные либо внутриобластные воздушные перевозки;</w:t>
      </w:r>
    </w:p>
    <w:p w:rsidR="003443ED" w:rsidRPr="00E62ABF" w:rsidRDefault="003443ED" w:rsidP="00081C0B">
      <w:pPr>
        <w:widowControl w:val="0"/>
        <w:autoSpaceDE w:val="0"/>
        <w:autoSpaceDN w:val="0"/>
        <w:spacing w:after="0" w:line="240" w:lineRule="auto"/>
        <w:ind w:left="56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62ABF">
        <w:rPr>
          <w:rFonts w:ascii="PT Astra Serif" w:eastAsia="Times New Roman" w:hAnsi="PT Astra Serif" w:cs="Times New Roman"/>
          <w:sz w:val="26"/>
          <w:szCs w:val="26"/>
          <w:lang w:eastAsia="ru-RU"/>
        </w:rPr>
        <w:t>предельный пассажирооборот - произведение числа предлагаемых к продаже на субсидируемом маршруте пассажирских мест в течение месяца на протяженность маршрута в одном направлении;</w:t>
      </w:r>
    </w:p>
    <w:p w:rsidR="003443ED" w:rsidRPr="00E62ABF" w:rsidRDefault="003443ED" w:rsidP="00081C0B">
      <w:pPr>
        <w:widowControl w:val="0"/>
        <w:autoSpaceDE w:val="0"/>
        <w:autoSpaceDN w:val="0"/>
        <w:spacing w:after="0" w:line="240" w:lineRule="auto"/>
        <w:ind w:left="56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62ABF">
        <w:rPr>
          <w:rFonts w:ascii="PT Astra Serif" w:eastAsia="Times New Roman" w:hAnsi="PT Astra Serif" w:cs="Times New Roman"/>
          <w:sz w:val="26"/>
          <w:szCs w:val="26"/>
          <w:lang w:eastAsia="ru-RU"/>
        </w:rPr>
        <w:t>фактический пассажирооборот - произведение числа перевезенных по субсидируемому маршруту пассажиров за один месяц на протяженность маршрута в одном направлении;</w:t>
      </w:r>
    </w:p>
    <w:p w:rsidR="00B746C8" w:rsidRDefault="003443ED" w:rsidP="00081C0B">
      <w:pPr>
        <w:widowControl w:val="0"/>
        <w:autoSpaceDE w:val="0"/>
        <w:autoSpaceDN w:val="0"/>
        <w:spacing w:after="0" w:line="240" w:lineRule="auto"/>
        <w:ind w:left="56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62AB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специальный тариф - </w:t>
      </w:r>
      <w:r w:rsidR="00024EF5" w:rsidRPr="00E62ABF">
        <w:rPr>
          <w:rFonts w:ascii="PT Astra Serif" w:eastAsia="Times New Roman" w:hAnsi="PT Astra Serif" w:cs="Times New Roman"/>
          <w:sz w:val="26"/>
          <w:szCs w:val="26"/>
          <w:lang w:eastAsia="ru-RU"/>
        </w:rPr>
        <w:t>тариф</w:t>
      </w:r>
      <w:r w:rsidR="00707AEB" w:rsidRPr="00E62ABF"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  <w:r w:rsidR="00024EF5" w:rsidRPr="00E62AB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E62ABF">
        <w:rPr>
          <w:rFonts w:ascii="PT Astra Serif" w:eastAsia="Times New Roman" w:hAnsi="PT Astra Serif" w:cs="Times New Roman"/>
          <w:sz w:val="26"/>
          <w:szCs w:val="26"/>
          <w:lang w:eastAsia="ru-RU"/>
        </w:rPr>
        <w:t>устанавливаемый авиаперевозчиком</w:t>
      </w:r>
      <w:r w:rsidR="00024EF5" w:rsidRPr="00E62AB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на субсидируемых </w:t>
      </w:r>
      <w:r w:rsidR="00020D10" w:rsidRPr="00E62ABF">
        <w:rPr>
          <w:rFonts w:ascii="PT Astra Serif" w:eastAsia="Times New Roman" w:hAnsi="PT Astra Serif" w:cs="Times New Roman"/>
          <w:sz w:val="26"/>
          <w:szCs w:val="26"/>
          <w:lang w:eastAsia="ru-RU"/>
        </w:rPr>
        <w:t>маршрутах на одного пассажира в одном направлении на все места в салоне экономического класса, размер которого с учетом налога на добавленную стоимость не превышает предельн</w:t>
      </w:r>
      <w:r w:rsidR="00707AEB" w:rsidRPr="00E62ABF">
        <w:rPr>
          <w:rFonts w:ascii="PT Astra Serif" w:eastAsia="Times New Roman" w:hAnsi="PT Astra Serif" w:cs="Times New Roman"/>
          <w:sz w:val="26"/>
          <w:szCs w:val="26"/>
          <w:lang w:eastAsia="ru-RU"/>
        </w:rPr>
        <w:t>ого</w:t>
      </w:r>
      <w:r w:rsidR="00020D10" w:rsidRPr="00E62AB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размер</w:t>
      </w:r>
      <w:r w:rsidR="00707AEB" w:rsidRPr="00E62ABF">
        <w:rPr>
          <w:rFonts w:ascii="PT Astra Serif" w:eastAsia="Times New Roman" w:hAnsi="PT Astra Serif" w:cs="Times New Roman"/>
          <w:sz w:val="26"/>
          <w:szCs w:val="26"/>
          <w:lang w:eastAsia="ru-RU"/>
        </w:rPr>
        <w:t>а</w:t>
      </w:r>
      <w:r w:rsidR="00020D10" w:rsidRPr="00E62AB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, </w:t>
      </w:r>
      <w:r w:rsidR="00707AEB" w:rsidRPr="00E62ABF">
        <w:rPr>
          <w:rFonts w:ascii="PT Astra Serif" w:eastAsia="Times New Roman" w:hAnsi="PT Astra Serif" w:cs="Times New Roman"/>
          <w:sz w:val="26"/>
          <w:szCs w:val="26"/>
          <w:lang w:eastAsia="ru-RU"/>
        </w:rPr>
        <w:t>установленного в</w:t>
      </w:r>
      <w:r w:rsidR="00020D10" w:rsidRPr="00E62AB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приложении № 2 </w:t>
      </w:r>
    </w:p>
    <w:p w:rsidR="00D37AF3" w:rsidRPr="00E62ABF" w:rsidRDefault="00020D10" w:rsidP="00B746C8">
      <w:pPr>
        <w:widowControl w:val="0"/>
        <w:autoSpaceDE w:val="0"/>
        <w:autoSpaceDN w:val="0"/>
        <w:spacing w:after="0" w:line="240" w:lineRule="auto"/>
        <w:ind w:left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62ABF">
        <w:rPr>
          <w:rFonts w:ascii="PT Astra Serif" w:eastAsia="Times New Roman" w:hAnsi="PT Astra Serif" w:cs="Times New Roman"/>
          <w:sz w:val="26"/>
          <w:szCs w:val="26"/>
          <w:lang w:eastAsia="ru-RU"/>
        </w:rPr>
        <w:t>к Правилам предоставления субсидий из федерального бюджета организациям воздушного транспорта на осуществление региональных воздушных перевозок пассажиров на территории Российской Федерации и формирование региональной маршрутной сети (далее – правила), утвержденным постановлением</w:t>
      </w:r>
      <w:r w:rsidR="001B49D2" w:rsidRPr="00E62AB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E62AB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для маршрутов региональной воздушной перевозки, и </w:t>
      </w:r>
      <w:r w:rsidR="00707AEB" w:rsidRPr="00E62ABF">
        <w:rPr>
          <w:rFonts w:ascii="PT Astra Serif" w:eastAsia="Times New Roman" w:hAnsi="PT Astra Serif" w:cs="Times New Roman"/>
          <w:sz w:val="26"/>
          <w:szCs w:val="26"/>
          <w:lang w:eastAsia="ru-RU"/>
        </w:rPr>
        <w:t>приложением</w:t>
      </w:r>
      <w:r w:rsidRPr="00E62AB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№ 2 к настоящему порядку для маршрутов внутриобластной воздушной перевозки.</w:t>
      </w:r>
    </w:p>
    <w:p w:rsidR="00A04824" w:rsidRPr="00E62ABF" w:rsidRDefault="00F77055" w:rsidP="00081C0B">
      <w:pPr>
        <w:pStyle w:val="a3"/>
        <w:numPr>
          <w:ilvl w:val="0"/>
          <w:numId w:val="19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PT Astra Serif" w:hAnsi="PT Astra Serif" w:cs="Times New Roman"/>
          <w:sz w:val="26"/>
          <w:szCs w:val="26"/>
        </w:rPr>
      </w:pPr>
      <w:r w:rsidRPr="00E62ABF">
        <w:rPr>
          <w:rFonts w:ascii="PT Astra Serif" w:hAnsi="PT Astra Serif" w:cs="Times New Roman"/>
          <w:sz w:val="26"/>
          <w:szCs w:val="26"/>
        </w:rPr>
        <w:t xml:space="preserve">Главным распорядителем как получателем бюджетных средств, </w:t>
      </w:r>
      <w:r w:rsidR="000F7248" w:rsidRPr="00E62ABF">
        <w:rPr>
          <w:rFonts w:ascii="PT Astra Serif" w:hAnsi="PT Astra Serif" w:cs="Times New Roman"/>
          <w:sz w:val="26"/>
          <w:szCs w:val="26"/>
        </w:rPr>
        <w:br/>
      </w:r>
      <w:r w:rsidRPr="00E62ABF">
        <w:rPr>
          <w:rFonts w:ascii="PT Astra Serif" w:hAnsi="PT Astra Serif" w:cs="Times New Roman"/>
          <w:sz w:val="26"/>
          <w:szCs w:val="26"/>
        </w:rPr>
        <w:t xml:space="preserve">до которого в соответствии с бюджетным законодательством Российской Федерации доведены в установленном порядке лимиты бюджетных </w:t>
      </w:r>
      <w:r w:rsidR="001F7757" w:rsidRPr="00E62ABF">
        <w:rPr>
          <w:rFonts w:ascii="PT Astra Serif" w:hAnsi="PT Astra Serif" w:cs="Times New Roman"/>
          <w:sz w:val="26"/>
          <w:szCs w:val="26"/>
        </w:rPr>
        <w:t xml:space="preserve">обязательств на предоставление </w:t>
      </w:r>
      <w:r w:rsidR="009370F4" w:rsidRPr="00E62ABF">
        <w:rPr>
          <w:rFonts w:ascii="PT Astra Serif" w:hAnsi="PT Astra Serif" w:cs="Times New Roman"/>
          <w:sz w:val="26"/>
          <w:szCs w:val="26"/>
        </w:rPr>
        <w:t>с</w:t>
      </w:r>
      <w:r w:rsidRPr="00E62ABF">
        <w:rPr>
          <w:rFonts w:ascii="PT Astra Serif" w:hAnsi="PT Astra Serif" w:cs="Times New Roman"/>
          <w:sz w:val="26"/>
          <w:szCs w:val="26"/>
        </w:rPr>
        <w:t>убсидий на соответствующий финансовый год (</w:t>
      </w:r>
      <w:r w:rsidR="000F7248" w:rsidRPr="00E62ABF">
        <w:rPr>
          <w:rFonts w:ascii="PT Astra Serif" w:hAnsi="PT Astra Serif" w:cs="Times New Roman"/>
          <w:sz w:val="26"/>
          <w:szCs w:val="26"/>
        </w:rPr>
        <w:t xml:space="preserve">текущий </w:t>
      </w:r>
      <w:r w:rsidRPr="00E62ABF">
        <w:rPr>
          <w:rFonts w:ascii="PT Astra Serif" w:hAnsi="PT Astra Serif" w:cs="Times New Roman"/>
          <w:sz w:val="26"/>
          <w:szCs w:val="26"/>
        </w:rPr>
        <w:t>финансовый год и плановый период), является Департамент</w:t>
      </w:r>
      <w:r w:rsidR="00446F9A" w:rsidRPr="00E62ABF">
        <w:rPr>
          <w:rFonts w:ascii="PT Astra Serif" w:hAnsi="PT Astra Serif" w:cs="Times New Roman"/>
          <w:sz w:val="26"/>
          <w:szCs w:val="26"/>
        </w:rPr>
        <w:t xml:space="preserve"> транспорта, дорожной деятельности и связи Томской области (далее – Департамент)</w:t>
      </w:r>
      <w:r w:rsidRPr="00E62ABF">
        <w:rPr>
          <w:rFonts w:ascii="PT Astra Serif" w:hAnsi="PT Astra Serif" w:cs="Times New Roman"/>
          <w:sz w:val="26"/>
          <w:szCs w:val="26"/>
        </w:rPr>
        <w:t xml:space="preserve">. </w:t>
      </w:r>
    </w:p>
    <w:p w:rsidR="00271C36" w:rsidRPr="00E62ABF" w:rsidRDefault="00271C36" w:rsidP="00081C0B">
      <w:pPr>
        <w:pStyle w:val="a3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PT Astra Serif" w:hAnsi="PT Astra Serif" w:cs="Times New Roman"/>
          <w:sz w:val="26"/>
          <w:szCs w:val="26"/>
        </w:rPr>
      </w:pPr>
      <w:r w:rsidRPr="00E62ABF">
        <w:rPr>
          <w:rFonts w:ascii="PT Astra Serif" w:hAnsi="PT Astra Serif" w:cs="Times New Roman"/>
          <w:sz w:val="26"/>
          <w:szCs w:val="26"/>
        </w:rPr>
        <w:t>Получателем субсидии является юридическое лицо (за исключением государственного (муниципального) учреждения) или</w:t>
      </w:r>
      <w:r w:rsidR="000D1066">
        <w:rPr>
          <w:rFonts w:ascii="PT Astra Serif" w:hAnsi="PT Astra Serif" w:cs="Times New Roman"/>
          <w:sz w:val="26"/>
          <w:szCs w:val="26"/>
        </w:rPr>
        <w:t xml:space="preserve"> индивидуальный предприниматель</w:t>
      </w:r>
      <w:r w:rsidR="000F7248" w:rsidRPr="00E62ABF">
        <w:rPr>
          <w:rFonts w:ascii="PT Astra Serif" w:hAnsi="PT Astra Serif" w:cs="Times New Roman"/>
          <w:sz w:val="26"/>
          <w:szCs w:val="26"/>
        </w:rPr>
        <w:t xml:space="preserve">, </w:t>
      </w:r>
      <w:r w:rsidR="005D0ABD" w:rsidRPr="00E62ABF">
        <w:rPr>
          <w:rFonts w:ascii="PT Astra Serif" w:hAnsi="PT Astra Serif" w:cs="Times New Roman"/>
          <w:sz w:val="26"/>
          <w:szCs w:val="26"/>
        </w:rPr>
        <w:t>оказывающие услуги пассажирам при осуществлении региональной или внутриобластной воздушной перевозки и</w:t>
      </w:r>
      <w:r w:rsidR="005102B0" w:rsidRPr="00E62ABF">
        <w:rPr>
          <w:rFonts w:ascii="PT Astra Serif" w:hAnsi="PT Astra Serif" w:cs="Times New Roman"/>
          <w:sz w:val="26"/>
          <w:szCs w:val="26"/>
        </w:rPr>
        <w:t xml:space="preserve"> имеющий </w:t>
      </w:r>
      <w:r w:rsidR="00A264FB" w:rsidRPr="00E62ABF">
        <w:rPr>
          <w:rFonts w:ascii="PT Astra Serif" w:hAnsi="PT Astra Serif" w:cs="Times New Roman"/>
          <w:sz w:val="26"/>
          <w:szCs w:val="26"/>
        </w:rPr>
        <w:t xml:space="preserve"> сертификат</w:t>
      </w:r>
      <w:r w:rsidR="00427FFC" w:rsidRPr="00E62ABF">
        <w:rPr>
          <w:rFonts w:ascii="PT Astra Serif" w:hAnsi="PT Astra Serif" w:cs="Times New Roman"/>
          <w:sz w:val="26"/>
          <w:szCs w:val="26"/>
        </w:rPr>
        <w:t xml:space="preserve"> (свидетельство)</w:t>
      </w:r>
      <w:r w:rsidR="00A264FB" w:rsidRPr="00E62ABF">
        <w:rPr>
          <w:rFonts w:ascii="PT Astra Serif" w:hAnsi="PT Astra Serif" w:cs="Times New Roman"/>
          <w:sz w:val="26"/>
          <w:szCs w:val="26"/>
        </w:rPr>
        <w:t xml:space="preserve"> эксплуатанта</w:t>
      </w:r>
      <w:r w:rsidR="005102B0" w:rsidRPr="00E62ABF">
        <w:rPr>
          <w:rFonts w:ascii="PT Astra Serif" w:hAnsi="PT Astra Serif" w:cs="Times New Roman"/>
          <w:sz w:val="26"/>
          <w:szCs w:val="26"/>
        </w:rPr>
        <w:t>.</w:t>
      </w:r>
    </w:p>
    <w:p w:rsidR="006121DB" w:rsidRPr="00E62ABF" w:rsidRDefault="00322B4B" w:rsidP="00081C0B">
      <w:pPr>
        <w:pStyle w:val="a3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62ABF">
        <w:rPr>
          <w:rFonts w:ascii="PT Astra Serif" w:eastAsia="Times New Roman" w:hAnsi="PT Astra Serif" w:cs="Times New Roman"/>
          <w:sz w:val="26"/>
          <w:szCs w:val="26"/>
        </w:rPr>
        <w:t>В отношении одного субсидируемого маршрута субсидия предоставляется только одному авиаперевозчику.</w:t>
      </w:r>
    </w:p>
    <w:p w:rsidR="00041149" w:rsidRPr="00E62ABF" w:rsidRDefault="00041149" w:rsidP="00081C0B">
      <w:pPr>
        <w:pStyle w:val="a3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PT Astra Serif" w:hAnsi="PT Astra Serif" w:cs="Times New Roman"/>
          <w:sz w:val="26"/>
          <w:szCs w:val="26"/>
        </w:rPr>
      </w:pPr>
      <w:r w:rsidRPr="00E62ABF">
        <w:rPr>
          <w:rFonts w:ascii="PT Astra Serif" w:hAnsi="PT Astra Serif" w:cs="Times New Roman"/>
          <w:sz w:val="26"/>
          <w:szCs w:val="26"/>
        </w:rPr>
        <w:t xml:space="preserve">При поступлении заявления более чем от одного авиаперевозчика в отношении одного субсидируемого маршрута, включенного в перечень субсидируемых маршрутов, Департамент заключает </w:t>
      </w:r>
      <w:r w:rsidR="00EB7DA0" w:rsidRPr="00E62ABF">
        <w:rPr>
          <w:rFonts w:ascii="PT Astra Serif" w:hAnsi="PT Astra Serif" w:cs="Times New Roman"/>
          <w:sz w:val="26"/>
          <w:szCs w:val="26"/>
        </w:rPr>
        <w:t>с</w:t>
      </w:r>
      <w:r w:rsidR="00446F9A" w:rsidRPr="00E62ABF">
        <w:rPr>
          <w:rFonts w:ascii="PT Astra Serif" w:hAnsi="PT Astra Serif" w:cs="Times New Roman"/>
          <w:sz w:val="26"/>
          <w:szCs w:val="26"/>
        </w:rPr>
        <w:t>оглашение</w:t>
      </w:r>
      <w:r w:rsidRPr="00E62ABF">
        <w:rPr>
          <w:rFonts w:ascii="PT Astra Serif" w:hAnsi="PT Astra Serif" w:cs="Times New Roman"/>
          <w:sz w:val="26"/>
          <w:szCs w:val="26"/>
        </w:rPr>
        <w:t xml:space="preserve"> с авиаперевозчиком, указавшим наименьшее значение комплексного показателя эффективности субсидирования предельного пассажирооборота.</w:t>
      </w:r>
    </w:p>
    <w:p w:rsidR="00041149" w:rsidRPr="00E62ABF" w:rsidRDefault="00041149" w:rsidP="00D57F5A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PT Astra Serif" w:hAnsi="PT Astra Serif" w:cs="Times New Roman"/>
          <w:sz w:val="26"/>
          <w:szCs w:val="26"/>
        </w:rPr>
      </w:pPr>
      <w:r w:rsidRPr="00E62ABF">
        <w:rPr>
          <w:rFonts w:ascii="PT Astra Serif" w:hAnsi="PT Astra Serif" w:cs="Times New Roman"/>
          <w:sz w:val="26"/>
          <w:szCs w:val="26"/>
        </w:rPr>
        <w:t xml:space="preserve">При равенстве </w:t>
      </w:r>
      <w:proofErr w:type="gramStart"/>
      <w:r w:rsidRPr="00E62ABF">
        <w:rPr>
          <w:rFonts w:ascii="PT Astra Serif" w:hAnsi="PT Astra Serif" w:cs="Times New Roman"/>
          <w:sz w:val="26"/>
          <w:szCs w:val="26"/>
        </w:rPr>
        <w:t>значений комплексного показателя эффективности субсидирования предельного пассажирооборота</w:t>
      </w:r>
      <w:proofErr w:type="gramEnd"/>
      <w:r w:rsidRPr="00E62ABF">
        <w:rPr>
          <w:rFonts w:ascii="PT Astra Serif" w:hAnsi="PT Astra Serif" w:cs="Times New Roman"/>
          <w:sz w:val="26"/>
          <w:szCs w:val="26"/>
        </w:rPr>
        <w:t xml:space="preserve"> у нескольких авиаперевозчиков Департамент заключает </w:t>
      </w:r>
      <w:r w:rsidR="00EB7DA0" w:rsidRPr="00E62ABF">
        <w:rPr>
          <w:rFonts w:ascii="PT Astra Serif" w:hAnsi="PT Astra Serif" w:cs="Times New Roman"/>
          <w:sz w:val="26"/>
          <w:szCs w:val="26"/>
        </w:rPr>
        <w:t>с</w:t>
      </w:r>
      <w:r w:rsidR="00446F9A" w:rsidRPr="00E62ABF">
        <w:rPr>
          <w:rFonts w:ascii="PT Astra Serif" w:hAnsi="PT Astra Serif" w:cs="Times New Roman"/>
          <w:sz w:val="26"/>
          <w:szCs w:val="26"/>
        </w:rPr>
        <w:t>оглашение</w:t>
      </w:r>
      <w:r w:rsidRPr="00E62ABF">
        <w:rPr>
          <w:rFonts w:ascii="PT Astra Serif" w:hAnsi="PT Astra Serif" w:cs="Times New Roman"/>
          <w:sz w:val="26"/>
          <w:szCs w:val="26"/>
        </w:rPr>
        <w:t xml:space="preserve"> с авиаперевозчиком, предложившим </w:t>
      </w:r>
      <w:r w:rsidRPr="00E62ABF">
        <w:rPr>
          <w:rFonts w:ascii="PT Astra Serif" w:hAnsi="PT Astra Serif" w:cs="Times New Roman"/>
          <w:sz w:val="26"/>
          <w:szCs w:val="26"/>
        </w:rPr>
        <w:lastRenderedPageBreak/>
        <w:t>осуществлять воздушные перевозки на субсидируемых маршрутах с максимальной частотой полетов.</w:t>
      </w:r>
    </w:p>
    <w:p w:rsidR="00041149" w:rsidRPr="00E62ABF" w:rsidRDefault="00041149" w:rsidP="00D57F5A">
      <w:pPr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E62ABF">
        <w:rPr>
          <w:rFonts w:ascii="PT Astra Serif" w:hAnsi="PT Astra Serif" w:cs="Times New Roman"/>
          <w:sz w:val="26"/>
          <w:szCs w:val="26"/>
        </w:rPr>
        <w:t xml:space="preserve">В случае если значения комплексного показателя эффективности субсидирования предельного пассажирооборота и максимальной частоты полетов у нескольких авиаперевозчиков оказались равными, Департамент заключает договор с авиаперевозчиком, указавшим наибольшее значение показателя перевезенных пассажиров в прошлом (по отношению к году, на который подается </w:t>
      </w:r>
      <w:r w:rsidR="00EB7DA0" w:rsidRPr="00E62ABF">
        <w:rPr>
          <w:rFonts w:ascii="PT Astra Serif" w:hAnsi="PT Astra Serif" w:cs="Times New Roman"/>
          <w:sz w:val="26"/>
          <w:szCs w:val="26"/>
        </w:rPr>
        <w:t>заявление</w:t>
      </w:r>
      <w:r w:rsidRPr="00E62ABF">
        <w:rPr>
          <w:rFonts w:ascii="PT Astra Serif" w:hAnsi="PT Astra Serif" w:cs="Times New Roman"/>
          <w:sz w:val="26"/>
          <w:szCs w:val="26"/>
        </w:rPr>
        <w:t>) году на заявленном маршруте, а при отсутствии таковых - с авиаперевозчиком, указавшим наибольшее значение показателя перевезенных пассажиров авиаперевозчиком в целом.</w:t>
      </w:r>
      <w:proofErr w:type="gramEnd"/>
    </w:p>
    <w:p w:rsidR="00457E34" w:rsidRPr="00E62ABF" w:rsidRDefault="00457E34" w:rsidP="00D57F5A">
      <w:pPr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457E34" w:rsidRPr="00E62ABF" w:rsidRDefault="00457E34" w:rsidP="00D57F5A">
      <w:pPr>
        <w:spacing w:line="240" w:lineRule="auto"/>
        <w:jc w:val="center"/>
        <w:rPr>
          <w:rFonts w:ascii="PT Astra Serif" w:hAnsi="PT Astra Serif" w:cs="Times New Roman"/>
          <w:sz w:val="26"/>
          <w:szCs w:val="26"/>
        </w:rPr>
      </w:pPr>
      <w:r w:rsidRPr="00E62ABF">
        <w:rPr>
          <w:rFonts w:ascii="PT Astra Serif" w:hAnsi="PT Astra Serif" w:cs="Times New Roman"/>
          <w:sz w:val="26"/>
          <w:szCs w:val="26"/>
        </w:rPr>
        <w:t>2.</w:t>
      </w:r>
      <w:r w:rsidRPr="00E62ABF">
        <w:rPr>
          <w:rFonts w:ascii="PT Astra Serif" w:hAnsi="PT Astra Serif" w:cs="Times New Roman"/>
          <w:sz w:val="26"/>
          <w:szCs w:val="26"/>
        </w:rPr>
        <w:tab/>
        <w:t>Условия и порядок предоставления субсидии</w:t>
      </w:r>
    </w:p>
    <w:p w:rsidR="00427FFC" w:rsidRPr="00E62ABF" w:rsidRDefault="00427FFC" w:rsidP="009B2A1B">
      <w:pPr>
        <w:pStyle w:val="a3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PT Astra Serif" w:hAnsi="PT Astra Serif" w:cs="Times New Roman"/>
          <w:sz w:val="26"/>
          <w:szCs w:val="26"/>
        </w:rPr>
      </w:pPr>
      <w:r w:rsidRPr="00E62ABF">
        <w:rPr>
          <w:rFonts w:ascii="PT Astra Serif" w:hAnsi="PT Astra Serif" w:cs="Times New Roman"/>
          <w:sz w:val="26"/>
          <w:szCs w:val="26"/>
        </w:rPr>
        <w:t>Условиями предоставления субсидии в соответствии с настоящим порядком являются:</w:t>
      </w:r>
    </w:p>
    <w:p w:rsidR="00427FFC" w:rsidRPr="00E62ABF" w:rsidRDefault="000856D4" w:rsidP="00901A99">
      <w:pPr>
        <w:pStyle w:val="a3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PT Astra Serif" w:hAnsi="PT Astra Serif" w:cs="Times New Roman"/>
          <w:sz w:val="26"/>
          <w:szCs w:val="26"/>
        </w:rPr>
      </w:pPr>
      <w:r w:rsidRPr="00E62ABF">
        <w:rPr>
          <w:rFonts w:ascii="PT Astra Serif" w:hAnsi="PT Astra Serif" w:cs="Times New Roman"/>
          <w:sz w:val="26"/>
          <w:szCs w:val="26"/>
        </w:rPr>
        <w:t>соответствие авиаперевозчика требованиям</w:t>
      </w:r>
      <w:r w:rsidR="009B2A1B" w:rsidRPr="00E62ABF">
        <w:rPr>
          <w:rFonts w:ascii="PT Astra Serif" w:hAnsi="PT Astra Serif" w:cs="Times New Roman"/>
          <w:sz w:val="26"/>
          <w:szCs w:val="26"/>
        </w:rPr>
        <w:t>,</w:t>
      </w:r>
      <w:r w:rsidRPr="00E62ABF">
        <w:rPr>
          <w:rFonts w:ascii="PT Astra Serif" w:hAnsi="PT Astra Serif" w:cs="Times New Roman"/>
          <w:sz w:val="26"/>
          <w:szCs w:val="26"/>
        </w:rPr>
        <w:t xml:space="preserve"> установленным пунктом </w:t>
      </w:r>
      <w:r w:rsidR="00D57F5A" w:rsidRPr="00E62ABF">
        <w:rPr>
          <w:rFonts w:ascii="PT Astra Serif" w:hAnsi="PT Astra Serif" w:cs="Times New Roman"/>
          <w:sz w:val="26"/>
          <w:szCs w:val="26"/>
        </w:rPr>
        <w:t>9</w:t>
      </w:r>
      <w:r w:rsidRPr="00E62ABF">
        <w:rPr>
          <w:rFonts w:ascii="PT Astra Serif" w:hAnsi="PT Astra Serif" w:cs="Times New Roman"/>
          <w:sz w:val="26"/>
          <w:szCs w:val="26"/>
        </w:rPr>
        <w:t xml:space="preserve"> настоящего порядка;</w:t>
      </w:r>
    </w:p>
    <w:p w:rsidR="00427FFC" w:rsidRPr="00E62ABF" w:rsidRDefault="00427FFC" w:rsidP="00D57F5A">
      <w:pPr>
        <w:pStyle w:val="a3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PT Astra Serif" w:hAnsi="PT Astra Serif" w:cs="Times New Roman"/>
          <w:sz w:val="26"/>
          <w:szCs w:val="26"/>
        </w:rPr>
      </w:pPr>
      <w:r w:rsidRPr="00E62ABF">
        <w:rPr>
          <w:rFonts w:ascii="PT Astra Serif" w:hAnsi="PT Astra Serif" w:cs="Times New Roman"/>
          <w:sz w:val="26"/>
          <w:szCs w:val="26"/>
        </w:rPr>
        <w:t xml:space="preserve">предоставление получателем субсидии отчета о достижении результата, </w:t>
      </w:r>
      <w:r w:rsidR="0017046B" w:rsidRPr="00E62ABF">
        <w:rPr>
          <w:rFonts w:ascii="PT Astra Serif" w:hAnsi="PT Astra Serif" w:cs="Times New Roman"/>
          <w:sz w:val="26"/>
          <w:szCs w:val="26"/>
        </w:rPr>
        <w:t>указанного в пункте 1</w:t>
      </w:r>
      <w:r w:rsidR="006420BF" w:rsidRPr="00E62ABF">
        <w:rPr>
          <w:rFonts w:ascii="PT Astra Serif" w:hAnsi="PT Astra Serif" w:cs="Times New Roman"/>
          <w:sz w:val="26"/>
          <w:szCs w:val="26"/>
        </w:rPr>
        <w:t>8</w:t>
      </w:r>
      <w:r w:rsidRPr="00E62ABF">
        <w:rPr>
          <w:rFonts w:ascii="PT Astra Serif" w:hAnsi="PT Astra Serif" w:cs="Times New Roman"/>
          <w:sz w:val="26"/>
          <w:szCs w:val="26"/>
        </w:rPr>
        <w:t xml:space="preserve"> настоящего порядка</w:t>
      </w:r>
      <w:r w:rsidR="009B2A1B" w:rsidRPr="00E62ABF">
        <w:rPr>
          <w:rFonts w:ascii="PT Astra Serif" w:hAnsi="PT Astra Serif" w:cs="Times New Roman"/>
          <w:sz w:val="26"/>
          <w:szCs w:val="26"/>
        </w:rPr>
        <w:t>,</w:t>
      </w:r>
      <w:r w:rsidRPr="00E62ABF">
        <w:rPr>
          <w:rFonts w:ascii="PT Astra Serif" w:hAnsi="PT Astra Serif" w:cs="Times New Roman"/>
          <w:sz w:val="26"/>
          <w:szCs w:val="26"/>
        </w:rPr>
        <w:t xml:space="preserve"> в соответствии с требованиями пункта </w:t>
      </w:r>
      <w:r w:rsidR="006420BF" w:rsidRPr="00E62ABF">
        <w:rPr>
          <w:rFonts w:ascii="PT Astra Serif" w:hAnsi="PT Astra Serif" w:cs="Times New Roman"/>
          <w:sz w:val="26"/>
          <w:szCs w:val="26"/>
        </w:rPr>
        <w:t>19</w:t>
      </w:r>
      <w:r w:rsidRPr="00E62ABF">
        <w:rPr>
          <w:rFonts w:ascii="PT Astra Serif" w:hAnsi="PT Astra Serif" w:cs="Times New Roman"/>
          <w:sz w:val="26"/>
          <w:szCs w:val="26"/>
        </w:rPr>
        <w:t xml:space="preserve"> настоящего порядка;</w:t>
      </w:r>
    </w:p>
    <w:p w:rsidR="00427FFC" w:rsidRPr="00E62ABF" w:rsidRDefault="00427FFC" w:rsidP="00D57F5A">
      <w:pPr>
        <w:pStyle w:val="a3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PT Astra Serif" w:hAnsi="PT Astra Serif" w:cs="Times New Roman"/>
          <w:sz w:val="26"/>
          <w:szCs w:val="26"/>
        </w:rPr>
      </w:pPr>
      <w:r w:rsidRPr="00E62ABF">
        <w:rPr>
          <w:rFonts w:ascii="PT Astra Serif" w:hAnsi="PT Astra Serif" w:cs="Times New Roman"/>
          <w:sz w:val="26"/>
          <w:szCs w:val="26"/>
        </w:rPr>
        <w:t>достижение получателем субсидии установленных Департаментом в соглашении значений показателей, необходимых для достижения результата предоставления субсидии</w:t>
      </w:r>
      <w:r w:rsidR="000856D4" w:rsidRPr="00E62ABF">
        <w:rPr>
          <w:rFonts w:ascii="PT Astra Serif" w:hAnsi="PT Astra Serif" w:cs="Times New Roman"/>
          <w:sz w:val="26"/>
          <w:szCs w:val="26"/>
        </w:rPr>
        <w:t>.</w:t>
      </w:r>
    </w:p>
    <w:p w:rsidR="00D57F5A" w:rsidRPr="00E62ABF" w:rsidRDefault="00D57F5A" w:rsidP="00D57F5A">
      <w:pPr>
        <w:pStyle w:val="a3"/>
        <w:numPr>
          <w:ilvl w:val="0"/>
          <w:numId w:val="19"/>
        </w:numPr>
        <w:spacing w:line="240" w:lineRule="auto"/>
        <w:ind w:left="567" w:firstLine="709"/>
        <w:jc w:val="both"/>
        <w:rPr>
          <w:rFonts w:ascii="PT Astra Serif" w:hAnsi="PT Astra Serif" w:cs="Times New Roman"/>
          <w:sz w:val="26"/>
          <w:szCs w:val="26"/>
        </w:rPr>
      </w:pPr>
      <w:r w:rsidRPr="00E62ABF">
        <w:rPr>
          <w:rFonts w:ascii="PT Astra Serif" w:hAnsi="PT Astra Serif" w:cs="Times New Roman"/>
          <w:sz w:val="26"/>
          <w:szCs w:val="26"/>
        </w:rPr>
        <w:t>Получатель субсидии должен на первое число месяца, предшествующего месяцу, в котором планируется заключение соглашения</w:t>
      </w:r>
      <w:r w:rsidR="009B2A1B" w:rsidRPr="00E62ABF">
        <w:rPr>
          <w:rFonts w:ascii="PT Astra Serif" w:hAnsi="PT Astra Serif" w:cs="Times New Roman"/>
          <w:sz w:val="26"/>
          <w:szCs w:val="26"/>
        </w:rPr>
        <w:t>,</w:t>
      </w:r>
      <w:r w:rsidRPr="00E62ABF">
        <w:rPr>
          <w:rFonts w:ascii="PT Astra Serif" w:hAnsi="PT Astra Serif" w:cs="Times New Roman"/>
          <w:sz w:val="26"/>
          <w:szCs w:val="26"/>
        </w:rPr>
        <w:t xml:space="preserve"> соответствовать следующим требованиям: </w:t>
      </w:r>
    </w:p>
    <w:p w:rsidR="009B2A1B" w:rsidRPr="00E62ABF" w:rsidRDefault="00D57F5A" w:rsidP="00D57F5A">
      <w:pPr>
        <w:pStyle w:val="a3"/>
        <w:spacing w:line="240" w:lineRule="auto"/>
        <w:ind w:left="567" w:firstLine="709"/>
        <w:jc w:val="both"/>
        <w:rPr>
          <w:rFonts w:ascii="PT Astra Serif" w:hAnsi="PT Astra Serif" w:cs="Times New Roman"/>
          <w:sz w:val="26"/>
          <w:szCs w:val="26"/>
        </w:rPr>
      </w:pPr>
      <w:r w:rsidRPr="00E62ABF">
        <w:rPr>
          <w:rFonts w:ascii="PT Astra Serif" w:hAnsi="PT Astra Serif" w:cs="Times New Roman"/>
          <w:sz w:val="26"/>
          <w:szCs w:val="26"/>
        </w:rPr>
        <w:t>1)</w:t>
      </w:r>
      <w:r w:rsidRPr="00E62ABF">
        <w:rPr>
          <w:rFonts w:ascii="PT Astra Serif" w:hAnsi="PT Astra Serif" w:cs="Times New Roman"/>
          <w:sz w:val="26"/>
          <w:szCs w:val="26"/>
        </w:rPr>
        <w:tab/>
      </w:r>
      <w:r w:rsidR="009B2A1B" w:rsidRPr="00E62ABF">
        <w:rPr>
          <w:rFonts w:ascii="PT Astra Serif" w:hAnsi="PT Astra Serif" w:cs="Times New Roman"/>
          <w:sz w:val="26"/>
          <w:szCs w:val="26"/>
        </w:rPr>
        <w:t xml:space="preserve">у получателя субсидии должна отсутствовать просроченная задолженность по возврату в областной бюджет субсидий, бюджетных инвестиций, </w:t>
      </w:r>
      <w:proofErr w:type="gramStart"/>
      <w:r w:rsidR="009B2A1B" w:rsidRPr="00E62ABF">
        <w:rPr>
          <w:rFonts w:ascii="PT Astra Serif" w:hAnsi="PT Astra Serif" w:cs="Times New Roman"/>
          <w:sz w:val="26"/>
          <w:szCs w:val="26"/>
        </w:rPr>
        <w:t>предоставленных</w:t>
      </w:r>
      <w:proofErr w:type="gramEnd"/>
      <w:r w:rsidR="009B2A1B" w:rsidRPr="00E62ABF">
        <w:rPr>
          <w:rFonts w:ascii="PT Astra Serif" w:hAnsi="PT Astra Serif" w:cs="Times New Roman"/>
          <w:sz w:val="26"/>
          <w:szCs w:val="26"/>
        </w:rPr>
        <w:t xml:space="preserve"> в том числе в соответствии с иными правовыми актами, иная просроченная задолженность перед областным бюджетом, просроченная (неурегулированная) задолженность по денежным обязательствам перед Томской областью;</w:t>
      </w:r>
    </w:p>
    <w:p w:rsidR="00D57F5A" w:rsidRPr="00E62ABF" w:rsidRDefault="009B2A1B" w:rsidP="00D57F5A">
      <w:pPr>
        <w:pStyle w:val="a3"/>
        <w:spacing w:line="240" w:lineRule="auto"/>
        <w:ind w:left="567" w:firstLine="709"/>
        <w:jc w:val="both"/>
        <w:rPr>
          <w:rFonts w:ascii="PT Astra Serif" w:hAnsi="PT Astra Serif" w:cs="Times New Roman"/>
          <w:sz w:val="26"/>
          <w:szCs w:val="26"/>
        </w:rPr>
      </w:pPr>
      <w:r w:rsidRPr="00E62ABF">
        <w:rPr>
          <w:rFonts w:ascii="PT Astra Serif" w:hAnsi="PT Astra Serif" w:cs="Times New Roman"/>
          <w:sz w:val="26"/>
          <w:szCs w:val="26"/>
        </w:rPr>
        <w:t xml:space="preserve"> </w:t>
      </w:r>
      <w:r w:rsidR="00D57F5A" w:rsidRPr="00E62ABF">
        <w:rPr>
          <w:rFonts w:ascii="PT Astra Serif" w:hAnsi="PT Astra Serif" w:cs="Times New Roman"/>
          <w:sz w:val="26"/>
          <w:szCs w:val="26"/>
        </w:rPr>
        <w:t>2)  получатель субсидии не должен иметь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D57F5A" w:rsidRPr="00E62ABF" w:rsidRDefault="00D57F5A" w:rsidP="00D57F5A">
      <w:pPr>
        <w:pStyle w:val="a3"/>
        <w:spacing w:line="240" w:lineRule="auto"/>
        <w:ind w:left="567" w:firstLine="709"/>
        <w:jc w:val="both"/>
        <w:rPr>
          <w:rFonts w:ascii="PT Astra Serif" w:hAnsi="PT Astra Serif" w:cs="Times New Roman"/>
          <w:sz w:val="26"/>
          <w:szCs w:val="26"/>
        </w:rPr>
      </w:pPr>
      <w:r w:rsidRPr="00E62ABF">
        <w:rPr>
          <w:rFonts w:ascii="PT Astra Serif" w:hAnsi="PT Astra Serif" w:cs="Times New Roman"/>
          <w:sz w:val="26"/>
          <w:szCs w:val="26"/>
        </w:rPr>
        <w:t>3)</w:t>
      </w:r>
      <w:r w:rsidRPr="00E62ABF">
        <w:rPr>
          <w:rFonts w:ascii="PT Astra Serif" w:hAnsi="PT Astra Serif" w:cs="Times New Roman"/>
          <w:sz w:val="26"/>
          <w:szCs w:val="26"/>
        </w:rPr>
        <w:tab/>
        <w:t xml:space="preserve">получатель субсидии не должен находятся в процессе реорганизации, ликвидации, в отношении него не введена процедура банкротства, деятельность получателя субсидии не должна быть приостановлена в порядке, предусмотренном законодательством Российской Федерации, а получатель субсидии - индивидуальный предприниматель не должен прекратить деятельность в качестве индивидуального предпринимателя; </w:t>
      </w:r>
    </w:p>
    <w:p w:rsidR="00D57F5A" w:rsidRPr="00E62ABF" w:rsidRDefault="00D57F5A" w:rsidP="00D57F5A">
      <w:pPr>
        <w:pStyle w:val="a3"/>
        <w:spacing w:line="240" w:lineRule="auto"/>
        <w:ind w:left="567"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E62ABF">
        <w:rPr>
          <w:rFonts w:ascii="PT Astra Serif" w:hAnsi="PT Astra Serif" w:cs="Times New Roman"/>
          <w:sz w:val="26"/>
          <w:szCs w:val="26"/>
        </w:rPr>
        <w:t xml:space="preserve">4) получатель субсидии не должен являться иностранным юридическим лицом, </w:t>
      </w:r>
      <w:r w:rsidRPr="00E62ABF">
        <w:rPr>
          <w:rFonts w:ascii="PT Astra Serif" w:hAnsi="PT Astra Serif" w:cs="Times New Roman"/>
          <w:sz w:val="26"/>
          <w:szCs w:val="26"/>
        </w:rPr>
        <w:br/>
        <w:t xml:space="preserve">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</w:t>
      </w:r>
      <w:r w:rsidRPr="00E62ABF">
        <w:rPr>
          <w:rFonts w:ascii="PT Astra Serif" w:hAnsi="PT Astra Serif" w:cs="Times New Roman"/>
          <w:sz w:val="26"/>
          <w:szCs w:val="26"/>
        </w:rPr>
        <w:lastRenderedPageBreak/>
        <w:t>(офшорные</w:t>
      </w:r>
      <w:proofErr w:type="gramEnd"/>
      <w:r w:rsidRPr="00E62ABF">
        <w:rPr>
          <w:rFonts w:ascii="PT Astra Serif" w:hAnsi="PT Astra Serif" w:cs="Times New Roman"/>
          <w:sz w:val="26"/>
          <w:szCs w:val="26"/>
        </w:rPr>
        <w:t xml:space="preserve"> зоны) в отношении таких юридических лиц, в совокупности превышает 50 процентов;</w:t>
      </w:r>
    </w:p>
    <w:p w:rsidR="00D57F5A" w:rsidRPr="00E62ABF" w:rsidRDefault="00D57F5A" w:rsidP="00D57F5A">
      <w:pPr>
        <w:pStyle w:val="a3"/>
        <w:spacing w:line="240" w:lineRule="auto"/>
        <w:ind w:left="567" w:firstLine="709"/>
        <w:jc w:val="both"/>
        <w:rPr>
          <w:rFonts w:ascii="PT Astra Serif" w:hAnsi="PT Astra Serif" w:cs="Times New Roman"/>
          <w:sz w:val="26"/>
          <w:szCs w:val="26"/>
        </w:rPr>
      </w:pPr>
      <w:r w:rsidRPr="00E62ABF">
        <w:rPr>
          <w:rFonts w:ascii="PT Astra Serif" w:hAnsi="PT Astra Serif" w:cs="Times New Roman"/>
          <w:sz w:val="26"/>
          <w:szCs w:val="26"/>
        </w:rPr>
        <w:t>5)</w:t>
      </w:r>
      <w:r w:rsidRPr="00E62ABF">
        <w:rPr>
          <w:rFonts w:ascii="PT Astra Serif" w:hAnsi="PT Astra Serif" w:cs="Times New Roman"/>
          <w:sz w:val="26"/>
          <w:szCs w:val="26"/>
        </w:rPr>
        <w:tab/>
        <w:t>получатель субсидии не должен получать средства из областного бюджета на основании иных нормативных правовых актов на цель, указанную в пункте 2 настоящего порядка;</w:t>
      </w:r>
    </w:p>
    <w:p w:rsidR="00D57F5A" w:rsidRPr="00E62ABF" w:rsidRDefault="00D57F5A" w:rsidP="00D57F5A">
      <w:pPr>
        <w:pStyle w:val="a3"/>
        <w:spacing w:line="240" w:lineRule="auto"/>
        <w:ind w:left="567" w:firstLine="709"/>
        <w:jc w:val="both"/>
        <w:rPr>
          <w:rFonts w:ascii="PT Astra Serif" w:hAnsi="PT Astra Serif" w:cs="Times New Roman"/>
          <w:sz w:val="26"/>
          <w:szCs w:val="26"/>
        </w:rPr>
      </w:pPr>
      <w:r w:rsidRPr="00E62ABF">
        <w:rPr>
          <w:rFonts w:ascii="PT Astra Serif" w:hAnsi="PT Astra Serif" w:cs="Times New Roman"/>
          <w:sz w:val="26"/>
          <w:szCs w:val="26"/>
        </w:rPr>
        <w:t>6) получатель субсидии должен иметь сертификат (свидетельство) эксплуатанта</w:t>
      </w:r>
      <w:r w:rsidR="009B2A1B" w:rsidRPr="00E62ABF">
        <w:rPr>
          <w:rFonts w:ascii="PT Astra Serif" w:hAnsi="PT Astra Serif" w:cs="Times New Roman"/>
          <w:sz w:val="26"/>
          <w:szCs w:val="26"/>
        </w:rPr>
        <w:t>.</w:t>
      </w:r>
    </w:p>
    <w:p w:rsidR="00BE7EA6" w:rsidRPr="00E62ABF" w:rsidRDefault="00E55B05" w:rsidP="00D57F5A">
      <w:pPr>
        <w:pStyle w:val="a3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PT Astra Serif" w:hAnsi="PT Astra Serif" w:cs="Times New Roman"/>
          <w:sz w:val="26"/>
          <w:szCs w:val="26"/>
        </w:rPr>
      </w:pPr>
      <w:r w:rsidRPr="00E62ABF">
        <w:rPr>
          <w:rFonts w:ascii="PT Astra Serif" w:hAnsi="PT Astra Serif" w:cs="Times New Roman"/>
          <w:sz w:val="26"/>
          <w:szCs w:val="26"/>
        </w:rPr>
        <w:t xml:space="preserve">Для заключения </w:t>
      </w:r>
      <w:r w:rsidR="000856D4" w:rsidRPr="00E62ABF">
        <w:rPr>
          <w:rFonts w:ascii="PT Astra Serif" w:hAnsi="PT Astra Serif" w:cs="Times New Roman"/>
          <w:sz w:val="26"/>
          <w:szCs w:val="26"/>
        </w:rPr>
        <w:t>соглашения</w:t>
      </w:r>
      <w:r w:rsidRPr="00E62ABF">
        <w:rPr>
          <w:rFonts w:ascii="PT Astra Serif" w:hAnsi="PT Astra Serif" w:cs="Times New Roman"/>
          <w:sz w:val="26"/>
          <w:szCs w:val="26"/>
        </w:rPr>
        <w:t xml:space="preserve"> авиаперевозчик</w:t>
      </w:r>
      <w:r w:rsidRPr="00E62ABF">
        <w:rPr>
          <w:rFonts w:ascii="PT Astra Serif" w:hAnsi="PT Astra Serif"/>
          <w:sz w:val="26"/>
          <w:szCs w:val="26"/>
        </w:rPr>
        <w:t xml:space="preserve"> </w:t>
      </w:r>
      <w:r w:rsidRPr="00E62ABF">
        <w:rPr>
          <w:rFonts w:ascii="PT Astra Serif" w:hAnsi="PT Astra Serif" w:cs="Times New Roman"/>
          <w:sz w:val="26"/>
          <w:szCs w:val="26"/>
        </w:rPr>
        <w:t xml:space="preserve">не позднее 22 декабря года, предшествующего году предоставления субсидии, представляет в </w:t>
      </w:r>
      <w:r w:rsidR="00E5200A" w:rsidRPr="00E62ABF">
        <w:rPr>
          <w:rFonts w:ascii="PT Astra Serif" w:hAnsi="PT Astra Serif" w:cs="Times New Roman"/>
          <w:sz w:val="26"/>
          <w:szCs w:val="26"/>
        </w:rPr>
        <w:t>Д</w:t>
      </w:r>
      <w:r w:rsidR="008D3CD1" w:rsidRPr="00E62ABF">
        <w:rPr>
          <w:rFonts w:ascii="PT Astra Serif" w:hAnsi="PT Astra Serif" w:cs="Times New Roman"/>
          <w:sz w:val="26"/>
          <w:szCs w:val="26"/>
        </w:rPr>
        <w:t>епартамент</w:t>
      </w:r>
      <w:r w:rsidR="00BE7EA6" w:rsidRPr="00E62ABF">
        <w:rPr>
          <w:rFonts w:ascii="PT Astra Serif" w:hAnsi="PT Astra Serif" w:cs="Times New Roman"/>
          <w:sz w:val="26"/>
          <w:szCs w:val="26"/>
        </w:rPr>
        <w:t>:</w:t>
      </w:r>
    </w:p>
    <w:p w:rsidR="00882C9B" w:rsidRPr="00E62ABF" w:rsidRDefault="00BE7EA6" w:rsidP="00D57F5A">
      <w:pPr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62ABF">
        <w:rPr>
          <w:rFonts w:ascii="PT Astra Serif" w:eastAsia="Times New Roman" w:hAnsi="PT Astra Serif" w:cs="Times New Roman"/>
          <w:sz w:val="26"/>
          <w:szCs w:val="26"/>
        </w:rPr>
        <w:t xml:space="preserve">1) составленное в свободной форме заявление о предоставлении субсидии, в котором сообщает о готовности выполнять воздушную перевозку </w:t>
      </w:r>
      <w:r w:rsidRPr="00E62ABF">
        <w:rPr>
          <w:rFonts w:ascii="PT Astra Serif" w:eastAsia="Times New Roman" w:hAnsi="PT Astra Serif" w:cs="Times New Roman"/>
          <w:sz w:val="26"/>
          <w:szCs w:val="26"/>
        </w:rPr>
        <w:br/>
        <w:t xml:space="preserve">по субсидируемым маршрутам (далее - заявление); </w:t>
      </w:r>
    </w:p>
    <w:p w:rsidR="00BE7EA6" w:rsidRPr="00E62ABF" w:rsidRDefault="00BE7EA6" w:rsidP="00D57F5A">
      <w:pPr>
        <w:pStyle w:val="a3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62ABF">
        <w:rPr>
          <w:rFonts w:ascii="PT Astra Serif" w:eastAsia="Times New Roman" w:hAnsi="PT Astra Serif" w:cs="Times New Roman"/>
          <w:sz w:val="26"/>
          <w:szCs w:val="26"/>
        </w:rPr>
        <w:t>2) информацию о комплексном показателе эффективности субсидирования предельного пассажирооборота на маршруте, рассчитанном в соответствии с правилами;</w:t>
      </w:r>
    </w:p>
    <w:p w:rsidR="00BE7EA6" w:rsidRPr="00E62ABF" w:rsidRDefault="00BE7EA6" w:rsidP="00D57F5A">
      <w:pPr>
        <w:pStyle w:val="a3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62ABF">
        <w:rPr>
          <w:rFonts w:ascii="PT Astra Serif" w:eastAsia="Times New Roman" w:hAnsi="PT Astra Serif" w:cs="Times New Roman"/>
          <w:sz w:val="26"/>
          <w:szCs w:val="26"/>
        </w:rPr>
        <w:t>3) расчет затрат на выполнение воздушной перевозки пассажиров;</w:t>
      </w:r>
    </w:p>
    <w:p w:rsidR="00BE7EA6" w:rsidRPr="00E62ABF" w:rsidRDefault="00BE7EA6" w:rsidP="00D57F5A">
      <w:pPr>
        <w:pStyle w:val="a3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62ABF">
        <w:rPr>
          <w:rFonts w:ascii="PT Astra Serif" w:eastAsia="Times New Roman" w:hAnsi="PT Astra Serif" w:cs="Times New Roman"/>
          <w:sz w:val="26"/>
          <w:szCs w:val="26"/>
        </w:rPr>
        <w:t>4) величину тарифа, устанавливаемого авиаперевозчиком на перевозку одного пассажира в одном направлении на все места в салоне экономического класса;</w:t>
      </w:r>
    </w:p>
    <w:p w:rsidR="00BE7EA6" w:rsidRPr="00E62ABF" w:rsidRDefault="00BE7EA6" w:rsidP="00D57F5A">
      <w:pPr>
        <w:pStyle w:val="a3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62ABF">
        <w:rPr>
          <w:rFonts w:ascii="PT Astra Serif" w:eastAsia="Times New Roman" w:hAnsi="PT Astra Serif" w:cs="Times New Roman"/>
          <w:sz w:val="26"/>
          <w:szCs w:val="26"/>
        </w:rPr>
        <w:t>5) информацию о планируемой частоте выполнения воздушных перевозок на региональном, внутриобластном маршруте;</w:t>
      </w:r>
    </w:p>
    <w:p w:rsidR="00BE7EA6" w:rsidRPr="00E62ABF" w:rsidRDefault="00BE7EA6" w:rsidP="00D57F5A">
      <w:pPr>
        <w:pStyle w:val="a3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62ABF">
        <w:rPr>
          <w:rFonts w:ascii="PT Astra Serif" w:eastAsia="Times New Roman" w:hAnsi="PT Astra Serif" w:cs="Times New Roman"/>
          <w:sz w:val="26"/>
          <w:szCs w:val="26"/>
        </w:rPr>
        <w:t>6) величину необходимого объема субсидий на выполнение воздушных перевозок на региональном, внутриобластном маршруте;</w:t>
      </w:r>
    </w:p>
    <w:p w:rsidR="00BE7EA6" w:rsidRPr="00E62ABF" w:rsidRDefault="00BE7EA6" w:rsidP="00D57F5A">
      <w:pPr>
        <w:pStyle w:val="a3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62ABF">
        <w:rPr>
          <w:rFonts w:ascii="PT Astra Serif" w:eastAsia="Times New Roman" w:hAnsi="PT Astra Serif" w:cs="Times New Roman"/>
          <w:sz w:val="26"/>
          <w:szCs w:val="26"/>
        </w:rPr>
        <w:t>7) информацию о типе используемого воздушного судна и количестве посадочных мест;</w:t>
      </w:r>
    </w:p>
    <w:p w:rsidR="00BE7EA6" w:rsidRPr="00E62ABF" w:rsidRDefault="00BE7EA6" w:rsidP="00D57F5A">
      <w:pPr>
        <w:pStyle w:val="a3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62ABF">
        <w:rPr>
          <w:rFonts w:ascii="PT Astra Serif" w:eastAsia="Times New Roman" w:hAnsi="PT Astra Serif" w:cs="Times New Roman"/>
          <w:sz w:val="26"/>
          <w:szCs w:val="26"/>
        </w:rPr>
        <w:t xml:space="preserve">8) копии нормативных правовых актов или писем, подтверждающих </w:t>
      </w:r>
      <w:proofErr w:type="spellStart"/>
      <w:r w:rsidRPr="00E62ABF">
        <w:rPr>
          <w:rFonts w:ascii="PT Astra Serif" w:eastAsia="Times New Roman" w:hAnsi="PT Astra Serif" w:cs="Times New Roman"/>
          <w:sz w:val="26"/>
          <w:szCs w:val="26"/>
        </w:rPr>
        <w:t>софинансирование</w:t>
      </w:r>
      <w:proofErr w:type="spellEnd"/>
      <w:r w:rsidRPr="00E62ABF">
        <w:rPr>
          <w:rFonts w:ascii="PT Astra Serif" w:eastAsia="Times New Roman" w:hAnsi="PT Astra Serif" w:cs="Times New Roman"/>
          <w:sz w:val="26"/>
          <w:szCs w:val="26"/>
        </w:rPr>
        <w:t xml:space="preserve"> маршрута из федерального бюджета, бюджетов других субъектов Российской Федерации. Копии документов, указанных в настоящем подпункте, представляются только при подаче заявления на выполнение воздушной перевозки пасса</w:t>
      </w:r>
      <w:r w:rsidR="00D24347" w:rsidRPr="00E62ABF">
        <w:rPr>
          <w:rFonts w:ascii="PT Astra Serif" w:eastAsia="Times New Roman" w:hAnsi="PT Astra Serif" w:cs="Times New Roman"/>
          <w:sz w:val="26"/>
          <w:szCs w:val="26"/>
        </w:rPr>
        <w:t>жиров на региональных маршрутах.</w:t>
      </w:r>
    </w:p>
    <w:p w:rsidR="00BE7EA6" w:rsidRPr="00E62ABF" w:rsidRDefault="00BE7EA6" w:rsidP="00D57F5A">
      <w:pPr>
        <w:pStyle w:val="a3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62ABF">
        <w:rPr>
          <w:rFonts w:ascii="PT Astra Serif" w:eastAsia="Times New Roman" w:hAnsi="PT Astra Serif" w:cs="Times New Roman"/>
          <w:sz w:val="26"/>
          <w:szCs w:val="26"/>
        </w:rPr>
        <w:t>Документы, представленные в Департамент, должны быть подписаны и надлежащим образом заверены.</w:t>
      </w:r>
    </w:p>
    <w:p w:rsidR="00457E34" w:rsidRPr="00E62ABF" w:rsidRDefault="00EB6BBF" w:rsidP="00D57F5A">
      <w:pPr>
        <w:pStyle w:val="a3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proofErr w:type="gramStart"/>
      <w:r w:rsidRPr="00E62ABF">
        <w:rPr>
          <w:rFonts w:ascii="PT Astra Serif" w:eastAsia="Times New Roman" w:hAnsi="PT Astra Serif" w:cs="Times New Roman"/>
          <w:sz w:val="26"/>
          <w:szCs w:val="26"/>
        </w:rPr>
        <w:t xml:space="preserve">Департамент в течение </w:t>
      </w:r>
      <w:r w:rsidR="007F01B8" w:rsidRPr="00E62ABF">
        <w:rPr>
          <w:rFonts w:ascii="PT Astra Serif" w:eastAsia="Times New Roman" w:hAnsi="PT Astra Serif" w:cs="Times New Roman"/>
          <w:sz w:val="26"/>
          <w:szCs w:val="26"/>
        </w:rPr>
        <w:t>пяти</w:t>
      </w:r>
      <w:r w:rsidRPr="00E62ABF">
        <w:rPr>
          <w:rFonts w:ascii="PT Astra Serif" w:eastAsia="Times New Roman" w:hAnsi="PT Astra Serif" w:cs="Times New Roman"/>
          <w:sz w:val="26"/>
          <w:szCs w:val="26"/>
        </w:rPr>
        <w:t xml:space="preserve"> рабочих дней со дня окончания срока, указанного в пункте </w:t>
      </w:r>
      <w:r w:rsidR="000856D4" w:rsidRPr="00E62ABF">
        <w:rPr>
          <w:rFonts w:ascii="PT Astra Serif" w:eastAsia="Times New Roman" w:hAnsi="PT Astra Serif" w:cs="Times New Roman"/>
          <w:sz w:val="26"/>
          <w:szCs w:val="26"/>
        </w:rPr>
        <w:t>1</w:t>
      </w:r>
      <w:r w:rsidR="001C6219" w:rsidRPr="00E62ABF">
        <w:rPr>
          <w:rFonts w:ascii="PT Astra Serif" w:eastAsia="Times New Roman" w:hAnsi="PT Astra Serif" w:cs="Times New Roman"/>
          <w:sz w:val="26"/>
          <w:szCs w:val="26"/>
        </w:rPr>
        <w:t>0</w:t>
      </w:r>
      <w:r w:rsidRPr="00E62ABF">
        <w:rPr>
          <w:rFonts w:ascii="PT Astra Serif" w:eastAsia="Times New Roman" w:hAnsi="PT Astra Serif" w:cs="Times New Roman"/>
          <w:sz w:val="26"/>
          <w:szCs w:val="26"/>
        </w:rPr>
        <w:t xml:space="preserve"> настоящего порядка, рассматривает представленные документы и проводит проверку достоверности представленной информации путем анализа официальной общедоступной информации о деятельности государственных органов, судов (арбитражных судов), размещаемой в информационно-телекоммуникационной сети «Интернет», направления запросов информации в уполномоченные государственные органы.</w:t>
      </w:r>
      <w:proofErr w:type="gramEnd"/>
    </w:p>
    <w:p w:rsidR="000856D4" w:rsidRPr="00E62ABF" w:rsidRDefault="00EB6BBF" w:rsidP="00D57F5A">
      <w:pPr>
        <w:pStyle w:val="a3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62ABF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351250" w:rsidRPr="00E62ABF">
        <w:rPr>
          <w:rFonts w:ascii="PT Astra Serif" w:eastAsia="Times New Roman" w:hAnsi="PT Astra Serif" w:cs="Times New Roman"/>
          <w:sz w:val="26"/>
          <w:szCs w:val="26"/>
        </w:rPr>
        <w:t xml:space="preserve">В течение </w:t>
      </w:r>
      <w:r w:rsidR="007F01B8" w:rsidRPr="00E62ABF">
        <w:rPr>
          <w:rFonts w:ascii="PT Astra Serif" w:eastAsia="Times New Roman" w:hAnsi="PT Astra Serif" w:cs="Times New Roman"/>
          <w:sz w:val="26"/>
          <w:szCs w:val="26"/>
        </w:rPr>
        <w:t>трех</w:t>
      </w:r>
      <w:r w:rsidR="00351250" w:rsidRPr="00E62ABF">
        <w:rPr>
          <w:rFonts w:ascii="PT Astra Serif" w:eastAsia="Times New Roman" w:hAnsi="PT Astra Serif" w:cs="Times New Roman"/>
          <w:sz w:val="26"/>
          <w:szCs w:val="26"/>
        </w:rPr>
        <w:t xml:space="preserve"> рабочих дней</w:t>
      </w:r>
      <w:r w:rsidR="001C6219" w:rsidRPr="00E62ABF">
        <w:rPr>
          <w:rFonts w:ascii="PT Astra Serif" w:eastAsia="Times New Roman" w:hAnsi="PT Astra Serif" w:cs="Times New Roman"/>
          <w:sz w:val="26"/>
          <w:szCs w:val="26"/>
        </w:rPr>
        <w:t xml:space="preserve"> со дня окончания срока</w:t>
      </w:r>
      <w:r w:rsidR="00F13B81" w:rsidRPr="00E62ABF">
        <w:rPr>
          <w:rFonts w:ascii="PT Astra Serif" w:eastAsia="Times New Roman" w:hAnsi="PT Astra Serif" w:cs="Times New Roman"/>
          <w:sz w:val="26"/>
          <w:szCs w:val="26"/>
        </w:rPr>
        <w:t>,</w:t>
      </w:r>
      <w:r w:rsidR="001C6219" w:rsidRPr="00E62ABF">
        <w:rPr>
          <w:rFonts w:ascii="PT Astra Serif" w:eastAsia="Times New Roman" w:hAnsi="PT Astra Serif" w:cs="Times New Roman"/>
          <w:sz w:val="26"/>
          <w:szCs w:val="26"/>
        </w:rPr>
        <w:t xml:space="preserve"> указанного в пункте 11  настоящего порядка,</w:t>
      </w:r>
      <w:r w:rsidR="00351250" w:rsidRPr="00E62ABF">
        <w:rPr>
          <w:rFonts w:ascii="PT Astra Serif" w:eastAsia="Times New Roman" w:hAnsi="PT Astra Serif" w:cs="Times New Roman"/>
          <w:sz w:val="26"/>
          <w:szCs w:val="26"/>
        </w:rPr>
        <w:t xml:space="preserve"> Департамент направляет авиаперевозчику</w:t>
      </w:r>
      <w:r w:rsidR="00427D2C" w:rsidRPr="00E62ABF">
        <w:rPr>
          <w:rFonts w:ascii="PT Astra Serif" w:eastAsia="Times New Roman" w:hAnsi="PT Astra Serif" w:cs="Times New Roman"/>
          <w:sz w:val="26"/>
          <w:szCs w:val="26"/>
        </w:rPr>
        <w:t xml:space="preserve"> подписанное Департаментом соглашение</w:t>
      </w:r>
      <w:r w:rsidR="007F01B8" w:rsidRPr="00E62ABF">
        <w:rPr>
          <w:rFonts w:ascii="PT Astra Serif" w:eastAsia="Times New Roman" w:hAnsi="PT Astra Serif" w:cs="Times New Roman"/>
          <w:sz w:val="26"/>
          <w:szCs w:val="26"/>
        </w:rPr>
        <w:t xml:space="preserve"> либо </w:t>
      </w:r>
      <w:r w:rsidR="00427D2C" w:rsidRPr="00E62ABF">
        <w:rPr>
          <w:rFonts w:ascii="PT Astra Serif" w:eastAsia="Times New Roman" w:hAnsi="PT Astra Serif" w:cs="Times New Roman"/>
          <w:sz w:val="26"/>
          <w:szCs w:val="26"/>
        </w:rPr>
        <w:t xml:space="preserve">уведомление </w:t>
      </w:r>
      <w:r w:rsidR="007F01B8" w:rsidRPr="00E62ABF">
        <w:rPr>
          <w:rFonts w:ascii="PT Astra Serif" w:eastAsia="Times New Roman" w:hAnsi="PT Astra Serif" w:cs="Times New Roman"/>
          <w:sz w:val="26"/>
          <w:szCs w:val="26"/>
        </w:rPr>
        <w:t>об отказе в заключени</w:t>
      </w:r>
      <w:proofErr w:type="gramStart"/>
      <w:r w:rsidR="0066210E" w:rsidRPr="00E62ABF">
        <w:rPr>
          <w:rFonts w:ascii="PT Astra Serif" w:eastAsia="Times New Roman" w:hAnsi="PT Astra Serif" w:cs="Times New Roman"/>
          <w:sz w:val="26"/>
          <w:szCs w:val="26"/>
        </w:rPr>
        <w:t>и</w:t>
      </w:r>
      <w:proofErr w:type="gramEnd"/>
      <w:r w:rsidR="002F30EF" w:rsidRPr="00E62ABF">
        <w:rPr>
          <w:rFonts w:ascii="PT Astra Serif" w:eastAsia="Times New Roman" w:hAnsi="PT Astra Serif" w:cs="Times New Roman"/>
          <w:sz w:val="26"/>
          <w:szCs w:val="26"/>
        </w:rPr>
        <w:t xml:space="preserve"> соглашения с указанием </w:t>
      </w:r>
      <w:r w:rsidR="0008407E" w:rsidRPr="00E62ABF">
        <w:rPr>
          <w:rFonts w:ascii="PT Astra Serif" w:eastAsia="Times New Roman" w:hAnsi="PT Astra Serif" w:cs="Times New Roman"/>
          <w:sz w:val="26"/>
          <w:szCs w:val="26"/>
        </w:rPr>
        <w:t>оснований</w:t>
      </w:r>
      <w:r w:rsidR="002F30EF" w:rsidRPr="00E62ABF">
        <w:rPr>
          <w:rFonts w:ascii="PT Astra Serif" w:eastAsia="Times New Roman" w:hAnsi="PT Astra Serif" w:cs="Times New Roman"/>
          <w:sz w:val="26"/>
          <w:szCs w:val="26"/>
        </w:rPr>
        <w:t xml:space="preserve"> отказа.</w:t>
      </w:r>
    </w:p>
    <w:p w:rsidR="00D76B41" w:rsidRPr="00FF19B0" w:rsidRDefault="00BD7238" w:rsidP="006D5E56">
      <w:pPr>
        <w:autoSpaceDE w:val="0"/>
        <w:autoSpaceDN w:val="0"/>
        <w:adjustRightInd w:val="0"/>
        <w:spacing w:after="0"/>
        <w:ind w:left="567"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E62ABF">
        <w:rPr>
          <w:rFonts w:ascii="PT Astra Serif" w:eastAsia="Times New Roman" w:hAnsi="PT Astra Serif" w:cs="Times New Roman"/>
          <w:sz w:val="26"/>
          <w:szCs w:val="26"/>
        </w:rPr>
        <w:t>Соглашение, дополнительное соглашение, в том числе дополнительное соглашение о расторжении соглашения заключается в соответствии с типовой формой, утвержденной Департаментом финансов Томской области.</w:t>
      </w:r>
      <w:r w:rsidR="00D76B41" w:rsidRPr="00D76B4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574AFC" w:rsidRPr="00315670" w:rsidRDefault="00574AFC" w:rsidP="00BD7238">
      <w:pPr>
        <w:pStyle w:val="a3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315670">
        <w:rPr>
          <w:rFonts w:ascii="PT Astra Serif" w:eastAsia="Times New Roman" w:hAnsi="PT Astra Serif" w:cs="Times New Roman"/>
          <w:sz w:val="26"/>
          <w:szCs w:val="26"/>
        </w:rPr>
        <w:t>Дополнительные соглашения заключаются при условиях:</w:t>
      </w:r>
    </w:p>
    <w:p w:rsidR="00001893" w:rsidRPr="00315670" w:rsidRDefault="00001893" w:rsidP="009E5D41">
      <w:pPr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315670">
        <w:rPr>
          <w:rFonts w:ascii="PT Astra Serif" w:eastAsia="Times New Roman" w:hAnsi="PT Astra Serif" w:cs="Times New Roman"/>
          <w:sz w:val="26"/>
          <w:szCs w:val="26"/>
        </w:rPr>
        <w:lastRenderedPageBreak/>
        <w:t>1) уменьшения или увеличения Департаменту ранее доведенных лимитов бюджетных обязательств на предоставление субсидии;</w:t>
      </w:r>
    </w:p>
    <w:p w:rsidR="00B272BE" w:rsidRDefault="00001893" w:rsidP="009E5D41">
      <w:pPr>
        <w:autoSpaceDE w:val="0"/>
        <w:autoSpaceDN w:val="0"/>
        <w:adjustRightInd w:val="0"/>
        <w:spacing w:after="0" w:line="307" w:lineRule="exact"/>
        <w:ind w:left="426" w:firstLine="850"/>
        <w:rPr>
          <w:rFonts w:ascii="PT Astra Serif" w:eastAsia="Times New Roman" w:hAnsi="PT Astra Serif"/>
          <w:iCs/>
          <w:sz w:val="26"/>
          <w:szCs w:val="26"/>
          <w:lang w:eastAsia="ru-RU"/>
        </w:rPr>
      </w:pPr>
      <w:r w:rsidRPr="00D76B4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2) изменения перечня </w:t>
      </w:r>
      <w:r w:rsidR="00315670" w:rsidRPr="00E62ABF">
        <w:rPr>
          <w:rFonts w:ascii="PT Astra Serif" w:eastAsia="Times New Roman" w:hAnsi="PT Astra Serif"/>
          <w:iCs/>
          <w:sz w:val="26"/>
          <w:szCs w:val="26"/>
          <w:lang w:eastAsia="ru-RU"/>
        </w:rPr>
        <w:t xml:space="preserve"> субсидируемых авиамаршрутов</w:t>
      </w:r>
      <w:r w:rsidR="009E5D41">
        <w:rPr>
          <w:rFonts w:ascii="PT Astra Serif" w:eastAsia="Times New Roman" w:hAnsi="PT Astra Serif"/>
          <w:iCs/>
          <w:sz w:val="26"/>
          <w:szCs w:val="26"/>
          <w:lang w:eastAsia="ru-RU"/>
        </w:rPr>
        <w:t>.</w:t>
      </w:r>
    </w:p>
    <w:p w:rsidR="00001893" w:rsidRPr="00D76B41" w:rsidRDefault="00001893" w:rsidP="00001893">
      <w:pPr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76B41">
        <w:rPr>
          <w:rFonts w:ascii="PT Astra Serif" w:eastAsia="Times New Roman" w:hAnsi="PT Astra Serif" w:cs="Times New Roman"/>
          <w:sz w:val="26"/>
          <w:szCs w:val="26"/>
          <w:lang w:eastAsia="ru-RU"/>
        </w:rPr>
        <w:t>Дополнительные соглашения заключаются в течение 5 рабочих дней после письменного уведомления получателя субсидии.</w:t>
      </w:r>
    </w:p>
    <w:p w:rsidR="00001893" w:rsidRPr="00D76B41" w:rsidRDefault="00001893" w:rsidP="00001893">
      <w:pPr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76B4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Дополнительное соглашение о расторжении соглашения о предоставлении субсидии заключается при условии реорганизации или прекращения деятельности получателя субсидии.  </w:t>
      </w:r>
    </w:p>
    <w:p w:rsidR="00001893" w:rsidRPr="00D76B41" w:rsidRDefault="00001893" w:rsidP="00001893">
      <w:pPr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76B41">
        <w:rPr>
          <w:rFonts w:ascii="PT Astra Serif" w:eastAsia="Times New Roman" w:hAnsi="PT Astra Serif" w:cs="Times New Roman"/>
          <w:sz w:val="26"/>
          <w:szCs w:val="26"/>
          <w:lang w:eastAsia="ru-RU"/>
        </w:rPr>
        <w:t>Дополнительное соглашение о расторжении соглашения о предоставлении субсидии заключается в течение 5 рабочих дней после письменного уведомления получателя субсидии.</w:t>
      </w:r>
    </w:p>
    <w:p w:rsidR="00DA66DF" w:rsidRPr="00315670" w:rsidRDefault="00DA66DF" w:rsidP="00BD7238">
      <w:pPr>
        <w:pStyle w:val="a3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315670">
        <w:rPr>
          <w:rFonts w:ascii="PT Astra Serif" w:eastAsia="Times New Roman" w:hAnsi="PT Astra Serif" w:cs="Times New Roman"/>
          <w:sz w:val="26"/>
          <w:szCs w:val="26"/>
        </w:rPr>
        <w:t>Основаниями для отказа авиаперевозчику в заключени</w:t>
      </w:r>
      <w:proofErr w:type="gramStart"/>
      <w:r w:rsidRPr="00315670">
        <w:rPr>
          <w:rFonts w:ascii="PT Astra Serif" w:eastAsia="Times New Roman" w:hAnsi="PT Astra Serif" w:cs="Times New Roman"/>
          <w:sz w:val="26"/>
          <w:szCs w:val="26"/>
        </w:rPr>
        <w:t>и</w:t>
      </w:r>
      <w:proofErr w:type="gramEnd"/>
      <w:r w:rsidRPr="00315670">
        <w:rPr>
          <w:rFonts w:ascii="PT Astra Serif" w:eastAsia="Times New Roman" w:hAnsi="PT Astra Serif" w:cs="Times New Roman"/>
          <w:sz w:val="26"/>
          <w:szCs w:val="26"/>
        </w:rPr>
        <w:t xml:space="preserve"> соглашения являются:</w:t>
      </w:r>
    </w:p>
    <w:p w:rsidR="00DA66DF" w:rsidRPr="00315670" w:rsidRDefault="00DA66DF" w:rsidP="00A145EB">
      <w:pPr>
        <w:pStyle w:val="a3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315670">
        <w:rPr>
          <w:rFonts w:ascii="PT Astra Serif" w:eastAsia="Times New Roman" w:hAnsi="PT Astra Serif" w:cs="Times New Roman"/>
          <w:sz w:val="26"/>
          <w:szCs w:val="26"/>
        </w:rPr>
        <w:t>несоответствие представленных авиаперевозчиком документов</w:t>
      </w:r>
      <w:r w:rsidR="003F759C" w:rsidRPr="00315670">
        <w:rPr>
          <w:rFonts w:ascii="PT Astra Serif" w:eastAsia="Times New Roman" w:hAnsi="PT Astra Serif" w:cs="Times New Roman"/>
          <w:sz w:val="26"/>
          <w:szCs w:val="26"/>
        </w:rPr>
        <w:t xml:space="preserve"> и информации</w:t>
      </w:r>
      <w:r w:rsidRPr="00315670">
        <w:rPr>
          <w:rFonts w:ascii="PT Astra Serif" w:eastAsia="Times New Roman" w:hAnsi="PT Astra Serif" w:cs="Times New Roman"/>
          <w:sz w:val="26"/>
          <w:szCs w:val="26"/>
        </w:rPr>
        <w:t xml:space="preserve"> требованиям, установленным в пункте 10 настоящего порядка</w:t>
      </w:r>
      <w:r w:rsidR="00707AEB" w:rsidRPr="00315670">
        <w:rPr>
          <w:rFonts w:ascii="PT Astra Serif" w:eastAsia="Times New Roman" w:hAnsi="PT Astra Serif" w:cs="Times New Roman"/>
          <w:sz w:val="26"/>
          <w:szCs w:val="26"/>
        </w:rPr>
        <w:t xml:space="preserve">, </w:t>
      </w:r>
      <w:r w:rsidR="00A145EB" w:rsidRPr="00315670">
        <w:rPr>
          <w:rFonts w:ascii="PT Astra Serif" w:hAnsi="PT Astra Serif"/>
          <w:sz w:val="26"/>
          <w:szCs w:val="26"/>
        </w:rPr>
        <w:t xml:space="preserve"> </w:t>
      </w:r>
      <w:r w:rsidR="00A145EB" w:rsidRPr="00315670">
        <w:rPr>
          <w:rFonts w:ascii="PT Astra Serif" w:eastAsia="Times New Roman" w:hAnsi="PT Astra Serif" w:cs="Times New Roman"/>
          <w:sz w:val="26"/>
          <w:szCs w:val="26"/>
        </w:rPr>
        <w:t>и (или) непредставление (представление не в полном объеме) указанных документов и информации</w:t>
      </w:r>
      <w:r w:rsidRPr="00315670">
        <w:rPr>
          <w:rFonts w:ascii="PT Astra Serif" w:eastAsia="Times New Roman" w:hAnsi="PT Astra Serif" w:cs="Times New Roman"/>
          <w:sz w:val="26"/>
          <w:szCs w:val="26"/>
        </w:rPr>
        <w:t>;</w:t>
      </w:r>
    </w:p>
    <w:p w:rsidR="00DA66DF" w:rsidRPr="00E62ABF" w:rsidRDefault="00DA66DF" w:rsidP="00DA66DF">
      <w:pPr>
        <w:pStyle w:val="a3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62ABF">
        <w:rPr>
          <w:rFonts w:ascii="PT Astra Serif" w:eastAsia="Times New Roman" w:hAnsi="PT Astra Serif" w:cs="Times New Roman"/>
          <w:sz w:val="26"/>
          <w:szCs w:val="26"/>
        </w:rPr>
        <w:t>несоответствие авиаперевозчика требованиям, установленным в пункте 9 настоящего порядка;</w:t>
      </w:r>
    </w:p>
    <w:p w:rsidR="00DA66DF" w:rsidRPr="00E62ABF" w:rsidRDefault="00DA66DF" w:rsidP="00DA66DF">
      <w:pPr>
        <w:pStyle w:val="a3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62ABF">
        <w:rPr>
          <w:rFonts w:ascii="PT Astra Serif" w:eastAsia="Times New Roman" w:hAnsi="PT Astra Serif" w:cs="Times New Roman"/>
          <w:sz w:val="26"/>
          <w:szCs w:val="26"/>
        </w:rPr>
        <w:t>недостоверность представленной авиаперевозчиком информации.</w:t>
      </w:r>
    </w:p>
    <w:p w:rsidR="00427D2C" w:rsidRPr="00E62ABF" w:rsidRDefault="0089345C" w:rsidP="00BD7238">
      <w:pPr>
        <w:pStyle w:val="a3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proofErr w:type="gramStart"/>
      <w:r w:rsidRPr="00E62ABF">
        <w:rPr>
          <w:rFonts w:ascii="PT Astra Serif" w:eastAsia="Times New Roman" w:hAnsi="PT Astra Serif" w:cs="Times New Roman"/>
          <w:sz w:val="26"/>
          <w:szCs w:val="26"/>
        </w:rPr>
        <w:t>П</w:t>
      </w:r>
      <w:r w:rsidR="00427D2C" w:rsidRPr="00E62ABF">
        <w:rPr>
          <w:rFonts w:ascii="PT Astra Serif" w:eastAsia="Times New Roman" w:hAnsi="PT Astra Serif" w:cs="Times New Roman"/>
          <w:sz w:val="26"/>
          <w:szCs w:val="26"/>
        </w:rPr>
        <w:t xml:space="preserve">олучатель субсидии </w:t>
      </w:r>
      <w:r w:rsidR="0008407E" w:rsidRPr="00E62ABF">
        <w:rPr>
          <w:rFonts w:ascii="PT Astra Serif" w:eastAsia="Times New Roman" w:hAnsi="PT Astra Serif" w:cs="Times New Roman"/>
          <w:sz w:val="26"/>
          <w:szCs w:val="26"/>
        </w:rPr>
        <w:t xml:space="preserve">для получения субсидии </w:t>
      </w:r>
      <w:r w:rsidR="00427D2C" w:rsidRPr="00E62ABF">
        <w:rPr>
          <w:rFonts w:ascii="PT Astra Serif" w:eastAsia="Times New Roman" w:hAnsi="PT Astra Serif" w:cs="Times New Roman"/>
          <w:sz w:val="26"/>
          <w:szCs w:val="26"/>
        </w:rPr>
        <w:t xml:space="preserve">в течение </w:t>
      </w:r>
      <w:r w:rsidRPr="00E62ABF">
        <w:rPr>
          <w:rFonts w:ascii="PT Astra Serif" w:eastAsia="Times New Roman" w:hAnsi="PT Astra Serif" w:cs="Times New Roman"/>
          <w:sz w:val="26"/>
          <w:szCs w:val="26"/>
        </w:rPr>
        <w:t xml:space="preserve">текущего </w:t>
      </w:r>
      <w:r w:rsidR="0008407E" w:rsidRPr="00E62ABF">
        <w:rPr>
          <w:rFonts w:ascii="PT Astra Serif" w:eastAsia="Times New Roman" w:hAnsi="PT Astra Serif" w:cs="Times New Roman"/>
          <w:sz w:val="26"/>
          <w:szCs w:val="26"/>
        </w:rPr>
        <w:t>финансового года</w:t>
      </w:r>
      <w:r w:rsidR="00125FF3" w:rsidRPr="00E62ABF">
        <w:rPr>
          <w:rFonts w:ascii="PT Astra Serif" w:eastAsia="Times New Roman" w:hAnsi="PT Astra Serif" w:cs="Times New Roman"/>
          <w:sz w:val="26"/>
          <w:szCs w:val="26"/>
        </w:rPr>
        <w:t xml:space="preserve"> ежемесячно не позднее 15-го числа месяца, следующего за отчетным, </w:t>
      </w:r>
      <w:r w:rsidR="00427D2C" w:rsidRPr="00E62ABF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125FF3" w:rsidRPr="00E62ABF">
        <w:rPr>
          <w:rFonts w:ascii="PT Astra Serif" w:eastAsia="Times New Roman" w:hAnsi="PT Astra Serif" w:cs="Times New Roman"/>
          <w:sz w:val="26"/>
          <w:szCs w:val="26"/>
        </w:rPr>
        <w:t xml:space="preserve"> предоставляет отчет в соответствии с требованиями, </w:t>
      </w:r>
      <w:r w:rsidR="00DA66DF" w:rsidRPr="00E62ABF">
        <w:rPr>
          <w:rFonts w:ascii="PT Astra Serif" w:eastAsia="Times New Roman" w:hAnsi="PT Astra Serif" w:cs="Times New Roman"/>
          <w:sz w:val="26"/>
          <w:szCs w:val="26"/>
        </w:rPr>
        <w:t xml:space="preserve">установленными </w:t>
      </w:r>
      <w:r w:rsidR="00125FF3" w:rsidRPr="00E62ABF">
        <w:rPr>
          <w:rFonts w:ascii="PT Astra Serif" w:eastAsia="Times New Roman" w:hAnsi="PT Astra Serif" w:cs="Times New Roman"/>
          <w:sz w:val="26"/>
          <w:szCs w:val="26"/>
        </w:rPr>
        <w:t xml:space="preserve">в </w:t>
      </w:r>
      <w:r w:rsidR="0008407E" w:rsidRPr="00E62ABF">
        <w:rPr>
          <w:rFonts w:ascii="PT Astra Serif" w:eastAsia="Times New Roman" w:hAnsi="PT Astra Serif" w:cs="Times New Roman"/>
          <w:sz w:val="26"/>
          <w:szCs w:val="26"/>
        </w:rPr>
        <w:t xml:space="preserve">пункте </w:t>
      </w:r>
      <w:r w:rsidR="00666A72" w:rsidRPr="00E62ABF">
        <w:rPr>
          <w:rFonts w:ascii="PT Astra Serif" w:eastAsia="Times New Roman" w:hAnsi="PT Astra Serif" w:cs="Times New Roman"/>
          <w:sz w:val="26"/>
          <w:szCs w:val="26"/>
        </w:rPr>
        <w:t>20</w:t>
      </w:r>
      <w:r w:rsidR="00125FF3" w:rsidRPr="00E62ABF">
        <w:rPr>
          <w:rFonts w:ascii="PT Astra Serif" w:eastAsia="Times New Roman" w:hAnsi="PT Astra Serif" w:cs="Times New Roman"/>
          <w:sz w:val="26"/>
          <w:szCs w:val="26"/>
        </w:rPr>
        <w:t xml:space="preserve"> настоящего порядка. </w:t>
      </w:r>
      <w:proofErr w:type="gramEnd"/>
    </w:p>
    <w:p w:rsidR="00FF19B0" w:rsidRPr="00FF19B0" w:rsidRDefault="0086679B" w:rsidP="00DC31BB">
      <w:pPr>
        <w:pStyle w:val="a3"/>
        <w:numPr>
          <w:ilvl w:val="0"/>
          <w:numId w:val="19"/>
        </w:numPr>
        <w:spacing w:line="240" w:lineRule="auto"/>
        <w:ind w:left="567"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proofErr w:type="gramStart"/>
      <w:r w:rsidRPr="00FF19B0">
        <w:rPr>
          <w:rFonts w:ascii="PT Astra Serif" w:eastAsia="Times New Roman" w:hAnsi="PT Astra Serif" w:cs="Times New Roman"/>
          <w:sz w:val="26"/>
          <w:szCs w:val="26"/>
        </w:rPr>
        <w:t>Департамент не позднее десятого рабочего дня после получения отчета осуществляет проверку его п</w:t>
      </w:r>
      <w:r w:rsidR="000A274B" w:rsidRPr="00FF19B0">
        <w:rPr>
          <w:rFonts w:ascii="PT Astra Serif" w:eastAsia="Times New Roman" w:hAnsi="PT Astra Serif" w:cs="Times New Roman"/>
          <w:sz w:val="26"/>
          <w:szCs w:val="26"/>
        </w:rPr>
        <w:t xml:space="preserve">олноты и </w:t>
      </w:r>
      <w:r w:rsidR="00666A72" w:rsidRPr="00FF19B0">
        <w:rPr>
          <w:rFonts w:ascii="PT Astra Serif" w:eastAsia="Times New Roman" w:hAnsi="PT Astra Serif" w:cs="Times New Roman"/>
          <w:sz w:val="26"/>
          <w:szCs w:val="26"/>
        </w:rPr>
        <w:t xml:space="preserve">достоверности содержащейся </w:t>
      </w:r>
      <w:r w:rsidR="003F759C" w:rsidRPr="00FF19B0">
        <w:rPr>
          <w:rFonts w:ascii="PT Astra Serif" w:eastAsia="Times New Roman" w:hAnsi="PT Astra Serif" w:cs="Times New Roman"/>
          <w:sz w:val="26"/>
          <w:szCs w:val="26"/>
        </w:rPr>
        <w:t xml:space="preserve">в нем </w:t>
      </w:r>
      <w:r w:rsidR="00666A72" w:rsidRPr="00FF19B0">
        <w:rPr>
          <w:rFonts w:ascii="PT Astra Serif" w:eastAsia="Times New Roman" w:hAnsi="PT Astra Serif" w:cs="Times New Roman"/>
          <w:sz w:val="26"/>
          <w:szCs w:val="26"/>
        </w:rPr>
        <w:t xml:space="preserve">информации  путем </w:t>
      </w:r>
      <w:r w:rsidR="000A274B" w:rsidRPr="00FF19B0">
        <w:rPr>
          <w:rFonts w:ascii="PT Astra Serif" w:eastAsia="Times New Roman" w:hAnsi="PT Astra Serif" w:cs="Times New Roman"/>
          <w:sz w:val="26"/>
          <w:szCs w:val="26"/>
        </w:rPr>
        <w:t xml:space="preserve">анализа  </w:t>
      </w:r>
      <w:r w:rsidR="003F759C" w:rsidRPr="00FF19B0">
        <w:rPr>
          <w:rFonts w:ascii="PT Astra Serif" w:eastAsia="Times New Roman" w:hAnsi="PT Astra Serif" w:cs="Times New Roman"/>
          <w:sz w:val="26"/>
          <w:szCs w:val="26"/>
        </w:rPr>
        <w:t xml:space="preserve">сведений, </w:t>
      </w:r>
      <w:r w:rsidR="000A274B" w:rsidRPr="00FF19B0">
        <w:rPr>
          <w:rFonts w:ascii="PT Astra Serif" w:eastAsia="Times New Roman" w:hAnsi="PT Astra Serif" w:cs="Times New Roman"/>
          <w:sz w:val="26"/>
          <w:szCs w:val="26"/>
        </w:rPr>
        <w:t>указанных в отчете и в прилагаемых к нему документ</w:t>
      </w:r>
      <w:r w:rsidR="00541ABE" w:rsidRPr="00FF19B0">
        <w:rPr>
          <w:rFonts w:ascii="PT Astra Serif" w:eastAsia="Times New Roman" w:hAnsi="PT Astra Serif" w:cs="Times New Roman"/>
          <w:sz w:val="26"/>
          <w:szCs w:val="26"/>
        </w:rPr>
        <w:t>ах</w:t>
      </w:r>
      <w:r w:rsidR="000A274B" w:rsidRPr="00FF19B0">
        <w:rPr>
          <w:rFonts w:ascii="PT Astra Serif" w:eastAsia="Times New Roman" w:hAnsi="PT Astra Serif" w:cs="Times New Roman"/>
          <w:sz w:val="26"/>
          <w:szCs w:val="26"/>
        </w:rPr>
        <w:t xml:space="preserve">,  </w:t>
      </w:r>
      <w:r w:rsidR="003F759C" w:rsidRPr="00FF19B0">
        <w:rPr>
          <w:rFonts w:ascii="PT Astra Serif" w:eastAsia="Times New Roman" w:hAnsi="PT Astra Serif" w:cs="Times New Roman"/>
          <w:sz w:val="26"/>
          <w:szCs w:val="26"/>
        </w:rPr>
        <w:t xml:space="preserve">и </w:t>
      </w:r>
      <w:r w:rsidRPr="00FF19B0">
        <w:rPr>
          <w:rFonts w:ascii="PT Astra Serif" w:eastAsia="Times New Roman" w:hAnsi="PT Astra Serif" w:cs="Times New Roman"/>
          <w:sz w:val="26"/>
          <w:szCs w:val="26"/>
        </w:rPr>
        <w:t>принимает решение о перечислении авиаперевозчику субсидии на его расчетный счет, открытый в кредитной организации, либо о</w:t>
      </w:r>
      <w:r w:rsidR="00DA66DF" w:rsidRPr="00FF19B0">
        <w:rPr>
          <w:rFonts w:ascii="PT Astra Serif" w:eastAsia="Times New Roman" w:hAnsi="PT Astra Serif" w:cs="Times New Roman"/>
          <w:sz w:val="26"/>
          <w:szCs w:val="26"/>
        </w:rPr>
        <w:t>б отказе в предоставлении субсидии</w:t>
      </w:r>
      <w:r w:rsidRPr="00FF19B0">
        <w:rPr>
          <w:rFonts w:ascii="PT Astra Serif" w:eastAsia="Times New Roman" w:hAnsi="PT Astra Serif" w:cs="Times New Roman"/>
          <w:sz w:val="26"/>
          <w:szCs w:val="26"/>
        </w:rPr>
        <w:t>.</w:t>
      </w:r>
      <w:proofErr w:type="gramEnd"/>
    </w:p>
    <w:p w:rsidR="00FF19B0" w:rsidRDefault="00FF19B0" w:rsidP="00FF19B0">
      <w:pPr>
        <w:pStyle w:val="a3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proofErr w:type="gramStart"/>
      <w:r w:rsidRPr="00FF19B0">
        <w:rPr>
          <w:rFonts w:ascii="PT Astra Serif" w:eastAsia="Times New Roman" w:hAnsi="PT Astra Serif" w:cs="Times New Roman"/>
          <w:sz w:val="26"/>
          <w:szCs w:val="26"/>
        </w:rPr>
        <w:t>В случае невозможности предоставления субсидии в текущем финансовом году в связи с недостаточностью лимитов бюджетных обязательств, указанных</w:t>
      </w:r>
      <w:r w:rsidR="008B687A">
        <w:rPr>
          <w:rFonts w:ascii="PT Astra Serif" w:eastAsia="Times New Roman" w:hAnsi="PT Astra Serif" w:cs="Times New Roman"/>
          <w:sz w:val="26"/>
          <w:szCs w:val="26"/>
        </w:rPr>
        <w:t xml:space="preserve"> в</w:t>
      </w:r>
      <w:r w:rsidRPr="00FF19B0">
        <w:rPr>
          <w:rFonts w:ascii="PT Astra Serif" w:eastAsia="Times New Roman" w:hAnsi="PT Astra Serif" w:cs="Times New Roman"/>
          <w:sz w:val="26"/>
          <w:szCs w:val="26"/>
        </w:rPr>
        <w:t xml:space="preserve"> пункте </w:t>
      </w:r>
      <w:r w:rsidR="00DC31BB">
        <w:rPr>
          <w:rFonts w:ascii="PT Astra Serif" w:eastAsia="Times New Roman" w:hAnsi="PT Astra Serif" w:cs="Times New Roman"/>
          <w:sz w:val="26"/>
          <w:szCs w:val="26"/>
        </w:rPr>
        <w:t>4</w:t>
      </w:r>
      <w:r w:rsidRPr="00FF19B0">
        <w:rPr>
          <w:rFonts w:ascii="PT Astra Serif" w:eastAsia="Times New Roman" w:hAnsi="PT Astra Serif" w:cs="Times New Roman"/>
          <w:sz w:val="26"/>
          <w:szCs w:val="26"/>
        </w:rPr>
        <w:t xml:space="preserve"> настоящего Порядка, получателю субсидии, соответствующему категориям и (или) критериям отбора, указанным в пункте </w:t>
      </w:r>
      <w:r w:rsidR="008400A6">
        <w:rPr>
          <w:rFonts w:ascii="PT Astra Serif" w:eastAsia="Times New Roman" w:hAnsi="PT Astra Serif" w:cs="Times New Roman"/>
          <w:sz w:val="26"/>
          <w:szCs w:val="26"/>
        </w:rPr>
        <w:t>5</w:t>
      </w:r>
      <w:r w:rsidRPr="00FF19B0">
        <w:rPr>
          <w:rFonts w:ascii="PT Astra Serif" w:eastAsia="Times New Roman" w:hAnsi="PT Astra Serif" w:cs="Times New Roman"/>
          <w:sz w:val="26"/>
          <w:szCs w:val="26"/>
        </w:rPr>
        <w:t xml:space="preserve"> настоящего Порядка, предоставляется субсидия в очередном финансовом году без повторного прохождения им проверки на соответствие указанным кате</w:t>
      </w:r>
      <w:r w:rsidR="007051AE">
        <w:rPr>
          <w:rFonts w:ascii="PT Astra Serif" w:eastAsia="Times New Roman" w:hAnsi="PT Astra Serif" w:cs="Times New Roman"/>
          <w:sz w:val="26"/>
          <w:szCs w:val="26"/>
        </w:rPr>
        <w:t xml:space="preserve">гориям и (или) критериям отбора, не позднее </w:t>
      </w:r>
      <w:r w:rsidR="002A1571">
        <w:rPr>
          <w:rFonts w:ascii="PT Astra Serif" w:eastAsia="Times New Roman" w:hAnsi="PT Astra Serif" w:cs="Times New Roman"/>
          <w:sz w:val="26"/>
          <w:szCs w:val="26"/>
        </w:rPr>
        <w:t xml:space="preserve">последнего </w:t>
      </w:r>
      <w:r w:rsidR="007051AE">
        <w:rPr>
          <w:rFonts w:ascii="PT Astra Serif" w:eastAsia="Times New Roman" w:hAnsi="PT Astra Serif" w:cs="Times New Roman"/>
          <w:sz w:val="26"/>
          <w:szCs w:val="26"/>
        </w:rPr>
        <w:t>числа месяца</w:t>
      </w:r>
      <w:proofErr w:type="gramEnd"/>
      <w:r w:rsidR="007051AE">
        <w:rPr>
          <w:rFonts w:ascii="PT Astra Serif" w:eastAsia="Times New Roman" w:hAnsi="PT Astra Serif" w:cs="Times New Roman"/>
          <w:sz w:val="26"/>
          <w:szCs w:val="26"/>
        </w:rPr>
        <w:t xml:space="preserve">, следующего за </w:t>
      </w:r>
      <w:r w:rsidR="00CF6623">
        <w:rPr>
          <w:rFonts w:ascii="PT Astra Serif" w:eastAsia="Times New Roman" w:hAnsi="PT Astra Serif" w:cs="Times New Roman"/>
          <w:sz w:val="26"/>
          <w:szCs w:val="26"/>
        </w:rPr>
        <w:t xml:space="preserve">месяцем доведения </w:t>
      </w:r>
      <w:r w:rsidR="002A1571">
        <w:rPr>
          <w:rFonts w:ascii="PT Astra Serif" w:eastAsia="Times New Roman" w:hAnsi="PT Astra Serif" w:cs="Times New Roman"/>
          <w:sz w:val="26"/>
          <w:szCs w:val="26"/>
        </w:rPr>
        <w:t xml:space="preserve">получателю бюджетных средств </w:t>
      </w:r>
      <w:r w:rsidR="00CF6623">
        <w:rPr>
          <w:rFonts w:ascii="PT Astra Serif" w:eastAsia="Times New Roman" w:hAnsi="PT Astra Serif" w:cs="Times New Roman"/>
          <w:sz w:val="26"/>
          <w:szCs w:val="26"/>
        </w:rPr>
        <w:t xml:space="preserve">лимитов бюджетных обязательств на предоставление субсидии </w:t>
      </w:r>
      <w:r w:rsidR="008B687A">
        <w:rPr>
          <w:rFonts w:ascii="PT Astra Serif" w:eastAsia="Times New Roman" w:hAnsi="PT Astra Serif" w:cs="Times New Roman"/>
          <w:sz w:val="26"/>
          <w:szCs w:val="26"/>
        </w:rPr>
        <w:t>на соответствующий финансовый год.</w:t>
      </w:r>
    </w:p>
    <w:p w:rsidR="001C6219" w:rsidRPr="00E62ABF" w:rsidRDefault="001C6219" w:rsidP="00DC31BB">
      <w:pPr>
        <w:pStyle w:val="a3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62ABF">
        <w:rPr>
          <w:rFonts w:ascii="PT Astra Serif" w:eastAsia="Times New Roman" w:hAnsi="PT Astra Serif" w:cs="Times New Roman"/>
          <w:sz w:val="26"/>
          <w:szCs w:val="26"/>
        </w:rPr>
        <w:t>Основаниями для отказа получателю субсидии в предоставлении субсидии являются:</w:t>
      </w:r>
    </w:p>
    <w:p w:rsidR="001C6219" w:rsidRPr="00E62ABF" w:rsidRDefault="001C6219" w:rsidP="001C6219">
      <w:pPr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62ABF">
        <w:rPr>
          <w:rFonts w:ascii="PT Astra Serif" w:eastAsia="Times New Roman" w:hAnsi="PT Astra Serif" w:cs="Times New Roman"/>
          <w:sz w:val="26"/>
          <w:szCs w:val="26"/>
        </w:rPr>
        <w:t>1) несоответствие представленн</w:t>
      </w:r>
      <w:r w:rsidR="0008407E" w:rsidRPr="00E62ABF">
        <w:rPr>
          <w:rFonts w:ascii="PT Astra Serif" w:eastAsia="Times New Roman" w:hAnsi="PT Astra Serif" w:cs="Times New Roman"/>
          <w:sz w:val="26"/>
          <w:szCs w:val="26"/>
        </w:rPr>
        <w:t>ого</w:t>
      </w:r>
      <w:r w:rsidRPr="00E62ABF">
        <w:rPr>
          <w:rFonts w:ascii="PT Astra Serif" w:eastAsia="Times New Roman" w:hAnsi="PT Astra Serif" w:cs="Times New Roman"/>
          <w:sz w:val="26"/>
          <w:szCs w:val="26"/>
        </w:rPr>
        <w:t xml:space="preserve"> получателем субсидии </w:t>
      </w:r>
      <w:r w:rsidR="0008407E" w:rsidRPr="00E62ABF">
        <w:rPr>
          <w:rFonts w:ascii="PT Astra Serif" w:eastAsia="Times New Roman" w:hAnsi="PT Astra Serif" w:cs="Times New Roman"/>
          <w:sz w:val="26"/>
          <w:szCs w:val="26"/>
        </w:rPr>
        <w:t>отчета</w:t>
      </w:r>
      <w:r w:rsidRPr="00E62ABF">
        <w:rPr>
          <w:rFonts w:ascii="PT Astra Serif" w:eastAsia="Times New Roman" w:hAnsi="PT Astra Serif" w:cs="Times New Roman"/>
          <w:sz w:val="26"/>
          <w:szCs w:val="26"/>
        </w:rPr>
        <w:t xml:space="preserve"> требованиям, установленным в пункте </w:t>
      </w:r>
      <w:r w:rsidR="00666A72" w:rsidRPr="00E62ABF">
        <w:rPr>
          <w:rFonts w:ascii="PT Astra Serif" w:eastAsia="Times New Roman" w:hAnsi="PT Astra Serif" w:cs="Times New Roman"/>
          <w:sz w:val="26"/>
          <w:szCs w:val="26"/>
        </w:rPr>
        <w:t>2</w:t>
      </w:r>
      <w:r w:rsidR="008400A6">
        <w:rPr>
          <w:rFonts w:ascii="PT Astra Serif" w:eastAsia="Times New Roman" w:hAnsi="PT Astra Serif" w:cs="Times New Roman"/>
          <w:sz w:val="26"/>
          <w:szCs w:val="26"/>
        </w:rPr>
        <w:t>1</w:t>
      </w:r>
      <w:r w:rsidRPr="00E62ABF">
        <w:rPr>
          <w:rFonts w:ascii="PT Astra Serif" w:eastAsia="Times New Roman" w:hAnsi="PT Astra Serif" w:cs="Times New Roman"/>
          <w:sz w:val="26"/>
          <w:szCs w:val="26"/>
        </w:rPr>
        <w:t xml:space="preserve"> настоящего порядка, и (или) непредставление (представление не в полном объеме) </w:t>
      </w:r>
      <w:r w:rsidR="006736C9" w:rsidRPr="00E62ABF">
        <w:rPr>
          <w:rFonts w:ascii="PT Astra Serif" w:eastAsia="Times New Roman" w:hAnsi="PT Astra Serif" w:cs="Times New Roman"/>
          <w:sz w:val="26"/>
          <w:szCs w:val="26"/>
        </w:rPr>
        <w:t xml:space="preserve">прилагаемых к отчету </w:t>
      </w:r>
      <w:r w:rsidRPr="00E62ABF">
        <w:rPr>
          <w:rFonts w:ascii="PT Astra Serif" w:eastAsia="Times New Roman" w:hAnsi="PT Astra Serif" w:cs="Times New Roman"/>
          <w:sz w:val="26"/>
          <w:szCs w:val="26"/>
        </w:rPr>
        <w:t>документов;</w:t>
      </w:r>
    </w:p>
    <w:p w:rsidR="001C6219" w:rsidRPr="00E62ABF" w:rsidRDefault="001C6219" w:rsidP="001C6219">
      <w:pPr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62ABF">
        <w:rPr>
          <w:rFonts w:ascii="PT Astra Serif" w:eastAsia="Times New Roman" w:hAnsi="PT Astra Serif" w:cs="Times New Roman"/>
          <w:sz w:val="26"/>
          <w:szCs w:val="26"/>
        </w:rPr>
        <w:t>2) недостижение получателем субсидии установленных Департаментом в соглашении значений показателей, необходимых для достижения результата предоставления субсидии.</w:t>
      </w:r>
    </w:p>
    <w:p w:rsidR="001C6219" w:rsidRPr="00E62ABF" w:rsidRDefault="001C6219" w:rsidP="001C6219">
      <w:pPr>
        <w:autoSpaceDE w:val="0"/>
        <w:autoSpaceDN w:val="0"/>
        <w:adjustRightInd w:val="0"/>
        <w:spacing w:after="0" w:line="240" w:lineRule="auto"/>
        <w:ind w:firstLine="1276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62ABF">
        <w:rPr>
          <w:rFonts w:ascii="PT Astra Serif" w:eastAsia="Times New Roman" w:hAnsi="PT Astra Serif" w:cs="Times New Roman"/>
          <w:sz w:val="26"/>
          <w:szCs w:val="26"/>
        </w:rPr>
        <w:t>3) недостоверность  информации</w:t>
      </w:r>
      <w:r w:rsidR="00A145EB" w:rsidRPr="00E62ABF">
        <w:rPr>
          <w:rFonts w:ascii="PT Astra Serif" w:eastAsia="Times New Roman" w:hAnsi="PT Astra Serif" w:cs="Times New Roman"/>
          <w:sz w:val="26"/>
          <w:szCs w:val="26"/>
        </w:rPr>
        <w:t>,</w:t>
      </w:r>
      <w:r w:rsidR="006736C9" w:rsidRPr="00E62ABF">
        <w:rPr>
          <w:rFonts w:ascii="PT Astra Serif" w:eastAsia="Times New Roman" w:hAnsi="PT Astra Serif" w:cs="Times New Roman"/>
          <w:sz w:val="26"/>
          <w:szCs w:val="26"/>
        </w:rPr>
        <w:t xml:space="preserve"> содержащейся в отчете</w:t>
      </w:r>
      <w:r w:rsidRPr="00E62ABF">
        <w:rPr>
          <w:rFonts w:ascii="PT Astra Serif" w:eastAsia="Times New Roman" w:hAnsi="PT Astra Serif" w:cs="Times New Roman"/>
          <w:sz w:val="26"/>
          <w:szCs w:val="26"/>
        </w:rPr>
        <w:t>.</w:t>
      </w:r>
    </w:p>
    <w:p w:rsidR="00AA0D05" w:rsidRPr="00E62ABF" w:rsidRDefault="001B62C6" w:rsidP="00AA0D05">
      <w:pPr>
        <w:pStyle w:val="a3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62ABF">
        <w:rPr>
          <w:rFonts w:ascii="PT Astra Serif" w:hAnsi="PT Astra Serif"/>
          <w:sz w:val="26"/>
          <w:szCs w:val="26"/>
        </w:rPr>
        <w:lastRenderedPageBreak/>
        <w:t xml:space="preserve"> </w:t>
      </w:r>
      <w:r w:rsidR="00AF1C8A">
        <w:rPr>
          <w:rFonts w:ascii="PT Astra Serif" w:hAnsi="PT Astra Serif"/>
          <w:sz w:val="26"/>
          <w:szCs w:val="26"/>
        </w:rPr>
        <w:t>Размер субсидии определяется в следующем порядке</w:t>
      </w:r>
      <w:r w:rsidR="007528A6">
        <w:rPr>
          <w:rFonts w:ascii="PT Astra Serif" w:hAnsi="PT Astra Serif"/>
          <w:sz w:val="26"/>
          <w:szCs w:val="26"/>
        </w:rPr>
        <w:t>:</w:t>
      </w:r>
    </w:p>
    <w:p w:rsidR="00AA0D05" w:rsidRPr="00E62ABF" w:rsidRDefault="007528A6" w:rsidP="00AA0D05">
      <w:pPr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proofErr w:type="gramStart"/>
      <w:r>
        <w:rPr>
          <w:rFonts w:ascii="PT Astra Serif" w:eastAsia="Times New Roman" w:hAnsi="PT Astra Serif" w:cs="Times New Roman"/>
          <w:sz w:val="26"/>
          <w:szCs w:val="26"/>
        </w:rPr>
        <w:t xml:space="preserve">1) </w:t>
      </w:r>
      <w:r w:rsidR="00943DA2">
        <w:rPr>
          <w:rFonts w:ascii="PT Astra Serif" w:eastAsia="Times New Roman" w:hAnsi="PT Astra Serif" w:cs="Times New Roman"/>
          <w:sz w:val="26"/>
          <w:szCs w:val="26"/>
        </w:rPr>
        <w:t>д</w:t>
      </w:r>
      <w:r w:rsidR="00AA0D05" w:rsidRPr="00E62ABF">
        <w:rPr>
          <w:rFonts w:ascii="PT Astra Serif" w:eastAsia="Times New Roman" w:hAnsi="PT Astra Serif" w:cs="Times New Roman"/>
          <w:sz w:val="26"/>
          <w:szCs w:val="26"/>
        </w:rPr>
        <w:t xml:space="preserve">ля авиаперевозчиков, осуществляющих воздушные перевозки на региональных маршрутах, за исключением маршрута,  предусмотренного </w:t>
      </w:r>
      <w:r>
        <w:rPr>
          <w:rFonts w:ascii="PT Astra Serif" w:eastAsia="Times New Roman" w:hAnsi="PT Astra Serif" w:cs="Times New Roman"/>
          <w:sz w:val="26"/>
          <w:szCs w:val="26"/>
        </w:rPr>
        <w:t xml:space="preserve">подпунктом два </w:t>
      </w:r>
      <w:r w:rsidR="00AA0D05" w:rsidRPr="00E62ABF">
        <w:rPr>
          <w:rFonts w:ascii="PT Astra Serif" w:eastAsia="Times New Roman" w:hAnsi="PT Astra Serif" w:cs="Times New Roman"/>
          <w:sz w:val="26"/>
          <w:szCs w:val="26"/>
        </w:rPr>
        <w:t xml:space="preserve"> настоящего пункта, размер субсидии из областного бюджета определяется как произведение количества выполненных в отчетном периоде рейсов с территории Томской области в пункт назначения на размер субсидии, предоставляемой на один рейс, не превышающий 50 процентов предельного размера субсидии, предусмотренного приложением № 1 к правилам, в пределах объема</w:t>
      </w:r>
      <w:proofErr w:type="gramEnd"/>
      <w:r w:rsidR="00AA0D05" w:rsidRPr="00E62ABF">
        <w:rPr>
          <w:rFonts w:ascii="PT Astra Serif" w:eastAsia="Times New Roman" w:hAnsi="PT Astra Serif" w:cs="Times New Roman"/>
          <w:sz w:val="26"/>
          <w:szCs w:val="26"/>
        </w:rPr>
        <w:t xml:space="preserve"> бюджетных ассигнований, пред</w:t>
      </w:r>
      <w:r w:rsidR="00943DA2">
        <w:rPr>
          <w:rFonts w:ascii="PT Astra Serif" w:eastAsia="Times New Roman" w:hAnsi="PT Astra Serif" w:cs="Times New Roman"/>
          <w:sz w:val="26"/>
          <w:szCs w:val="26"/>
        </w:rPr>
        <w:t>усмотренных в областном бюджете;</w:t>
      </w:r>
    </w:p>
    <w:p w:rsidR="00AA0D05" w:rsidRPr="00E62ABF" w:rsidRDefault="007528A6" w:rsidP="00AA0D05">
      <w:pPr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</w:rPr>
        <w:t xml:space="preserve">2) </w:t>
      </w:r>
      <w:r w:rsidR="00943DA2">
        <w:rPr>
          <w:rFonts w:ascii="PT Astra Serif" w:eastAsia="Times New Roman" w:hAnsi="PT Astra Serif" w:cs="Times New Roman"/>
          <w:sz w:val="26"/>
          <w:szCs w:val="26"/>
        </w:rPr>
        <w:t>н</w:t>
      </w:r>
      <w:r w:rsidR="00AA0D05" w:rsidRPr="00E62ABF">
        <w:rPr>
          <w:rFonts w:ascii="PT Astra Serif" w:eastAsia="Times New Roman" w:hAnsi="PT Astra Serif" w:cs="Times New Roman"/>
          <w:sz w:val="26"/>
          <w:szCs w:val="26"/>
        </w:rPr>
        <w:t>а маршруте «Томск – Абакан – Томск» размер субсидии из областного бюджета определяется как произведение количества выполненных в отчетном периоде рейсов с территории Томской области на размер субсидии, предоставляемой на один рейс, не превышающий 61 процента предельного размера субсидии, предусмотрен</w:t>
      </w:r>
      <w:r w:rsidR="00943DA2">
        <w:rPr>
          <w:rFonts w:ascii="PT Astra Serif" w:eastAsia="Times New Roman" w:hAnsi="PT Astra Serif" w:cs="Times New Roman"/>
          <w:sz w:val="26"/>
          <w:szCs w:val="26"/>
        </w:rPr>
        <w:t>ного приложением № 1 к правилам;</w:t>
      </w:r>
    </w:p>
    <w:p w:rsidR="00AA0D05" w:rsidRPr="00E62ABF" w:rsidRDefault="00943DA2" w:rsidP="00AA0D05">
      <w:pPr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</w:rPr>
        <w:t xml:space="preserve">3) </w:t>
      </w:r>
      <w:r w:rsidR="00F66F3A">
        <w:rPr>
          <w:rFonts w:ascii="PT Astra Serif" w:eastAsia="Times New Roman" w:hAnsi="PT Astra Serif" w:cs="Times New Roman"/>
          <w:sz w:val="26"/>
          <w:szCs w:val="26"/>
        </w:rPr>
        <w:t>д</w:t>
      </w:r>
      <w:r w:rsidR="00AA0D05" w:rsidRPr="00E62ABF">
        <w:rPr>
          <w:rFonts w:ascii="PT Astra Serif" w:eastAsia="Times New Roman" w:hAnsi="PT Astra Serif" w:cs="Times New Roman"/>
          <w:sz w:val="26"/>
          <w:szCs w:val="26"/>
        </w:rPr>
        <w:t>ля авиаперевозчиков, осуществляющих воздушные перевозки на внутриобластных маршрутах, размер субсидии определяется как произведение количества выполненных в отчетном периоде рейсов на размер субсидии на один рейс, указанный в заявлении авиаперевозчика в пределах объема бюджетных ассигнований, предусмотренных в областном бюджете.</w:t>
      </w:r>
    </w:p>
    <w:p w:rsidR="002F30EF" w:rsidRPr="00E62ABF" w:rsidRDefault="002F30EF" w:rsidP="00AA0D05">
      <w:pPr>
        <w:pStyle w:val="a3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62ABF">
        <w:rPr>
          <w:rFonts w:ascii="PT Astra Serif" w:eastAsia="Times New Roman" w:hAnsi="PT Astra Serif" w:cs="Times New Roman"/>
          <w:sz w:val="26"/>
          <w:szCs w:val="26"/>
        </w:rPr>
        <w:t>Результатом предоставления субсидии является фактическое осуществление авиаперевозчиком воздушных перевозок пассажиров на региональ</w:t>
      </w:r>
      <w:r w:rsidR="00FB7D2E" w:rsidRPr="00E62ABF">
        <w:rPr>
          <w:rFonts w:ascii="PT Astra Serif" w:eastAsia="Times New Roman" w:hAnsi="PT Astra Serif" w:cs="Times New Roman"/>
          <w:sz w:val="26"/>
          <w:szCs w:val="26"/>
        </w:rPr>
        <w:t>ных и внутриобластных маршрутах</w:t>
      </w:r>
      <w:r w:rsidR="002403B8" w:rsidRPr="00E62ABF">
        <w:rPr>
          <w:rFonts w:ascii="PT Astra Serif" w:eastAsia="Times New Roman" w:hAnsi="PT Astra Serif" w:cs="Times New Roman"/>
          <w:sz w:val="26"/>
          <w:szCs w:val="26"/>
        </w:rPr>
        <w:t>,</w:t>
      </w:r>
      <w:r w:rsidR="00FB7D2E" w:rsidRPr="00E62ABF">
        <w:rPr>
          <w:rFonts w:ascii="PT Astra Serif" w:eastAsia="Times New Roman" w:hAnsi="PT Astra Serif" w:cs="Times New Roman"/>
          <w:sz w:val="26"/>
          <w:szCs w:val="26"/>
        </w:rPr>
        <w:t xml:space="preserve"> включенных в перечень субсидируемых маршрутов.</w:t>
      </w:r>
    </w:p>
    <w:p w:rsidR="002F30EF" w:rsidRPr="00E62ABF" w:rsidRDefault="002F30EF" w:rsidP="00D57F5A">
      <w:pPr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62ABF">
        <w:rPr>
          <w:rFonts w:ascii="PT Astra Serif" w:eastAsia="Times New Roman" w:hAnsi="PT Astra Serif" w:cs="Times New Roman"/>
          <w:sz w:val="26"/>
          <w:szCs w:val="26"/>
        </w:rPr>
        <w:t>Показателем, необходимым для достижения результата предоставления субсидии</w:t>
      </w:r>
      <w:r w:rsidR="001342D0">
        <w:rPr>
          <w:rFonts w:ascii="PT Astra Serif" w:eastAsia="Times New Roman" w:hAnsi="PT Astra Serif" w:cs="Times New Roman"/>
          <w:sz w:val="26"/>
          <w:szCs w:val="26"/>
        </w:rPr>
        <w:t>,</w:t>
      </w:r>
      <w:r w:rsidRPr="00E62ABF">
        <w:rPr>
          <w:rFonts w:ascii="PT Astra Serif" w:eastAsia="Times New Roman" w:hAnsi="PT Astra Serif" w:cs="Times New Roman"/>
          <w:sz w:val="26"/>
          <w:szCs w:val="26"/>
        </w:rPr>
        <w:t xml:space="preserve"> является: </w:t>
      </w:r>
    </w:p>
    <w:p w:rsidR="00C4261D" w:rsidRPr="00E62ABF" w:rsidRDefault="002F30EF" w:rsidP="00D57F5A">
      <w:pPr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62ABF">
        <w:rPr>
          <w:rFonts w:ascii="PT Astra Serif" w:eastAsia="Times New Roman" w:hAnsi="PT Astra Serif" w:cs="Times New Roman"/>
          <w:sz w:val="26"/>
          <w:szCs w:val="26"/>
        </w:rPr>
        <w:t xml:space="preserve">на региональных маршрутах </w:t>
      </w:r>
      <w:r w:rsidR="00C4261D" w:rsidRPr="00E62ABF">
        <w:rPr>
          <w:rFonts w:ascii="PT Astra Serif" w:eastAsia="Times New Roman" w:hAnsi="PT Astra Serif" w:cs="Times New Roman"/>
          <w:sz w:val="26"/>
          <w:szCs w:val="26"/>
        </w:rPr>
        <w:t>– комплексный показатель эффективности субсидирования фактического пассажирооборота по каждому маршруту за отчетный период, значения которого не превышают в течение более трех месяцев подряд предельных значений этого показателя</w:t>
      </w:r>
      <w:r w:rsidR="001342D0">
        <w:rPr>
          <w:rFonts w:ascii="PT Astra Serif" w:eastAsia="Times New Roman" w:hAnsi="PT Astra Serif" w:cs="Times New Roman"/>
          <w:sz w:val="26"/>
          <w:szCs w:val="26"/>
        </w:rPr>
        <w:t>,</w:t>
      </w:r>
      <w:r w:rsidR="00C4261D" w:rsidRPr="00E62ABF">
        <w:rPr>
          <w:rFonts w:ascii="PT Astra Serif" w:eastAsia="Times New Roman" w:hAnsi="PT Astra Serif" w:cs="Times New Roman"/>
          <w:sz w:val="26"/>
          <w:szCs w:val="26"/>
        </w:rPr>
        <w:t xml:space="preserve"> приведенн</w:t>
      </w:r>
      <w:r w:rsidR="001E725F" w:rsidRPr="00E62ABF">
        <w:rPr>
          <w:rFonts w:ascii="PT Astra Serif" w:eastAsia="Times New Roman" w:hAnsi="PT Astra Serif" w:cs="Times New Roman"/>
          <w:sz w:val="26"/>
          <w:szCs w:val="26"/>
        </w:rPr>
        <w:t>ых</w:t>
      </w:r>
      <w:r w:rsidR="00C4261D" w:rsidRPr="00E62ABF">
        <w:rPr>
          <w:rFonts w:ascii="PT Astra Serif" w:eastAsia="Times New Roman" w:hAnsi="PT Astra Serif" w:cs="Times New Roman"/>
          <w:sz w:val="26"/>
          <w:szCs w:val="26"/>
        </w:rPr>
        <w:t xml:space="preserve"> в приложении № 4 к правилам;</w:t>
      </w:r>
    </w:p>
    <w:p w:rsidR="002F30EF" w:rsidRPr="00E62ABF" w:rsidRDefault="002F30EF" w:rsidP="00D57F5A">
      <w:pPr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62ABF">
        <w:rPr>
          <w:rFonts w:ascii="PT Astra Serif" w:eastAsia="Times New Roman" w:hAnsi="PT Astra Serif" w:cs="Times New Roman"/>
          <w:sz w:val="26"/>
          <w:szCs w:val="26"/>
        </w:rPr>
        <w:t xml:space="preserve"> на внутриобластных маршрутах:</w:t>
      </w:r>
    </w:p>
    <w:p w:rsidR="002F30EF" w:rsidRPr="00E62ABF" w:rsidRDefault="00235D04" w:rsidP="00235D04">
      <w:pPr>
        <w:pStyle w:val="a3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62ABF">
        <w:rPr>
          <w:rFonts w:ascii="PT Astra Serif" w:eastAsia="Times New Roman" w:hAnsi="PT Astra Serif" w:cs="Times New Roman"/>
          <w:sz w:val="26"/>
          <w:szCs w:val="26"/>
        </w:rPr>
        <w:t xml:space="preserve">1) </w:t>
      </w:r>
      <w:r w:rsidR="009E5D41">
        <w:rPr>
          <w:rFonts w:ascii="PT Astra Serif" w:eastAsia="Times New Roman" w:hAnsi="PT Astra Serif" w:cs="Times New Roman"/>
          <w:sz w:val="26"/>
          <w:szCs w:val="26"/>
        </w:rPr>
        <w:t>количество перевезенных пассажиров по каждо</w:t>
      </w:r>
      <w:r w:rsidR="00AD6AAC">
        <w:rPr>
          <w:rFonts w:ascii="PT Astra Serif" w:eastAsia="Times New Roman" w:hAnsi="PT Astra Serif" w:cs="Times New Roman"/>
          <w:sz w:val="26"/>
          <w:szCs w:val="26"/>
        </w:rPr>
        <w:t>му маршруту</w:t>
      </w:r>
      <w:r w:rsidR="001342D0">
        <w:rPr>
          <w:rFonts w:ascii="PT Astra Serif" w:eastAsia="Times New Roman" w:hAnsi="PT Astra Serif" w:cs="Times New Roman"/>
          <w:sz w:val="26"/>
          <w:szCs w:val="26"/>
        </w:rPr>
        <w:t xml:space="preserve"> –</w:t>
      </w:r>
      <w:r w:rsidR="00AD6AAC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E62ABF">
        <w:rPr>
          <w:rFonts w:ascii="PT Astra Serif" w:eastAsia="Times New Roman" w:hAnsi="PT Astra Serif" w:cs="Times New Roman"/>
          <w:sz w:val="26"/>
          <w:szCs w:val="26"/>
        </w:rPr>
        <w:t>не менее 20 процентов от величины предельного пассажирооборота в отчетных периодах года организации авиасообщения;</w:t>
      </w:r>
    </w:p>
    <w:p w:rsidR="00235D04" w:rsidRPr="00E62ABF" w:rsidRDefault="00235D04" w:rsidP="00235D04">
      <w:pPr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62ABF">
        <w:rPr>
          <w:rFonts w:ascii="PT Astra Serif" w:eastAsia="Times New Roman" w:hAnsi="PT Astra Serif" w:cs="Times New Roman"/>
          <w:sz w:val="26"/>
          <w:szCs w:val="26"/>
        </w:rPr>
        <w:t xml:space="preserve">2) </w:t>
      </w:r>
      <w:r w:rsidR="00AD6AAC" w:rsidRPr="00AD6AAC">
        <w:rPr>
          <w:rFonts w:ascii="PT Astra Serif" w:eastAsia="Times New Roman" w:hAnsi="PT Astra Serif" w:cs="Times New Roman"/>
          <w:sz w:val="26"/>
          <w:szCs w:val="26"/>
        </w:rPr>
        <w:t>количество перевезенных пассажиров по каждому маршруту</w:t>
      </w:r>
      <w:r w:rsidR="001342D0">
        <w:rPr>
          <w:rFonts w:ascii="PT Astra Serif" w:eastAsia="Times New Roman" w:hAnsi="PT Astra Serif" w:cs="Times New Roman"/>
          <w:sz w:val="26"/>
          <w:szCs w:val="26"/>
        </w:rPr>
        <w:t xml:space="preserve"> –</w:t>
      </w:r>
      <w:r w:rsidR="00AD6AAC" w:rsidRPr="00AD6AAC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E62ABF">
        <w:rPr>
          <w:rFonts w:ascii="PT Astra Serif" w:eastAsia="Times New Roman" w:hAnsi="PT Astra Serif" w:cs="Times New Roman"/>
          <w:sz w:val="26"/>
          <w:szCs w:val="26"/>
        </w:rPr>
        <w:t>не менее 30 процентов от величины предельного пассажирооборота в отчетных периодах года следующего за годом организации авиасообщения;</w:t>
      </w:r>
    </w:p>
    <w:p w:rsidR="00235D04" w:rsidRPr="00E62ABF" w:rsidRDefault="00235D04" w:rsidP="00235D04">
      <w:pPr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62ABF">
        <w:rPr>
          <w:rFonts w:ascii="PT Astra Serif" w:eastAsia="Times New Roman" w:hAnsi="PT Astra Serif" w:cs="Times New Roman"/>
          <w:sz w:val="26"/>
          <w:szCs w:val="26"/>
        </w:rPr>
        <w:t xml:space="preserve">3) </w:t>
      </w:r>
      <w:r w:rsidR="00AD6AAC" w:rsidRPr="00AD6AAC">
        <w:rPr>
          <w:rFonts w:ascii="PT Astra Serif" w:eastAsia="Times New Roman" w:hAnsi="PT Astra Serif" w:cs="Times New Roman"/>
          <w:sz w:val="26"/>
          <w:szCs w:val="26"/>
        </w:rPr>
        <w:t>количество перевезенных пассажиров по каждому маршруту</w:t>
      </w:r>
      <w:r w:rsidR="001342D0">
        <w:rPr>
          <w:rFonts w:ascii="PT Astra Serif" w:eastAsia="Times New Roman" w:hAnsi="PT Astra Serif" w:cs="Times New Roman"/>
          <w:sz w:val="26"/>
          <w:szCs w:val="26"/>
        </w:rPr>
        <w:t xml:space="preserve"> –</w:t>
      </w:r>
      <w:r w:rsidR="00AD6AAC" w:rsidRPr="00AD6AAC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AD6AAC">
        <w:rPr>
          <w:rFonts w:ascii="PT Astra Serif" w:eastAsia="Times New Roman" w:hAnsi="PT Astra Serif" w:cs="Times New Roman"/>
          <w:sz w:val="26"/>
          <w:szCs w:val="26"/>
        </w:rPr>
        <w:t>н</w:t>
      </w:r>
      <w:r w:rsidRPr="00E62ABF">
        <w:rPr>
          <w:rFonts w:ascii="PT Astra Serif" w:eastAsia="Times New Roman" w:hAnsi="PT Astra Serif" w:cs="Times New Roman"/>
          <w:sz w:val="26"/>
          <w:szCs w:val="26"/>
        </w:rPr>
        <w:t>е менее 35 процентов от величины предельного пассажирооборота в отчет</w:t>
      </w:r>
      <w:r w:rsidR="00095FDC">
        <w:rPr>
          <w:rFonts w:ascii="PT Astra Serif" w:eastAsia="Times New Roman" w:hAnsi="PT Astra Serif" w:cs="Times New Roman"/>
          <w:sz w:val="26"/>
          <w:szCs w:val="26"/>
        </w:rPr>
        <w:t xml:space="preserve">ных периодах второго и третьего, четвертого </w:t>
      </w:r>
      <w:r w:rsidRPr="00E62ABF">
        <w:rPr>
          <w:rFonts w:ascii="PT Astra Serif" w:eastAsia="Times New Roman" w:hAnsi="PT Astra Serif" w:cs="Times New Roman"/>
          <w:sz w:val="26"/>
          <w:szCs w:val="26"/>
        </w:rPr>
        <w:t>года за годом организации авиасообщения;</w:t>
      </w:r>
    </w:p>
    <w:p w:rsidR="00235D04" w:rsidRPr="00E62ABF" w:rsidRDefault="00235D04" w:rsidP="00235D04">
      <w:pPr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62ABF">
        <w:rPr>
          <w:rFonts w:ascii="PT Astra Serif" w:eastAsia="Times New Roman" w:hAnsi="PT Astra Serif" w:cs="Times New Roman"/>
          <w:sz w:val="26"/>
          <w:szCs w:val="26"/>
        </w:rPr>
        <w:t>4)</w:t>
      </w:r>
      <w:r w:rsidR="00922E3C" w:rsidRPr="00922E3C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922E3C" w:rsidRPr="00AD6AAC">
        <w:rPr>
          <w:rFonts w:ascii="PT Astra Serif" w:eastAsia="Times New Roman" w:hAnsi="PT Astra Serif" w:cs="Times New Roman"/>
          <w:sz w:val="26"/>
          <w:szCs w:val="26"/>
        </w:rPr>
        <w:t>количество перевезенных пассажиров по каждому маршруту</w:t>
      </w:r>
      <w:r w:rsidR="001342D0">
        <w:rPr>
          <w:rFonts w:ascii="PT Astra Serif" w:eastAsia="Times New Roman" w:hAnsi="PT Astra Serif" w:cs="Times New Roman"/>
          <w:sz w:val="26"/>
          <w:szCs w:val="26"/>
        </w:rPr>
        <w:t xml:space="preserve"> –</w:t>
      </w:r>
      <w:r w:rsidRPr="00E62ABF">
        <w:rPr>
          <w:rFonts w:ascii="PT Astra Serif" w:eastAsia="Times New Roman" w:hAnsi="PT Astra Serif" w:cs="Times New Roman"/>
          <w:sz w:val="26"/>
          <w:szCs w:val="26"/>
        </w:rPr>
        <w:t xml:space="preserve"> не менее 55 процентов от величины предельного пассажирооборота в отчетных периодах </w:t>
      </w:r>
      <w:r w:rsidR="00095FDC">
        <w:rPr>
          <w:rFonts w:ascii="PT Astra Serif" w:eastAsia="Times New Roman" w:hAnsi="PT Astra Serif" w:cs="Times New Roman"/>
          <w:sz w:val="26"/>
          <w:szCs w:val="26"/>
        </w:rPr>
        <w:t>пятого</w:t>
      </w:r>
      <w:r w:rsidRPr="00E62ABF">
        <w:rPr>
          <w:rFonts w:ascii="PT Astra Serif" w:eastAsia="Times New Roman" w:hAnsi="PT Astra Serif" w:cs="Times New Roman"/>
          <w:sz w:val="26"/>
          <w:szCs w:val="26"/>
        </w:rPr>
        <w:t xml:space="preserve"> и последующих лет за годом организации авиасообщения.</w:t>
      </w:r>
    </w:p>
    <w:p w:rsidR="00235D04" w:rsidRPr="00E62ABF" w:rsidRDefault="00235D04" w:rsidP="00235D04">
      <w:pPr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62ABF">
        <w:rPr>
          <w:rFonts w:ascii="PT Astra Serif" w:eastAsia="Times New Roman" w:hAnsi="PT Astra Serif" w:cs="Times New Roman"/>
          <w:sz w:val="26"/>
          <w:szCs w:val="26"/>
        </w:rPr>
        <w:t>Значения показателей, необходимых для достижения результата предоставления субсидии</w:t>
      </w:r>
      <w:r w:rsidR="001342D0">
        <w:rPr>
          <w:rFonts w:ascii="PT Astra Serif" w:eastAsia="Times New Roman" w:hAnsi="PT Astra Serif" w:cs="Times New Roman"/>
          <w:sz w:val="26"/>
          <w:szCs w:val="26"/>
        </w:rPr>
        <w:t>,</w:t>
      </w:r>
      <w:r w:rsidRPr="00E62ABF">
        <w:rPr>
          <w:rFonts w:ascii="PT Astra Serif" w:eastAsia="Times New Roman" w:hAnsi="PT Astra Serif" w:cs="Times New Roman"/>
          <w:sz w:val="26"/>
          <w:szCs w:val="26"/>
        </w:rPr>
        <w:t xml:space="preserve"> устанавливаются Департаментом в соглашении.</w:t>
      </w:r>
    </w:p>
    <w:p w:rsidR="00235D04" w:rsidRPr="00E62ABF" w:rsidRDefault="00235D04" w:rsidP="00235D04">
      <w:pPr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</w:p>
    <w:p w:rsidR="00235D04" w:rsidRPr="00E62ABF" w:rsidRDefault="00235D04" w:rsidP="00235D04">
      <w:pPr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PT Astra Serif" w:eastAsia="Times New Roman" w:hAnsi="PT Astra Serif" w:cs="Times New Roman"/>
          <w:sz w:val="26"/>
          <w:szCs w:val="26"/>
        </w:rPr>
      </w:pPr>
      <w:r w:rsidRPr="00E62ABF">
        <w:rPr>
          <w:rFonts w:ascii="PT Astra Serif" w:eastAsia="Times New Roman" w:hAnsi="PT Astra Serif" w:cs="Times New Roman"/>
          <w:sz w:val="26"/>
          <w:szCs w:val="26"/>
        </w:rPr>
        <w:t>3. Требования к отчетности</w:t>
      </w:r>
    </w:p>
    <w:p w:rsidR="00235D04" w:rsidRPr="00E62ABF" w:rsidRDefault="00235D04" w:rsidP="0066210E">
      <w:pPr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</w:p>
    <w:p w:rsidR="00235D04" w:rsidRPr="00E62ABF" w:rsidRDefault="00235D04" w:rsidP="00AA0D05">
      <w:pPr>
        <w:pStyle w:val="a3"/>
        <w:numPr>
          <w:ilvl w:val="0"/>
          <w:numId w:val="19"/>
        </w:numPr>
        <w:spacing w:after="0" w:line="240" w:lineRule="auto"/>
        <w:ind w:left="567" w:firstLine="709"/>
        <w:jc w:val="both"/>
        <w:rPr>
          <w:rFonts w:ascii="PT Astra Serif" w:hAnsi="PT Astra Serif" w:cs="Times New Roman"/>
          <w:sz w:val="26"/>
          <w:szCs w:val="26"/>
        </w:rPr>
      </w:pPr>
      <w:r w:rsidRPr="00E62ABF">
        <w:rPr>
          <w:rFonts w:ascii="PT Astra Serif" w:hAnsi="PT Astra Serif" w:cs="Times New Roman"/>
          <w:sz w:val="26"/>
          <w:szCs w:val="26"/>
        </w:rPr>
        <w:t>Получател</w:t>
      </w:r>
      <w:r w:rsidR="00E10AA2" w:rsidRPr="00E62ABF">
        <w:rPr>
          <w:rFonts w:ascii="PT Astra Serif" w:hAnsi="PT Astra Serif" w:cs="Times New Roman"/>
          <w:sz w:val="26"/>
          <w:szCs w:val="26"/>
        </w:rPr>
        <w:t>ь</w:t>
      </w:r>
      <w:r w:rsidRPr="00E62ABF">
        <w:rPr>
          <w:rFonts w:ascii="PT Astra Serif" w:hAnsi="PT Astra Serif" w:cs="Times New Roman"/>
          <w:sz w:val="26"/>
          <w:szCs w:val="26"/>
        </w:rPr>
        <w:t xml:space="preserve"> субсидии не позднее 15 числа месяца, следующего </w:t>
      </w:r>
      <w:r w:rsidRPr="00E62ABF">
        <w:rPr>
          <w:rFonts w:ascii="PT Astra Serif" w:hAnsi="PT Astra Serif" w:cs="Times New Roman"/>
          <w:sz w:val="26"/>
          <w:szCs w:val="26"/>
        </w:rPr>
        <w:br/>
      </w:r>
      <w:proofErr w:type="gramStart"/>
      <w:r w:rsidRPr="00E62ABF">
        <w:rPr>
          <w:rFonts w:ascii="PT Astra Serif" w:hAnsi="PT Astra Serif" w:cs="Times New Roman"/>
          <w:sz w:val="26"/>
          <w:szCs w:val="26"/>
        </w:rPr>
        <w:t>за</w:t>
      </w:r>
      <w:proofErr w:type="gramEnd"/>
      <w:r w:rsidRPr="00E62ABF">
        <w:rPr>
          <w:rFonts w:ascii="PT Astra Serif" w:hAnsi="PT Astra Serif" w:cs="Times New Roman"/>
          <w:sz w:val="26"/>
          <w:szCs w:val="26"/>
        </w:rPr>
        <w:t xml:space="preserve"> </w:t>
      </w:r>
      <w:proofErr w:type="gramStart"/>
      <w:r w:rsidRPr="00E62ABF">
        <w:rPr>
          <w:rFonts w:ascii="PT Astra Serif" w:hAnsi="PT Astra Serif" w:cs="Times New Roman"/>
          <w:sz w:val="26"/>
          <w:szCs w:val="26"/>
        </w:rPr>
        <w:t>отчетным</w:t>
      </w:r>
      <w:proofErr w:type="gramEnd"/>
      <w:r w:rsidR="002403B8" w:rsidRPr="00E62ABF">
        <w:rPr>
          <w:rFonts w:ascii="PT Astra Serif" w:hAnsi="PT Astra Serif" w:cs="Times New Roman"/>
          <w:sz w:val="26"/>
          <w:szCs w:val="26"/>
        </w:rPr>
        <w:t>,</w:t>
      </w:r>
      <w:r w:rsidRPr="00E62ABF">
        <w:rPr>
          <w:rFonts w:ascii="PT Astra Serif" w:hAnsi="PT Astra Serif" w:cs="Times New Roman"/>
          <w:sz w:val="26"/>
          <w:szCs w:val="26"/>
        </w:rPr>
        <w:t xml:space="preserve"> представля</w:t>
      </w:r>
      <w:r w:rsidR="00D57F5A" w:rsidRPr="00E62ABF">
        <w:rPr>
          <w:rFonts w:ascii="PT Astra Serif" w:hAnsi="PT Astra Serif" w:cs="Times New Roman"/>
          <w:sz w:val="26"/>
          <w:szCs w:val="26"/>
        </w:rPr>
        <w:t>е</w:t>
      </w:r>
      <w:r w:rsidRPr="00E62ABF">
        <w:rPr>
          <w:rFonts w:ascii="PT Astra Serif" w:hAnsi="PT Astra Serif" w:cs="Times New Roman"/>
          <w:sz w:val="26"/>
          <w:szCs w:val="26"/>
        </w:rPr>
        <w:t xml:space="preserve">т в Департамент отчет о достижении результата, указанного </w:t>
      </w:r>
      <w:r w:rsidRPr="00E62ABF">
        <w:rPr>
          <w:rFonts w:ascii="PT Astra Serif" w:hAnsi="PT Astra Serif" w:cs="Times New Roman"/>
          <w:sz w:val="26"/>
          <w:szCs w:val="26"/>
        </w:rPr>
        <w:br/>
      </w:r>
      <w:r w:rsidRPr="00E62ABF">
        <w:rPr>
          <w:rFonts w:ascii="PT Astra Serif" w:hAnsi="PT Astra Serif" w:cs="Times New Roman"/>
          <w:sz w:val="26"/>
          <w:szCs w:val="26"/>
        </w:rPr>
        <w:lastRenderedPageBreak/>
        <w:t xml:space="preserve">в пункте </w:t>
      </w:r>
      <w:r w:rsidR="00D93014">
        <w:rPr>
          <w:rFonts w:ascii="PT Astra Serif" w:hAnsi="PT Astra Serif" w:cs="Times New Roman"/>
          <w:sz w:val="26"/>
          <w:szCs w:val="26"/>
        </w:rPr>
        <w:t>20</w:t>
      </w:r>
      <w:r w:rsidRPr="00E62ABF">
        <w:rPr>
          <w:rFonts w:ascii="PT Astra Serif" w:hAnsi="PT Astra Serif" w:cs="Times New Roman"/>
          <w:sz w:val="26"/>
          <w:szCs w:val="26"/>
        </w:rPr>
        <w:t xml:space="preserve"> настоящего порядка, по форме согласно приложению № 3 </w:t>
      </w:r>
      <w:r w:rsidRPr="00E62ABF">
        <w:rPr>
          <w:rFonts w:ascii="PT Astra Serif" w:hAnsi="PT Astra Serif" w:cs="Times New Roman"/>
          <w:sz w:val="26"/>
          <w:szCs w:val="26"/>
        </w:rPr>
        <w:br/>
        <w:t xml:space="preserve">к настоящему порядку. </w:t>
      </w:r>
    </w:p>
    <w:p w:rsidR="00235D04" w:rsidRPr="00E62ABF" w:rsidRDefault="00235D04" w:rsidP="0066210E">
      <w:pPr>
        <w:spacing w:after="0" w:line="240" w:lineRule="auto"/>
        <w:ind w:left="567" w:firstLine="709"/>
        <w:jc w:val="both"/>
        <w:rPr>
          <w:rFonts w:ascii="PT Astra Serif" w:hAnsi="PT Astra Serif" w:cs="Times New Roman"/>
          <w:sz w:val="26"/>
          <w:szCs w:val="26"/>
        </w:rPr>
      </w:pPr>
      <w:r w:rsidRPr="00E62ABF">
        <w:rPr>
          <w:rFonts w:ascii="PT Astra Serif" w:hAnsi="PT Astra Serif" w:cs="Times New Roman"/>
          <w:sz w:val="26"/>
          <w:szCs w:val="26"/>
        </w:rPr>
        <w:t xml:space="preserve">Для подтверждения фактически произведенных затрат к отчету прилагаются копии сводных загрузочных ведомостей на каждый выполненный рейс в отчетном периоде. </w:t>
      </w:r>
    </w:p>
    <w:p w:rsidR="002F30EF" w:rsidRPr="00E62ABF" w:rsidRDefault="00235D04" w:rsidP="00AA0D05">
      <w:pPr>
        <w:pStyle w:val="a3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62ABF">
        <w:rPr>
          <w:rFonts w:ascii="PT Astra Serif" w:hAnsi="PT Astra Serif" w:cs="Times New Roman"/>
          <w:sz w:val="26"/>
          <w:szCs w:val="26"/>
        </w:rPr>
        <w:t>Департамент как получатель бюджетных сре</w:t>
      </w:r>
      <w:proofErr w:type="gramStart"/>
      <w:r w:rsidRPr="00E62ABF">
        <w:rPr>
          <w:rFonts w:ascii="PT Astra Serif" w:hAnsi="PT Astra Serif" w:cs="Times New Roman"/>
          <w:sz w:val="26"/>
          <w:szCs w:val="26"/>
        </w:rPr>
        <w:t>дств впр</w:t>
      </w:r>
      <w:proofErr w:type="gramEnd"/>
      <w:r w:rsidRPr="00E62ABF">
        <w:rPr>
          <w:rFonts w:ascii="PT Astra Serif" w:hAnsi="PT Astra Serif" w:cs="Times New Roman"/>
          <w:sz w:val="26"/>
          <w:szCs w:val="26"/>
        </w:rPr>
        <w:t>аве установить в соглашении сроки и формы пред</w:t>
      </w:r>
      <w:r w:rsidR="001342D0">
        <w:rPr>
          <w:rFonts w:ascii="PT Astra Serif" w:hAnsi="PT Astra Serif" w:cs="Times New Roman"/>
          <w:sz w:val="26"/>
          <w:szCs w:val="26"/>
        </w:rPr>
        <w:t>о</w:t>
      </w:r>
      <w:r w:rsidRPr="00E62ABF">
        <w:rPr>
          <w:rFonts w:ascii="PT Astra Serif" w:hAnsi="PT Astra Serif" w:cs="Times New Roman"/>
          <w:sz w:val="26"/>
          <w:szCs w:val="26"/>
        </w:rPr>
        <w:t>ставления получателями субсидии дополнительной отчетности.</w:t>
      </w:r>
    </w:p>
    <w:p w:rsidR="00235D04" w:rsidRPr="00E62ABF" w:rsidRDefault="00235D04" w:rsidP="00235D04">
      <w:pPr>
        <w:pStyle w:val="a3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62ABF">
        <w:rPr>
          <w:rFonts w:ascii="PT Astra Serif" w:eastAsia="Times New Roman" w:hAnsi="PT Astra Serif" w:cs="Times New Roman"/>
          <w:sz w:val="26"/>
          <w:szCs w:val="26"/>
        </w:rPr>
        <w:t xml:space="preserve">Отчет предоставляется в Департамент сопроводительным письмом с указанием прилагаемых документов. </w:t>
      </w:r>
    </w:p>
    <w:p w:rsidR="0013665A" w:rsidRPr="00E62ABF" w:rsidRDefault="0013665A" w:rsidP="0013665A">
      <w:pPr>
        <w:pStyle w:val="a3"/>
        <w:autoSpaceDE w:val="0"/>
        <w:autoSpaceDN w:val="0"/>
        <w:adjustRightInd w:val="0"/>
        <w:spacing w:after="0" w:line="240" w:lineRule="auto"/>
        <w:ind w:left="1276"/>
        <w:jc w:val="both"/>
        <w:rPr>
          <w:rFonts w:ascii="PT Astra Serif" w:eastAsia="Times New Roman" w:hAnsi="PT Astra Serif" w:cs="Times New Roman"/>
          <w:sz w:val="26"/>
          <w:szCs w:val="26"/>
        </w:rPr>
      </w:pPr>
    </w:p>
    <w:p w:rsidR="00235D04" w:rsidRPr="00E62ABF" w:rsidRDefault="00235D04" w:rsidP="00235D04">
      <w:pPr>
        <w:pStyle w:val="a3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PT Astra Serif" w:eastAsia="Times New Roman" w:hAnsi="PT Astra Serif" w:cs="Times New Roman"/>
          <w:sz w:val="26"/>
          <w:szCs w:val="26"/>
        </w:rPr>
      </w:pPr>
      <w:r w:rsidRPr="00E62ABF">
        <w:rPr>
          <w:rFonts w:ascii="PT Astra Serif" w:eastAsia="Times New Roman" w:hAnsi="PT Astra Serif" w:cs="Times New Roman"/>
          <w:sz w:val="26"/>
          <w:szCs w:val="26"/>
        </w:rPr>
        <w:t xml:space="preserve">4. Требования об осуществлении </w:t>
      </w:r>
      <w:proofErr w:type="gramStart"/>
      <w:r w:rsidRPr="00E62ABF">
        <w:rPr>
          <w:rFonts w:ascii="PT Astra Serif" w:eastAsia="Times New Roman" w:hAnsi="PT Astra Serif" w:cs="Times New Roman"/>
          <w:sz w:val="26"/>
          <w:szCs w:val="26"/>
        </w:rPr>
        <w:t>контроля за</w:t>
      </w:r>
      <w:proofErr w:type="gramEnd"/>
      <w:r w:rsidRPr="00E62ABF">
        <w:rPr>
          <w:rFonts w:ascii="PT Astra Serif" w:eastAsia="Times New Roman" w:hAnsi="PT Astra Serif" w:cs="Times New Roman"/>
          <w:sz w:val="26"/>
          <w:szCs w:val="26"/>
        </w:rPr>
        <w:t xml:space="preserve"> соблюдением</w:t>
      </w:r>
    </w:p>
    <w:p w:rsidR="00235D04" w:rsidRPr="00E62ABF" w:rsidRDefault="00235D04" w:rsidP="00235D04">
      <w:pPr>
        <w:pStyle w:val="a3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PT Astra Serif" w:eastAsia="Times New Roman" w:hAnsi="PT Astra Serif" w:cs="Times New Roman"/>
          <w:sz w:val="26"/>
          <w:szCs w:val="26"/>
        </w:rPr>
      </w:pPr>
      <w:r w:rsidRPr="00E62ABF">
        <w:rPr>
          <w:rFonts w:ascii="PT Astra Serif" w:eastAsia="Times New Roman" w:hAnsi="PT Astra Serif" w:cs="Times New Roman"/>
          <w:sz w:val="26"/>
          <w:szCs w:val="26"/>
        </w:rPr>
        <w:t>условий, цели и порядка предоставления субсидии,</w:t>
      </w:r>
    </w:p>
    <w:p w:rsidR="00235D04" w:rsidRPr="00E62ABF" w:rsidRDefault="00235D04" w:rsidP="00235D04">
      <w:pPr>
        <w:pStyle w:val="a3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PT Astra Serif" w:eastAsia="Times New Roman" w:hAnsi="PT Astra Serif" w:cs="Times New Roman"/>
          <w:sz w:val="26"/>
          <w:szCs w:val="26"/>
        </w:rPr>
      </w:pPr>
      <w:r w:rsidRPr="00E62ABF">
        <w:rPr>
          <w:rFonts w:ascii="PT Astra Serif" w:eastAsia="Times New Roman" w:hAnsi="PT Astra Serif" w:cs="Times New Roman"/>
          <w:sz w:val="26"/>
          <w:szCs w:val="26"/>
        </w:rPr>
        <w:t>ответственность за их нарушение</w:t>
      </w:r>
    </w:p>
    <w:p w:rsidR="00235D04" w:rsidRPr="00E62ABF" w:rsidRDefault="00235D04" w:rsidP="00235D04">
      <w:pPr>
        <w:pStyle w:val="a3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PT Astra Serif" w:eastAsia="Times New Roman" w:hAnsi="PT Astra Serif" w:cs="Times New Roman"/>
          <w:sz w:val="26"/>
          <w:szCs w:val="26"/>
        </w:rPr>
      </w:pPr>
    </w:p>
    <w:p w:rsidR="00235D04" w:rsidRPr="00E62ABF" w:rsidRDefault="00235D04" w:rsidP="00AA0D05">
      <w:pPr>
        <w:pStyle w:val="a3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62ABF">
        <w:rPr>
          <w:rFonts w:ascii="PT Astra Serif" w:eastAsia="Times New Roman" w:hAnsi="PT Astra Serif" w:cs="Times New Roman"/>
          <w:sz w:val="26"/>
          <w:szCs w:val="26"/>
        </w:rPr>
        <w:t>Департамент и органы государственного финансового контроля Томской области осуществляют обязательную проверку соблюдения получателем субсидии условий, цели и порядка предоставления субсидии.</w:t>
      </w:r>
    </w:p>
    <w:p w:rsidR="00235D04" w:rsidRPr="00E62ABF" w:rsidRDefault="00235D04" w:rsidP="00AA0D05">
      <w:pPr>
        <w:pStyle w:val="a3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proofErr w:type="gramStart"/>
      <w:r w:rsidRPr="00E62ABF">
        <w:rPr>
          <w:rFonts w:ascii="PT Astra Serif" w:eastAsia="Times New Roman" w:hAnsi="PT Astra Serif" w:cs="Times New Roman"/>
          <w:sz w:val="26"/>
          <w:szCs w:val="26"/>
        </w:rPr>
        <w:t xml:space="preserve">В случае установления нарушений получателем субсидии условий предоставления субсидии, выявленных в ходе проведения Департаментом и уполномоченным органом государственного финансового контроля Томской </w:t>
      </w:r>
      <w:r w:rsidR="00AA6031" w:rsidRPr="00E62ABF">
        <w:rPr>
          <w:rFonts w:ascii="PT Astra Serif" w:eastAsia="Times New Roman" w:hAnsi="PT Astra Serif" w:cs="Times New Roman"/>
          <w:sz w:val="26"/>
          <w:szCs w:val="26"/>
        </w:rPr>
        <w:t>о</w:t>
      </w:r>
      <w:r w:rsidRPr="00E62ABF">
        <w:rPr>
          <w:rFonts w:ascii="PT Astra Serif" w:eastAsia="Times New Roman" w:hAnsi="PT Astra Serif" w:cs="Times New Roman"/>
          <w:sz w:val="26"/>
          <w:szCs w:val="26"/>
        </w:rPr>
        <w:t>бласти проверок, Департамент в течение пяти рабочих дней с даты выявления указанного факта направляет в адрес получателя субсидии письменное требование о возврате средств субсидии.</w:t>
      </w:r>
      <w:proofErr w:type="gramEnd"/>
    </w:p>
    <w:p w:rsidR="00AA6031" w:rsidRPr="00E62ABF" w:rsidRDefault="00AA6031" w:rsidP="00AA0D05">
      <w:pPr>
        <w:pStyle w:val="a3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62ABF">
        <w:rPr>
          <w:rFonts w:ascii="PT Astra Serif" w:eastAsia="Times New Roman" w:hAnsi="PT Astra Serif" w:cs="Times New Roman"/>
          <w:sz w:val="26"/>
          <w:szCs w:val="26"/>
        </w:rPr>
        <w:t xml:space="preserve">Субсидия, использованная с нарушением условий, цели и порядка ее предоставления, а также в случае недостижения результатов, показателей, указанных в пункте </w:t>
      </w:r>
      <w:r w:rsidR="008E6DB0">
        <w:rPr>
          <w:rFonts w:ascii="PT Astra Serif" w:eastAsia="Times New Roman" w:hAnsi="PT Astra Serif" w:cs="Times New Roman"/>
          <w:sz w:val="26"/>
          <w:szCs w:val="26"/>
        </w:rPr>
        <w:t>20</w:t>
      </w:r>
      <w:r w:rsidRPr="00E62ABF">
        <w:rPr>
          <w:rFonts w:ascii="PT Astra Serif" w:eastAsia="Times New Roman" w:hAnsi="PT Astra Serif" w:cs="Times New Roman"/>
          <w:sz w:val="26"/>
          <w:szCs w:val="26"/>
        </w:rPr>
        <w:t xml:space="preserve"> настоящего порядка, должна быть возращена получателем субсидии в полном объеме в течение 15 календарных дней </w:t>
      </w:r>
      <w:proofErr w:type="gramStart"/>
      <w:r w:rsidRPr="00E62ABF">
        <w:rPr>
          <w:rFonts w:ascii="PT Astra Serif" w:eastAsia="Times New Roman" w:hAnsi="PT Astra Serif" w:cs="Times New Roman"/>
          <w:sz w:val="26"/>
          <w:szCs w:val="26"/>
        </w:rPr>
        <w:t>с даты получения</w:t>
      </w:r>
      <w:proofErr w:type="gramEnd"/>
      <w:r w:rsidRPr="00E62ABF">
        <w:rPr>
          <w:rFonts w:ascii="PT Astra Serif" w:eastAsia="Times New Roman" w:hAnsi="PT Astra Serif" w:cs="Times New Roman"/>
          <w:sz w:val="26"/>
          <w:szCs w:val="26"/>
        </w:rPr>
        <w:t xml:space="preserve"> указанного требования.</w:t>
      </w:r>
    </w:p>
    <w:p w:rsidR="00AA6031" w:rsidRPr="00E62ABF" w:rsidRDefault="00AA6031" w:rsidP="00AA0D05">
      <w:pPr>
        <w:pStyle w:val="a3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62ABF">
        <w:rPr>
          <w:rFonts w:ascii="PT Astra Serif" w:eastAsia="Times New Roman" w:hAnsi="PT Astra Serif" w:cs="Times New Roman"/>
          <w:sz w:val="26"/>
          <w:szCs w:val="26"/>
        </w:rPr>
        <w:t xml:space="preserve">В случае непоступления субсидии в течение </w:t>
      </w:r>
      <w:r w:rsidR="004412E0" w:rsidRPr="00E62ABF">
        <w:rPr>
          <w:rFonts w:ascii="PT Astra Serif" w:eastAsia="Times New Roman" w:hAnsi="PT Astra Serif" w:cs="Times New Roman"/>
          <w:sz w:val="26"/>
          <w:szCs w:val="26"/>
        </w:rPr>
        <w:t>срока, установленного пунктом 2</w:t>
      </w:r>
      <w:r w:rsidR="008E6DB0">
        <w:rPr>
          <w:rFonts w:ascii="PT Astra Serif" w:eastAsia="Times New Roman" w:hAnsi="PT Astra Serif" w:cs="Times New Roman"/>
          <w:sz w:val="26"/>
          <w:szCs w:val="26"/>
        </w:rPr>
        <w:t>6</w:t>
      </w:r>
      <w:r w:rsidRPr="00E62ABF">
        <w:rPr>
          <w:rFonts w:ascii="PT Astra Serif" w:eastAsia="Times New Roman" w:hAnsi="PT Astra Serif" w:cs="Times New Roman"/>
          <w:sz w:val="26"/>
          <w:szCs w:val="26"/>
        </w:rPr>
        <w:t xml:space="preserve"> настоящего порядка, Департамент в течение 30 календарных дней со дня истечения указанного срока принимает меры к ее взысканию в судебном порядке.</w:t>
      </w:r>
    </w:p>
    <w:p w:rsidR="00C54944" w:rsidRPr="00E62ABF" w:rsidRDefault="00C54944" w:rsidP="00AA0D05">
      <w:pPr>
        <w:pStyle w:val="a3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</w:p>
    <w:p w:rsidR="000F7EE2" w:rsidRPr="00E62ABF" w:rsidRDefault="000F7EE2" w:rsidP="00AA0D05">
      <w:pPr>
        <w:pStyle w:val="a3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62ABF">
        <w:rPr>
          <w:rFonts w:ascii="PT Astra Serif" w:eastAsia="Times New Roman" w:hAnsi="PT Astra Serif" w:cs="Times New Roman"/>
          <w:sz w:val="26"/>
          <w:szCs w:val="26"/>
        </w:rPr>
        <w:br w:type="page"/>
      </w:r>
    </w:p>
    <w:tbl>
      <w:tblPr>
        <w:tblStyle w:val="af1"/>
        <w:tblW w:w="10030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1"/>
        <w:gridCol w:w="3969"/>
      </w:tblGrid>
      <w:tr w:rsidR="00A04824" w:rsidRPr="00E62ABF" w:rsidTr="00C2666A">
        <w:tc>
          <w:tcPr>
            <w:tcW w:w="6061" w:type="dxa"/>
          </w:tcPr>
          <w:p w:rsidR="00A04824" w:rsidRPr="00E62ABF" w:rsidRDefault="00A04824" w:rsidP="005421B7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A04824" w:rsidRPr="00E62ABF" w:rsidRDefault="00A04824" w:rsidP="009A5730">
            <w:pPr>
              <w:autoSpaceDE w:val="0"/>
              <w:autoSpaceDN w:val="0"/>
              <w:adjustRightInd w:val="0"/>
              <w:ind w:left="34"/>
              <w:rPr>
                <w:rFonts w:ascii="PT Astra Serif" w:eastAsia="Times New Roman" w:hAnsi="PT Astra Serif"/>
                <w:iCs/>
                <w:sz w:val="26"/>
                <w:szCs w:val="26"/>
                <w:lang w:eastAsia="ru-RU"/>
              </w:rPr>
            </w:pPr>
            <w:r w:rsidRPr="00E62ABF">
              <w:rPr>
                <w:rFonts w:ascii="PT Astra Serif" w:eastAsia="Times New Roman" w:hAnsi="PT Astra Serif"/>
                <w:iCs/>
                <w:sz w:val="26"/>
                <w:szCs w:val="26"/>
                <w:lang w:eastAsia="ru-RU"/>
              </w:rPr>
              <w:t xml:space="preserve">Приложение </w:t>
            </w:r>
            <w:r w:rsidR="009B0F35" w:rsidRPr="00E62ABF">
              <w:rPr>
                <w:rFonts w:ascii="PT Astra Serif" w:eastAsia="Times New Roman" w:hAnsi="PT Astra Serif"/>
                <w:iCs/>
                <w:sz w:val="26"/>
                <w:szCs w:val="26"/>
                <w:lang w:eastAsia="ru-RU"/>
              </w:rPr>
              <w:t>№ 1</w:t>
            </w:r>
          </w:p>
          <w:p w:rsidR="00A04824" w:rsidRPr="00E62ABF" w:rsidRDefault="00A04824" w:rsidP="009A5730">
            <w:pPr>
              <w:autoSpaceDE w:val="0"/>
              <w:autoSpaceDN w:val="0"/>
              <w:adjustRightInd w:val="0"/>
              <w:ind w:left="34"/>
              <w:rPr>
                <w:rFonts w:ascii="PT Astra Serif" w:eastAsia="Times New Roman" w:hAnsi="PT Astra Serif"/>
                <w:iCs/>
                <w:sz w:val="26"/>
                <w:szCs w:val="26"/>
                <w:lang w:eastAsia="ru-RU"/>
              </w:rPr>
            </w:pPr>
            <w:r w:rsidRPr="00E62ABF">
              <w:rPr>
                <w:rFonts w:ascii="PT Astra Serif" w:eastAsia="Times New Roman" w:hAnsi="PT Astra Serif"/>
                <w:iCs/>
                <w:sz w:val="26"/>
                <w:szCs w:val="26"/>
                <w:lang w:eastAsia="ru-RU"/>
              </w:rPr>
              <w:t>к Порядку</w:t>
            </w:r>
          </w:p>
          <w:p w:rsidR="00A04824" w:rsidRPr="00E62ABF" w:rsidRDefault="00A04824" w:rsidP="009A5730">
            <w:pPr>
              <w:autoSpaceDE w:val="0"/>
              <w:autoSpaceDN w:val="0"/>
              <w:adjustRightInd w:val="0"/>
              <w:ind w:left="34"/>
              <w:rPr>
                <w:rFonts w:ascii="PT Astra Serif" w:eastAsia="Times New Roman" w:hAnsi="PT Astra Serif"/>
                <w:iCs/>
                <w:sz w:val="26"/>
                <w:szCs w:val="26"/>
                <w:lang w:eastAsia="ru-RU"/>
              </w:rPr>
            </w:pPr>
            <w:r w:rsidRPr="00E62ABF">
              <w:rPr>
                <w:rFonts w:ascii="PT Astra Serif" w:eastAsia="Times New Roman" w:hAnsi="PT Astra Serif"/>
                <w:iCs/>
                <w:sz w:val="26"/>
                <w:szCs w:val="26"/>
                <w:lang w:eastAsia="ru-RU"/>
              </w:rPr>
              <w:t>предоставления и распределения</w:t>
            </w:r>
          </w:p>
          <w:p w:rsidR="00A04824" w:rsidRPr="00E62ABF" w:rsidRDefault="00A04824" w:rsidP="009A5730">
            <w:pPr>
              <w:autoSpaceDE w:val="0"/>
              <w:autoSpaceDN w:val="0"/>
              <w:adjustRightInd w:val="0"/>
              <w:ind w:left="34"/>
              <w:rPr>
                <w:rFonts w:ascii="PT Astra Serif" w:eastAsia="Times New Roman" w:hAnsi="PT Astra Serif"/>
                <w:iCs/>
                <w:sz w:val="26"/>
                <w:szCs w:val="26"/>
                <w:lang w:eastAsia="ru-RU"/>
              </w:rPr>
            </w:pPr>
            <w:r w:rsidRPr="00E62ABF">
              <w:rPr>
                <w:rFonts w:ascii="PT Astra Serif" w:eastAsia="Times New Roman" w:hAnsi="PT Astra Serif"/>
                <w:iCs/>
                <w:sz w:val="26"/>
                <w:szCs w:val="26"/>
                <w:lang w:eastAsia="ru-RU"/>
              </w:rPr>
              <w:t>субсидии на возмещение</w:t>
            </w:r>
          </w:p>
          <w:p w:rsidR="00A04824" w:rsidRPr="00E62ABF" w:rsidRDefault="00A04824" w:rsidP="009A5730">
            <w:pPr>
              <w:autoSpaceDE w:val="0"/>
              <w:autoSpaceDN w:val="0"/>
              <w:adjustRightInd w:val="0"/>
              <w:ind w:left="34"/>
              <w:rPr>
                <w:rFonts w:ascii="PT Astra Serif" w:eastAsia="Times New Roman" w:hAnsi="PT Astra Serif"/>
                <w:iCs/>
                <w:sz w:val="26"/>
                <w:szCs w:val="26"/>
                <w:lang w:eastAsia="ru-RU"/>
              </w:rPr>
            </w:pPr>
            <w:r w:rsidRPr="00E62ABF">
              <w:rPr>
                <w:rFonts w:ascii="PT Astra Serif" w:eastAsia="Times New Roman" w:hAnsi="PT Astra Serif"/>
                <w:iCs/>
                <w:sz w:val="26"/>
                <w:szCs w:val="26"/>
                <w:lang w:eastAsia="ru-RU"/>
              </w:rPr>
              <w:t>части затрат перевозчикам,</w:t>
            </w:r>
          </w:p>
          <w:p w:rsidR="00A04824" w:rsidRPr="00E62ABF" w:rsidRDefault="00A04824" w:rsidP="009A5730">
            <w:pPr>
              <w:autoSpaceDE w:val="0"/>
              <w:autoSpaceDN w:val="0"/>
              <w:adjustRightInd w:val="0"/>
              <w:ind w:left="34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proofErr w:type="gramStart"/>
            <w:r w:rsidRPr="00E62ABF">
              <w:rPr>
                <w:rFonts w:ascii="PT Astra Serif" w:eastAsia="Times New Roman" w:hAnsi="PT Astra Serif"/>
                <w:iCs/>
                <w:sz w:val="26"/>
                <w:szCs w:val="26"/>
                <w:lang w:eastAsia="ru-RU"/>
              </w:rPr>
              <w:t>осуществляющим</w:t>
            </w:r>
            <w:proofErr w:type="gramEnd"/>
            <w:r w:rsidRPr="00E62ABF">
              <w:rPr>
                <w:rFonts w:ascii="PT Astra Serif" w:eastAsia="Times New Roman" w:hAnsi="PT Astra Serif"/>
                <w:iCs/>
                <w:sz w:val="26"/>
                <w:szCs w:val="26"/>
                <w:lang w:eastAsia="ru-RU"/>
              </w:rPr>
              <w:t xml:space="preserve"> авиапассажирские перевозки на внутриобластных </w:t>
            </w:r>
            <w:r w:rsidR="00805701" w:rsidRPr="00E62ABF">
              <w:rPr>
                <w:rFonts w:ascii="PT Astra Serif" w:eastAsia="Times New Roman" w:hAnsi="PT Astra Serif"/>
                <w:iCs/>
                <w:sz w:val="26"/>
                <w:szCs w:val="26"/>
                <w:lang w:eastAsia="ru-RU"/>
              </w:rPr>
              <w:br/>
            </w:r>
            <w:r w:rsidRPr="00E62ABF">
              <w:rPr>
                <w:rFonts w:ascii="PT Astra Serif" w:eastAsia="Times New Roman" w:hAnsi="PT Astra Serif"/>
                <w:iCs/>
                <w:sz w:val="26"/>
                <w:szCs w:val="26"/>
                <w:lang w:eastAsia="ru-RU"/>
              </w:rPr>
              <w:t>и региональных маршрутах</w:t>
            </w:r>
          </w:p>
        </w:tc>
      </w:tr>
    </w:tbl>
    <w:p w:rsidR="004E4F4C" w:rsidRPr="00E62ABF" w:rsidRDefault="004E4F4C" w:rsidP="004E4F4C">
      <w:pPr>
        <w:autoSpaceDE w:val="0"/>
        <w:autoSpaceDN w:val="0"/>
        <w:adjustRightInd w:val="0"/>
        <w:spacing w:before="48" w:after="0" w:line="307" w:lineRule="exact"/>
        <w:ind w:firstLine="708"/>
        <w:jc w:val="right"/>
        <w:rPr>
          <w:rFonts w:ascii="PT Astra Serif" w:eastAsia="Times New Roman" w:hAnsi="PT Astra Serif" w:cs="Times New Roman"/>
          <w:iCs/>
          <w:sz w:val="26"/>
          <w:szCs w:val="26"/>
          <w:lang w:eastAsia="ru-RU"/>
        </w:rPr>
      </w:pPr>
    </w:p>
    <w:p w:rsidR="0088528B" w:rsidRPr="00E62ABF" w:rsidRDefault="0088528B" w:rsidP="004E4F4C">
      <w:pPr>
        <w:autoSpaceDE w:val="0"/>
        <w:autoSpaceDN w:val="0"/>
        <w:adjustRightInd w:val="0"/>
        <w:spacing w:before="48" w:after="0" w:line="307" w:lineRule="exact"/>
        <w:ind w:firstLine="708"/>
        <w:jc w:val="right"/>
        <w:rPr>
          <w:rFonts w:ascii="PT Astra Serif" w:eastAsia="Times New Roman" w:hAnsi="PT Astra Serif" w:cs="Times New Roman"/>
          <w:iCs/>
          <w:sz w:val="26"/>
          <w:szCs w:val="26"/>
          <w:lang w:eastAsia="ru-RU"/>
        </w:rPr>
      </w:pPr>
    </w:p>
    <w:p w:rsidR="004E4F4C" w:rsidRPr="00E62ABF" w:rsidRDefault="004E4F4C" w:rsidP="004E4F4C">
      <w:pPr>
        <w:autoSpaceDE w:val="0"/>
        <w:autoSpaceDN w:val="0"/>
        <w:adjustRightInd w:val="0"/>
        <w:spacing w:before="48" w:after="0" w:line="307" w:lineRule="exact"/>
        <w:ind w:firstLine="708"/>
        <w:jc w:val="center"/>
        <w:rPr>
          <w:rFonts w:ascii="PT Astra Serif" w:eastAsia="Times New Roman" w:hAnsi="PT Astra Serif"/>
          <w:iCs/>
          <w:sz w:val="26"/>
          <w:szCs w:val="26"/>
          <w:lang w:eastAsia="ru-RU"/>
        </w:rPr>
      </w:pPr>
      <w:r w:rsidRPr="00E62ABF">
        <w:rPr>
          <w:rFonts w:ascii="PT Astra Serif" w:eastAsia="Times New Roman" w:hAnsi="PT Astra Serif"/>
          <w:iCs/>
          <w:sz w:val="26"/>
          <w:szCs w:val="26"/>
          <w:lang w:eastAsia="ru-RU"/>
        </w:rPr>
        <w:t>Перечень субсидируемых авиамаршрутов</w:t>
      </w:r>
    </w:p>
    <w:p w:rsidR="004E4F4C" w:rsidRPr="00E62ABF" w:rsidRDefault="004E4F4C" w:rsidP="004E4F4C">
      <w:pPr>
        <w:autoSpaceDE w:val="0"/>
        <w:autoSpaceDN w:val="0"/>
        <w:adjustRightInd w:val="0"/>
        <w:spacing w:before="48" w:after="0" w:line="307" w:lineRule="exact"/>
        <w:ind w:firstLine="708"/>
        <w:jc w:val="both"/>
        <w:rPr>
          <w:rFonts w:ascii="PT Astra Serif" w:eastAsia="Times New Roman" w:hAnsi="PT Astra Serif"/>
          <w:iCs/>
          <w:sz w:val="26"/>
          <w:szCs w:val="26"/>
          <w:lang w:eastAsia="ru-RU"/>
        </w:rPr>
      </w:pPr>
    </w:p>
    <w:p w:rsidR="004E4F4C" w:rsidRPr="00E62ABF" w:rsidRDefault="004E4F4C" w:rsidP="00597712">
      <w:pPr>
        <w:autoSpaceDE w:val="0"/>
        <w:autoSpaceDN w:val="0"/>
        <w:adjustRightInd w:val="0"/>
        <w:spacing w:before="48" w:after="0" w:line="307" w:lineRule="exact"/>
        <w:ind w:left="567" w:firstLine="708"/>
        <w:jc w:val="both"/>
        <w:rPr>
          <w:rFonts w:ascii="PT Astra Serif" w:eastAsia="Times New Roman" w:hAnsi="PT Astra Serif"/>
          <w:iCs/>
          <w:sz w:val="26"/>
          <w:szCs w:val="26"/>
          <w:lang w:eastAsia="ru-RU"/>
        </w:rPr>
      </w:pPr>
    </w:p>
    <w:tbl>
      <w:tblPr>
        <w:tblStyle w:val="af1"/>
        <w:tblW w:w="0" w:type="auto"/>
        <w:tblInd w:w="675" w:type="dxa"/>
        <w:tblLook w:val="04A0" w:firstRow="1" w:lastRow="0" w:firstColumn="1" w:lastColumn="0" w:noHBand="0" w:noVBand="1"/>
      </w:tblPr>
      <w:tblGrid>
        <w:gridCol w:w="959"/>
        <w:gridCol w:w="8680"/>
      </w:tblGrid>
      <w:tr w:rsidR="004E4F4C" w:rsidRPr="00E62ABF" w:rsidTr="00C2666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F4C" w:rsidRPr="00E62ABF" w:rsidRDefault="004E4F4C">
            <w:pPr>
              <w:autoSpaceDE w:val="0"/>
              <w:autoSpaceDN w:val="0"/>
              <w:adjustRightInd w:val="0"/>
              <w:spacing w:before="48" w:line="307" w:lineRule="exact"/>
              <w:jc w:val="both"/>
              <w:rPr>
                <w:rFonts w:ascii="PT Astra Serif" w:hAnsi="PT Astra Serif" w:cs="Times New Roman"/>
                <w:iCs/>
                <w:sz w:val="26"/>
                <w:szCs w:val="26"/>
              </w:rPr>
            </w:pPr>
            <w:r w:rsidRPr="00E62ABF">
              <w:rPr>
                <w:rFonts w:ascii="PT Astra Serif" w:hAnsi="PT Astra Serif" w:cs="Times New Roman"/>
                <w:iCs/>
                <w:sz w:val="26"/>
                <w:szCs w:val="26"/>
              </w:rPr>
              <w:t xml:space="preserve">№ </w:t>
            </w:r>
            <w:proofErr w:type="gramStart"/>
            <w:r w:rsidRPr="00E62ABF">
              <w:rPr>
                <w:rFonts w:ascii="PT Astra Serif" w:hAnsi="PT Astra Serif" w:cs="Times New Roman"/>
                <w:iCs/>
                <w:sz w:val="26"/>
                <w:szCs w:val="26"/>
              </w:rPr>
              <w:t>п</w:t>
            </w:r>
            <w:proofErr w:type="gramEnd"/>
            <w:r w:rsidRPr="00E62ABF">
              <w:rPr>
                <w:rFonts w:ascii="PT Astra Serif" w:hAnsi="PT Astra Serif" w:cs="Times New Roman"/>
                <w:iCs/>
                <w:sz w:val="26"/>
                <w:szCs w:val="26"/>
              </w:rPr>
              <w:t>/п</w:t>
            </w:r>
          </w:p>
        </w:tc>
        <w:tc>
          <w:tcPr>
            <w:tcW w:w="8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F4C" w:rsidRPr="00E62ABF" w:rsidRDefault="004E4F4C">
            <w:pPr>
              <w:autoSpaceDE w:val="0"/>
              <w:autoSpaceDN w:val="0"/>
              <w:adjustRightInd w:val="0"/>
              <w:spacing w:before="48" w:line="307" w:lineRule="exact"/>
              <w:jc w:val="both"/>
              <w:rPr>
                <w:rFonts w:ascii="PT Astra Serif" w:hAnsi="PT Astra Serif" w:cs="Times New Roman"/>
                <w:iCs/>
                <w:sz w:val="26"/>
                <w:szCs w:val="26"/>
              </w:rPr>
            </w:pPr>
            <w:r w:rsidRPr="00E62ABF">
              <w:rPr>
                <w:rFonts w:ascii="PT Astra Serif" w:hAnsi="PT Astra Serif" w:cs="Times New Roman"/>
                <w:iCs/>
                <w:sz w:val="26"/>
                <w:szCs w:val="26"/>
              </w:rPr>
              <w:t>Направление субсидируемого авиамаршрута</w:t>
            </w:r>
          </w:p>
        </w:tc>
      </w:tr>
      <w:tr w:rsidR="004E4F4C" w:rsidRPr="00E62ABF" w:rsidTr="00C2666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F4C" w:rsidRPr="00E62ABF" w:rsidRDefault="004E4F4C">
            <w:pPr>
              <w:autoSpaceDE w:val="0"/>
              <w:autoSpaceDN w:val="0"/>
              <w:adjustRightInd w:val="0"/>
              <w:spacing w:before="48" w:line="307" w:lineRule="exact"/>
              <w:jc w:val="both"/>
              <w:rPr>
                <w:rFonts w:ascii="PT Astra Serif" w:hAnsi="PT Astra Serif" w:cs="Times New Roman"/>
                <w:iCs/>
                <w:sz w:val="26"/>
                <w:szCs w:val="26"/>
              </w:rPr>
            </w:pPr>
            <w:r w:rsidRPr="00E62ABF">
              <w:rPr>
                <w:rFonts w:ascii="PT Astra Serif" w:hAnsi="PT Astra Serif" w:cs="Times New Roman"/>
                <w:iCs/>
                <w:sz w:val="26"/>
                <w:szCs w:val="26"/>
              </w:rPr>
              <w:t>1</w:t>
            </w:r>
          </w:p>
        </w:tc>
        <w:tc>
          <w:tcPr>
            <w:tcW w:w="8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F4C" w:rsidRPr="00E62ABF" w:rsidRDefault="004E4F4C">
            <w:pPr>
              <w:autoSpaceDE w:val="0"/>
              <w:autoSpaceDN w:val="0"/>
              <w:adjustRightInd w:val="0"/>
              <w:spacing w:before="48" w:line="307" w:lineRule="exact"/>
              <w:jc w:val="both"/>
              <w:rPr>
                <w:rFonts w:ascii="PT Astra Serif" w:hAnsi="PT Astra Serif" w:cs="Times New Roman"/>
                <w:iCs/>
                <w:sz w:val="26"/>
                <w:szCs w:val="26"/>
              </w:rPr>
            </w:pPr>
            <w:r w:rsidRPr="00E62ABF">
              <w:rPr>
                <w:rFonts w:ascii="PT Astra Serif" w:hAnsi="PT Astra Serif" w:cs="Times New Roman"/>
                <w:iCs/>
                <w:sz w:val="26"/>
                <w:szCs w:val="26"/>
              </w:rPr>
              <w:t>Томск  - Абакан - Томск</w:t>
            </w:r>
          </w:p>
        </w:tc>
      </w:tr>
      <w:tr w:rsidR="004E4F4C" w:rsidRPr="00E62ABF" w:rsidTr="00C2666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F4C" w:rsidRPr="00E62ABF" w:rsidRDefault="004E4F4C">
            <w:pPr>
              <w:autoSpaceDE w:val="0"/>
              <w:autoSpaceDN w:val="0"/>
              <w:adjustRightInd w:val="0"/>
              <w:spacing w:before="48" w:line="307" w:lineRule="exact"/>
              <w:jc w:val="both"/>
              <w:rPr>
                <w:rFonts w:ascii="PT Astra Serif" w:hAnsi="PT Astra Serif" w:cs="Times New Roman"/>
                <w:iCs/>
                <w:sz w:val="26"/>
                <w:szCs w:val="26"/>
              </w:rPr>
            </w:pPr>
            <w:r w:rsidRPr="00E62ABF">
              <w:rPr>
                <w:rFonts w:ascii="PT Astra Serif" w:hAnsi="PT Astra Serif" w:cs="Times New Roman"/>
                <w:iCs/>
                <w:sz w:val="26"/>
                <w:szCs w:val="26"/>
              </w:rPr>
              <w:t>2</w:t>
            </w:r>
          </w:p>
        </w:tc>
        <w:tc>
          <w:tcPr>
            <w:tcW w:w="8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F4C" w:rsidRPr="00E62ABF" w:rsidRDefault="004E4F4C">
            <w:pPr>
              <w:autoSpaceDE w:val="0"/>
              <w:autoSpaceDN w:val="0"/>
              <w:adjustRightInd w:val="0"/>
              <w:spacing w:before="48" w:line="307" w:lineRule="exact"/>
              <w:jc w:val="both"/>
              <w:rPr>
                <w:rFonts w:ascii="PT Astra Serif" w:hAnsi="PT Astra Serif" w:cs="Times New Roman"/>
                <w:iCs/>
                <w:sz w:val="26"/>
                <w:szCs w:val="26"/>
              </w:rPr>
            </w:pPr>
            <w:r w:rsidRPr="00E62ABF">
              <w:rPr>
                <w:rFonts w:ascii="PT Astra Serif" w:hAnsi="PT Astra Serif" w:cs="Times New Roman"/>
                <w:iCs/>
                <w:sz w:val="26"/>
                <w:szCs w:val="26"/>
              </w:rPr>
              <w:t>Томск - Барнаул - Томск</w:t>
            </w:r>
          </w:p>
        </w:tc>
      </w:tr>
      <w:tr w:rsidR="004E4F4C" w:rsidRPr="00E62ABF" w:rsidTr="00C2666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F4C" w:rsidRPr="00E62ABF" w:rsidRDefault="004E4F4C">
            <w:pPr>
              <w:autoSpaceDE w:val="0"/>
              <w:autoSpaceDN w:val="0"/>
              <w:adjustRightInd w:val="0"/>
              <w:spacing w:before="48" w:line="307" w:lineRule="exact"/>
              <w:jc w:val="both"/>
              <w:rPr>
                <w:rFonts w:ascii="PT Astra Serif" w:hAnsi="PT Astra Serif" w:cs="Times New Roman"/>
                <w:iCs/>
                <w:sz w:val="26"/>
                <w:szCs w:val="26"/>
              </w:rPr>
            </w:pPr>
            <w:r w:rsidRPr="00E62ABF">
              <w:rPr>
                <w:rFonts w:ascii="PT Astra Serif" w:hAnsi="PT Astra Serif" w:cs="Times New Roman"/>
                <w:iCs/>
                <w:sz w:val="26"/>
                <w:szCs w:val="26"/>
              </w:rPr>
              <w:t>3</w:t>
            </w:r>
          </w:p>
        </w:tc>
        <w:tc>
          <w:tcPr>
            <w:tcW w:w="8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F4C" w:rsidRPr="00E62ABF" w:rsidRDefault="004E4F4C">
            <w:pPr>
              <w:autoSpaceDE w:val="0"/>
              <w:autoSpaceDN w:val="0"/>
              <w:adjustRightInd w:val="0"/>
              <w:spacing w:before="48" w:line="307" w:lineRule="exact"/>
              <w:jc w:val="both"/>
              <w:rPr>
                <w:rFonts w:ascii="PT Astra Serif" w:hAnsi="PT Astra Serif" w:cs="Times New Roman"/>
                <w:iCs/>
                <w:sz w:val="26"/>
                <w:szCs w:val="26"/>
              </w:rPr>
            </w:pPr>
            <w:r w:rsidRPr="00E62ABF">
              <w:rPr>
                <w:rFonts w:ascii="PT Astra Serif" w:hAnsi="PT Astra Serif" w:cs="Times New Roman"/>
                <w:sz w:val="26"/>
                <w:szCs w:val="26"/>
                <w:shd w:val="clear" w:color="auto" w:fill="FFFFFF"/>
              </w:rPr>
              <w:t xml:space="preserve">Томск – Каргасок - Новый </w:t>
            </w:r>
            <w:proofErr w:type="spellStart"/>
            <w:r w:rsidRPr="00E62ABF">
              <w:rPr>
                <w:rFonts w:ascii="PT Astra Serif" w:hAnsi="PT Astra Serif" w:cs="Times New Roman"/>
                <w:sz w:val="26"/>
                <w:szCs w:val="26"/>
                <w:shd w:val="clear" w:color="auto" w:fill="FFFFFF"/>
              </w:rPr>
              <w:t>Васюган</w:t>
            </w:r>
            <w:proofErr w:type="spellEnd"/>
            <w:r w:rsidRPr="00E62ABF">
              <w:rPr>
                <w:rFonts w:ascii="PT Astra Serif" w:hAnsi="PT Astra Serif" w:cs="Times New Roman"/>
                <w:sz w:val="26"/>
                <w:szCs w:val="26"/>
                <w:shd w:val="clear" w:color="auto" w:fill="FFFFFF"/>
              </w:rPr>
              <w:t xml:space="preserve"> - Каргасок - Томск</w:t>
            </w:r>
          </w:p>
        </w:tc>
      </w:tr>
      <w:tr w:rsidR="004E4F4C" w:rsidRPr="00E62ABF" w:rsidTr="00C2666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F4C" w:rsidRPr="00E62ABF" w:rsidRDefault="004E4F4C">
            <w:pPr>
              <w:autoSpaceDE w:val="0"/>
              <w:autoSpaceDN w:val="0"/>
              <w:adjustRightInd w:val="0"/>
              <w:spacing w:before="48" w:line="307" w:lineRule="exact"/>
              <w:jc w:val="both"/>
              <w:rPr>
                <w:rFonts w:ascii="PT Astra Serif" w:hAnsi="PT Astra Serif" w:cs="Times New Roman"/>
                <w:iCs/>
                <w:sz w:val="26"/>
                <w:szCs w:val="26"/>
              </w:rPr>
            </w:pPr>
            <w:r w:rsidRPr="00E62ABF">
              <w:rPr>
                <w:rFonts w:ascii="PT Astra Serif" w:hAnsi="PT Astra Serif" w:cs="Times New Roman"/>
                <w:iCs/>
                <w:sz w:val="26"/>
                <w:szCs w:val="26"/>
              </w:rPr>
              <w:t>4</w:t>
            </w:r>
          </w:p>
        </w:tc>
        <w:tc>
          <w:tcPr>
            <w:tcW w:w="8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F4C" w:rsidRPr="00E62ABF" w:rsidRDefault="004E4F4C">
            <w:pPr>
              <w:autoSpaceDE w:val="0"/>
              <w:autoSpaceDN w:val="0"/>
              <w:adjustRightInd w:val="0"/>
              <w:spacing w:before="48" w:line="307" w:lineRule="exact"/>
              <w:jc w:val="both"/>
              <w:rPr>
                <w:rFonts w:ascii="PT Astra Serif" w:hAnsi="PT Astra Serif" w:cs="Times New Roman"/>
                <w:iCs/>
                <w:sz w:val="26"/>
                <w:szCs w:val="26"/>
              </w:rPr>
            </w:pPr>
            <w:r w:rsidRPr="00E62ABF">
              <w:rPr>
                <w:rFonts w:ascii="PT Astra Serif" w:hAnsi="PT Astra Serif" w:cs="Times New Roman"/>
                <w:iCs/>
                <w:sz w:val="26"/>
                <w:szCs w:val="26"/>
              </w:rPr>
              <w:t>Томск-Кедровый-Томск</w:t>
            </w:r>
          </w:p>
        </w:tc>
      </w:tr>
    </w:tbl>
    <w:p w:rsidR="004E4F4C" w:rsidRPr="00E62ABF" w:rsidRDefault="004E4F4C" w:rsidP="004E4F4C">
      <w:pPr>
        <w:autoSpaceDE w:val="0"/>
        <w:autoSpaceDN w:val="0"/>
        <w:adjustRightInd w:val="0"/>
        <w:spacing w:before="48" w:after="0" w:line="307" w:lineRule="exact"/>
        <w:ind w:firstLine="708"/>
        <w:jc w:val="both"/>
        <w:rPr>
          <w:rFonts w:ascii="PT Astra Serif" w:eastAsia="Times New Roman" w:hAnsi="PT Astra Serif"/>
          <w:iCs/>
          <w:sz w:val="26"/>
          <w:szCs w:val="26"/>
          <w:lang w:eastAsia="ru-RU"/>
        </w:rPr>
      </w:pPr>
    </w:p>
    <w:p w:rsidR="004E4F4C" w:rsidRPr="00E62ABF" w:rsidRDefault="004E4F4C" w:rsidP="004E4F4C">
      <w:pPr>
        <w:autoSpaceDE w:val="0"/>
        <w:autoSpaceDN w:val="0"/>
        <w:adjustRightInd w:val="0"/>
        <w:spacing w:before="48" w:after="0" w:line="307" w:lineRule="exact"/>
        <w:ind w:firstLine="708"/>
        <w:jc w:val="both"/>
        <w:rPr>
          <w:rFonts w:ascii="PT Astra Serif" w:eastAsia="Times New Roman" w:hAnsi="PT Astra Serif"/>
          <w:iCs/>
          <w:sz w:val="26"/>
          <w:szCs w:val="26"/>
          <w:lang w:eastAsia="ru-RU"/>
        </w:rPr>
      </w:pPr>
    </w:p>
    <w:p w:rsidR="009B0F35" w:rsidRPr="00E62ABF" w:rsidRDefault="009B0F35" w:rsidP="009B0F35">
      <w:pPr>
        <w:autoSpaceDE w:val="0"/>
        <w:autoSpaceDN w:val="0"/>
        <w:adjustRightInd w:val="0"/>
        <w:spacing w:before="48" w:after="0" w:line="307" w:lineRule="exact"/>
        <w:ind w:firstLine="708"/>
        <w:jc w:val="both"/>
        <w:rPr>
          <w:rFonts w:ascii="PT Astra Serif" w:eastAsia="Times New Roman" w:hAnsi="PT Astra Serif"/>
          <w:iCs/>
          <w:sz w:val="26"/>
          <w:szCs w:val="26"/>
          <w:lang w:eastAsia="ru-RU"/>
        </w:rPr>
      </w:pPr>
    </w:p>
    <w:p w:rsidR="009B0F35" w:rsidRPr="00E62ABF" w:rsidRDefault="009B0F35" w:rsidP="009B0F35">
      <w:pPr>
        <w:autoSpaceDE w:val="0"/>
        <w:autoSpaceDN w:val="0"/>
        <w:adjustRightInd w:val="0"/>
        <w:spacing w:before="48" w:after="0" w:line="307" w:lineRule="exact"/>
        <w:ind w:firstLine="708"/>
        <w:jc w:val="both"/>
        <w:rPr>
          <w:rFonts w:ascii="PT Astra Serif" w:eastAsia="Times New Roman" w:hAnsi="PT Astra Serif"/>
          <w:iCs/>
          <w:sz w:val="26"/>
          <w:szCs w:val="26"/>
          <w:lang w:eastAsia="ru-RU"/>
        </w:rPr>
      </w:pPr>
    </w:p>
    <w:p w:rsidR="009B0F35" w:rsidRPr="00E62ABF" w:rsidRDefault="009B0F35" w:rsidP="009B0F35">
      <w:pPr>
        <w:autoSpaceDE w:val="0"/>
        <w:autoSpaceDN w:val="0"/>
        <w:adjustRightInd w:val="0"/>
        <w:spacing w:before="48" w:after="0" w:line="307" w:lineRule="exact"/>
        <w:ind w:firstLine="708"/>
        <w:jc w:val="both"/>
        <w:rPr>
          <w:rFonts w:ascii="PT Astra Serif" w:eastAsia="Times New Roman" w:hAnsi="PT Astra Serif"/>
          <w:iCs/>
          <w:sz w:val="26"/>
          <w:szCs w:val="26"/>
          <w:lang w:eastAsia="ru-RU"/>
        </w:rPr>
      </w:pPr>
    </w:p>
    <w:p w:rsidR="009B0F35" w:rsidRPr="00E62ABF" w:rsidRDefault="009B0F35" w:rsidP="009B0F35">
      <w:pPr>
        <w:autoSpaceDE w:val="0"/>
        <w:autoSpaceDN w:val="0"/>
        <w:adjustRightInd w:val="0"/>
        <w:spacing w:before="48" w:after="0" w:line="307" w:lineRule="exact"/>
        <w:ind w:firstLine="708"/>
        <w:jc w:val="both"/>
        <w:rPr>
          <w:rFonts w:ascii="PT Astra Serif" w:eastAsia="Times New Roman" w:hAnsi="PT Astra Serif"/>
          <w:iCs/>
          <w:sz w:val="26"/>
          <w:szCs w:val="26"/>
          <w:lang w:eastAsia="ru-RU"/>
        </w:rPr>
      </w:pPr>
    </w:p>
    <w:p w:rsidR="009B0F35" w:rsidRPr="00E62ABF" w:rsidRDefault="009B0F35" w:rsidP="009B0F35">
      <w:pPr>
        <w:autoSpaceDE w:val="0"/>
        <w:autoSpaceDN w:val="0"/>
        <w:adjustRightInd w:val="0"/>
        <w:spacing w:before="48" w:after="0" w:line="307" w:lineRule="exact"/>
        <w:ind w:firstLine="708"/>
        <w:jc w:val="both"/>
        <w:rPr>
          <w:rFonts w:ascii="PT Astra Serif" w:eastAsia="Times New Roman" w:hAnsi="PT Astra Serif"/>
          <w:iCs/>
          <w:sz w:val="26"/>
          <w:szCs w:val="26"/>
          <w:lang w:eastAsia="ru-RU"/>
        </w:rPr>
      </w:pPr>
    </w:p>
    <w:p w:rsidR="009B0F35" w:rsidRPr="00E62ABF" w:rsidRDefault="009B0F35" w:rsidP="009B0F35">
      <w:pPr>
        <w:autoSpaceDE w:val="0"/>
        <w:autoSpaceDN w:val="0"/>
        <w:adjustRightInd w:val="0"/>
        <w:spacing w:before="48" w:after="0" w:line="307" w:lineRule="exact"/>
        <w:ind w:firstLine="708"/>
        <w:jc w:val="both"/>
        <w:rPr>
          <w:rFonts w:ascii="PT Astra Serif" w:eastAsia="Times New Roman" w:hAnsi="PT Astra Serif"/>
          <w:iCs/>
          <w:sz w:val="26"/>
          <w:szCs w:val="26"/>
          <w:lang w:eastAsia="ru-RU"/>
        </w:rPr>
      </w:pPr>
    </w:p>
    <w:p w:rsidR="009B0F35" w:rsidRPr="00E62ABF" w:rsidRDefault="009B0F35" w:rsidP="009B0F35">
      <w:pPr>
        <w:autoSpaceDE w:val="0"/>
        <w:autoSpaceDN w:val="0"/>
        <w:adjustRightInd w:val="0"/>
        <w:spacing w:before="48" w:after="0" w:line="307" w:lineRule="exact"/>
        <w:ind w:firstLine="708"/>
        <w:jc w:val="both"/>
        <w:rPr>
          <w:rFonts w:ascii="PT Astra Serif" w:eastAsia="Times New Roman" w:hAnsi="PT Astra Serif"/>
          <w:iCs/>
          <w:sz w:val="26"/>
          <w:szCs w:val="26"/>
          <w:lang w:eastAsia="ru-RU"/>
        </w:rPr>
      </w:pPr>
    </w:p>
    <w:p w:rsidR="009B0F35" w:rsidRPr="00E62ABF" w:rsidRDefault="009B0F35" w:rsidP="009B0F35">
      <w:pPr>
        <w:autoSpaceDE w:val="0"/>
        <w:autoSpaceDN w:val="0"/>
        <w:adjustRightInd w:val="0"/>
        <w:spacing w:before="48" w:after="0" w:line="307" w:lineRule="exact"/>
        <w:ind w:firstLine="708"/>
        <w:jc w:val="both"/>
        <w:rPr>
          <w:rFonts w:ascii="PT Astra Serif" w:eastAsia="Times New Roman" w:hAnsi="PT Astra Serif"/>
          <w:iCs/>
          <w:sz w:val="26"/>
          <w:szCs w:val="26"/>
          <w:lang w:eastAsia="ru-RU"/>
        </w:rPr>
      </w:pPr>
    </w:p>
    <w:p w:rsidR="009B0F35" w:rsidRPr="00E62ABF" w:rsidRDefault="009B0F35" w:rsidP="009B0F35">
      <w:pPr>
        <w:autoSpaceDE w:val="0"/>
        <w:autoSpaceDN w:val="0"/>
        <w:adjustRightInd w:val="0"/>
        <w:spacing w:before="48" w:after="0" w:line="307" w:lineRule="exact"/>
        <w:ind w:firstLine="708"/>
        <w:jc w:val="both"/>
        <w:rPr>
          <w:rFonts w:ascii="PT Astra Serif" w:eastAsia="Times New Roman" w:hAnsi="PT Astra Serif"/>
          <w:iCs/>
          <w:sz w:val="26"/>
          <w:szCs w:val="26"/>
          <w:lang w:eastAsia="ru-RU"/>
        </w:rPr>
      </w:pPr>
    </w:p>
    <w:p w:rsidR="009B0F35" w:rsidRPr="00E62ABF" w:rsidRDefault="009B0F35" w:rsidP="009B0F35">
      <w:pPr>
        <w:autoSpaceDE w:val="0"/>
        <w:autoSpaceDN w:val="0"/>
        <w:adjustRightInd w:val="0"/>
        <w:spacing w:before="48" w:after="0" w:line="307" w:lineRule="exact"/>
        <w:ind w:firstLine="708"/>
        <w:jc w:val="both"/>
        <w:rPr>
          <w:rFonts w:ascii="PT Astra Serif" w:eastAsia="Times New Roman" w:hAnsi="PT Astra Serif"/>
          <w:iCs/>
          <w:sz w:val="26"/>
          <w:szCs w:val="26"/>
          <w:lang w:eastAsia="ru-RU"/>
        </w:rPr>
      </w:pPr>
    </w:p>
    <w:p w:rsidR="009B0F35" w:rsidRPr="00E62ABF" w:rsidRDefault="009B0F35" w:rsidP="009B0F35">
      <w:pPr>
        <w:autoSpaceDE w:val="0"/>
        <w:autoSpaceDN w:val="0"/>
        <w:adjustRightInd w:val="0"/>
        <w:spacing w:before="48" w:after="0" w:line="307" w:lineRule="exact"/>
        <w:ind w:firstLine="708"/>
        <w:jc w:val="both"/>
        <w:rPr>
          <w:rFonts w:ascii="PT Astra Serif" w:eastAsia="Times New Roman" w:hAnsi="PT Astra Serif"/>
          <w:iCs/>
          <w:sz w:val="26"/>
          <w:szCs w:val="26"/>
          <w:lang w:eastAsia="ru-RU"/>
        </w:rPr>
      </w:pPr>
    </w:p>
    <w:p w:rsidR="009B0F35" w:rsidRPr="00E62ABF" w:rsidRDefault="009B0F35" w:rsidP="009B0F35">
      <w:pPr>
        <w:autoSpaceDE w:val="0"/>
        <w:autoSpaceDN w:val="0"/>
        <w:adjustRightInd w:val="0"/>
        <w:spacing w:before="48" w:after="0" w:line="307" w:lineRule="exact"/>
        <w:ind w:firstLine="708"/>
        <w:jc w:val="both"/>
        <w:rPr>
          <w:rFonts w:ascii="PT Astra Serif" w:eastAsia="Times New Roman" w:hAnsi="PT Astra Serif"/>
          <w:iCs/>
          <w:sz w:val="26"/>
          <w:szCs w:val="26"/>
          <w:lang w:eastAsia="ru-RU"/>
        </w:rPr>
      </w:pPr>
    </w:p>
    <w:p w:rsidR="009B0F35" w:rsidRPr="00E62ABF" w:rsidRDefault="009B0F35" w:rsidP="009B0F35">
      <w:pPr>
        <w:autoSpaceDE w:val="0"/>
        <w:autoSpaceDN w:val="0"/>
        <w:adjustRightInd w:val="0"/>
        <w:spacing w:before="48" w:after="0" w:line="307" w:lineRule="exact"/>
        <w:ind w:firstLine="708"/>
        <w:jc w:val="both"/>
        <w:rPr>
          <w:rFonts w:ascii="PT Astra Serif" w:eastAsia="Times New Roman" w:hAnsi="PT Astra Serif"/>
          <w:iCs/>
          <w:sz w:val="26"/>
          <w:szCs w:val="26"/>
          <w:lang w:eastAsia="ru-RU"/>
        </w:rPr>
      </w:pPr>
    </w:p>
    <w:p w:rsidR="009A5730" w:rsidRDefault="009A5730" w:rsidP="009B0F35">
      <w:pPr>
        <w:autoSpaceDE w:val="0"/>
        <w:autoSpaceDN w:val="0"/>
        <w:adjustRightInd w:val="0"/>
        <w:spacing w:before="48" w:after="0" w:line="307" w:lineRule="exact"/>
        <w:ind w:firstLine="708"/>
        <w:jc w:val="both"/>
        <w:rPr>
          <w:rFonts w:ascii="PT Astra Serif" w:eastAsia="Times New Roman" w:hAnsi="PT Astra Serif"/>
          <w:iCs/>
          <w:sz w:val="26"/>
          <w:szCs w:val="26"/>
          <w:lang w:eastAsia="ru-RU"/>
        </w:rPr>
      </w:pPr>
      <w:r>
        <w:rPr>
          <w:rFonts w:ascii="PT Astra Serif" w:eastAsia="Times New Roman" w:hAnsi="PT Astra Serif"/>
          <w:iCs/>
          <w:sz w:val="26"/>
          <w:szCs w:val="26"/>
          <w:lang w:eastAsia="ru-RU"/>
        </w:rPr>
        <w:br w:type="page"/>
      </w:r>
    </w:p>
    <w:p w:rsidR="009B0F35" w:rsidRDefault="009B0F35" w:rsidP="009B0F35">
      <w:pPr>
        <w:autoSpaceDE w:val="0"/>
        <w:autoSpaceDN w:val="0"/>
        <w:adjustRightInd w:val="0"/>
        <w:spacing w:before="48" w:after="0" w:line="307" w:lineRule="exact"/>
        <w:ind w:firstLine="708"/>
        <w:jc w:val="both"/>
        <w:rPr>
          <w:rFonts w:ascii="PT Astra Serif" w:eastAsia="Times New Roman" w:hAnsi="PT Astra Serif"/>
          <w:iCs/>
          <w:sz w:val="26"/>
          <w:szCs w:val="26"/>
          <w:lang w:eastAsia="ru-RU"/>
        </w:rPr>
      </w:pPr>
    </w:p>
    <w:tbl>
      <w:tblPr>
        <w:tblStyle w:val="af1"/>
        <w:tblW w:w="10173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45"/>
        <w:gridCol w:w="3828"/>
      </w:tblGrid>
      <w:tr w:rsidR="0088528B" w:rsidRPr="00E62ABF" w:rsidTr="00C2666A">
        <w:tc>
          <w:tcPr>
            <w:tcW w:w="6345" w:type="dxa"/>
          </w:tcPr>
          <w:p w:rsidR="009B0F35" w:rsidRPr="00E62ABF" w:rsidRDefault="009B0F35" w:rsidP="009B0F35">
            <w:pPr>
              <w:autoSpaceDE w:val="0"/>
              <w:autoSpaceDN w:val="0"/>
              <w:adjustRightInd w:val="0"/>
              <w:spacing w:before="48" w:line="307" w:lineRule="exact"/>
              <w:jc w:val="right"/>
              <w:rPr>
                <w:rFonts w:ascii="PT Astra Serif" w:eastAsia="Times New Roman" w:hAnsi="PT Astra Serif"/>
                <w:iCs/>
                <w:color w:val="FF0000"/>
                <w:sz w:val="26"/>
                <w:szCs w:val="26"/>
                <w:lang w:eastAsia="ru-RU"/>
              </w:rPr>
            </w:pPr>
          </w:p>
        </w:tc>
        <w:tc>
          <w:tcPr>
            <w:tcW w:w="3828" w:type="dxa"/>
          </w:tcPr>
          <w:p w:rsidR="00FA5D3D" w:rsidRPr="00FF19B0" w:rsidRDefault="009B0F35" w:rsidP="00FA5D3D">
            <w:pPr>
              <w:autoSpaceDE w:val="0"/>
              <w:autoSpaceDN w:val="0"/>
              <w:adjustRightInd w:val="0"/>
              <w:spacing w:before="48"/>
              <w:ind w:left="-108"/>
              <w:rPr>
                <w:rFonts w:ascii="PT Astra Serif" w:eastAsia="Times New Roman" w:hAnsi="PT Astra Serif"/>
                <w:iCs/>
                <w:sz w:val="26"/>
                <w:szCs w:val="26"/>
                <w:lang w:eastAsia="ru-RU"/>
              </w:rPr>
            </w:pPr>
            <w:r w:rsidRPr="00E62ABF">
              <w:rPr>
                <w:rFonts w:ascii="PT Astra Serif" w:eastAsia="Times New Roman" w:hAnsi="PT Astra Serif"/>
                <w:iCs/>
                <w:sz w:val="26"/>
                <w:szCs w:val="26"/>
                <w:lang w:eastAsia="ru-RU"/>
              </w:rPr>
              <w:t>Приложение № 2</w:t>
            </w:r>
          </w:p>
          <w:p w:rsidR="009B0F35" w:rsidRPr="00E62ABF" w:rsidRDefault="009B0F35" w:rsidP="00FA5D3D">
            <w:pPr>
              <w:autoSpaceDE w:val="0"/>
              <w:autoSpaceDN w:val="0"/>
              <w:adjustRightInd w:val="0"/>
              <w:spacing w:before="48"/>
              <w:ind w:left="-108"/>
              <w:rPr>
                <w:rFonts w:ascii="PT Astra Serif" w:eastAsia="Times New Roman" w:hAnsi="PT Astra Serif"/>
                <w:iCs/>
                <w:sz w:val="26"/>
                <w:szCs w:val="26"/>
                <w:lang w:eastAsia="ru-RU"/>
              </w:rPr>
            </w:pPr>
            <w:r w:rsidRPr="00E62ABF">
              <w:rPr>
                <w:rFonts w:ascii="PT Astra Serif" w:eastAsia="Times New Roman" w:hAnsi="PT Astra Serif"/>
                <w:iCs/>
                <w:sz w:val="26"/>
                <w:szCs w:val="26"/>
                <w:lang w:eastAsia="ru-RU"/>
              </w:rPr>
              <w:t>к Порядку</w:t>
            </w:r>
          </w:p>
          <w:p w:rsidR="009B0F35" w:rsidRPr="00E62ABF" w:rsidRDefault="009B0F35" w:rsidP="00FA5D3D">
            <w:pPr>
              <w:autoSpaceDE w:val="0"/>
              <w:autoSpaceDN w:val="0"/>
              <w:adjustRightInd w:val="0"/>
              <w:ind w:left="-108"/>
              <w:rPr>
                <w:rFonts w:ascii="PT Astra Serif" w:eastAsia="Times New Roman" w:hAnsi="PT Astra Serif"/>
                <w:iCs/>
                <w:sz w:val="26"/>
                <w:szCs w:val="26"/>
                <w:lang w:eastAsia="ru-RU"/>
              </w:rPr>
            </w:pPr>
            <w:r w:rsidRPr="00E62ABF">
              <w:rPr>
                <w:rFonts w:ascii="PT Astra Serif" w:eastAsia="Times New Roman" w:hAnsi="PT Astra Serif"/>
                <w:iCs/>
                <w:sz w:val="26"/>
                <w:szCs w:val="26"/>
                <w:lang w:eastAsia="ru-RU"/>
              </w:rPr>
              <w:t>предоставления и распределения</w:t>
            </w:r>
          </w:p>
          <w:p w:rsidR="009B0F35" w:rsidRPr="00E62ABF" w:rsidRDefault="009B0F35" w:rsidP="00FA5D3D">
            <w:pPr>
              <w:autoSpaceDE w:val="0"/>
              <w:autoSpaceDN w:val="0"/>
              <w:adjustRightInd w:val="0"/>
              <w:ind w:left="-108"/>
              <w:rPr>
                <w:rFonts w:ascii="PT Astra Serif" w:eastAsia="Times New Roman" w:hAnsi="PT Astra Serif"/>
                <w:iCs/>
                <w:sz w:val="26"/>
                <w:szCs w:val="26"/>
                <w:lang w:eastAsia="ru-RU"/>
              </w:rPr>
            </w:pPr>
            <w:r w:rsidRPr="00E62ABF">
              <w:rPr>
                <w:rFonts w:ascii="PT Astra Serif" w:eastAsia="Times New Roman" w:hAnsi="PT Astra Serif"/>
                <w:iCs/>
                <w:sz w:val="26"/>
                <w:szCs w:val="26"/>
                <w:lang w:eastAsia="ru-RU"/>
              </w:rPr>
              <w:t>субсидии на возмещение</w:t>
            </w:r>
          </w:p>
          <w:p w:rsidR="009B0F35" w:rsidRPr="00E62ABF" w:rsidRDefault="009B0F35" w:rsidP="00FA5D3D">
            <w:pPr>
              <w:autoSpaceDE w:val="0"/>
              <w:autoSpaceDN w:val="0"/>
              <w:adjustRightInd w:val="0"/>
              <w:ind w:left="-108"/>
              <w:rPr>
                <w:rFonts w:ascii="PT Astra Serif" w:eastAsia="Times New Roman" w:hAnsi="PT Astra Serif"/>
                <w:iCs/>
                <w:sz w:val="26"/>
                <w:szCs w:val="26"/>
                <w:lang w:eastAsia="ru-RU"/>
              </w:rPr>
            </w:pPr>
            <w:r w:rsidRPr="00E62ABF">
              <w:rPr>
                <w:rFonts w:ascii="PT Astra Serif" w:eastAsia="Times New Roman" w:hAnsi="PT Astra Serif"/>
                <w:iCs/>
                <w:sz w:val="26"/>
                <w:szCs w:val="26"/>
                <w:lang w:eastAsia="ru-RU"/>
              </w:rPr>
              <w:t>части затрат перевозчикам,</w:t>
            </w:r>
          </w:p>
          <w:p w:rsidR="009B0F35" w:rsidRPr="00E62ABF" w:rsidRDefault="009B0F35" w:rsidP="00FA5D3D">
            <w:pPr>
              <w:autoSpaceDE w:val="0"/>
              <w:autoSpaceDN w:val="0"/>
              <w:adjustRightInd w:val="0"/>
              <w:ind w:left="-108"/>
              <w:rPr>
                <w:rFonts w:ascii="PT Astra Serif" w:eastAsia="Times New Roman" w:hAnsi="PT Astra Serif"/>
                <w:iCs/>
                <w:sz w:val="26"/>
                <w:szCs w:val="26"/>
                <w:lang w:eastAsia="ru-RU"/>
              </w:rPr>
            </w:pPr>
            <w:proofErr w:type="gramStart"/>
            <w:r w:rsidRPr="00E62ABF">
              <w:rPr>
                <w:rFonts w:ascii="PT Astra Serif" w:eastAsia="Times New Roman" w:hAnsi="PT Astra Serif"/>
                <w:iCs/>
                <w:sz w:val="26"/>
                <w:szCs w:val="26"/>
                <w:lang w:eastAsia="ru-RU"/>
              </w:rPr>
              <w:t>осуществляющим</w:t>
            </w:r>
            <w:proofErr w:type="gramEnd"/>
            <w:r w:rsidRPr="00E62ABF">
              <w:rPr>
                <w:rFonts w:ascii="PT Astra Serif" w:eastAsia="Times New Roman" w:hAnsi="PT Astra Serif"/>
                <w:iCs/>
                <w:sz w:val="26"/>
                <w:szCs w:val="26"/>
                <w:lang w:eastAsia="ru-RU"/>
              </w:rPr>
              <w:t xml:space="preserve"> авиапассажирские перевозки на внутриобластных </w:t>
            </w:r>
          </w:p>
          <w:p w:rsidR="009B0F35" w:rsidRPr="00E62ABF" w:rsidRDefault="009B0F35" w:rsidP="00FA5D3D">
            <w:pPr>
              <w:autoSpaceDE w:val="0"/>
              <w:autoSpaceDN w:val="0"/>
              <w:adjustRightInd w:val="0"/>
              <w:ind w:left="-108"/>
              <w:rPr>
                <w:rFonts w:ascii="PT Astra Serif" w:eastAsia="Times New Roman" w:hAnsi="PT Astra Serif"/>
                <w:iCs/>
                <w:sz w:val="26"/>
                <w:szCs w:val="26"/>
                <w:lang w:eastAsia="ru-RU"/>
              </w:rPr>
            </w:pPr>
            <w:r w:rsidRPr="00E62ABF">
              <w:rPr>
                <w:rFonts w:ascii="PT Astra Serif" w:eastAsia="Times New Roman" w:hAnsi="PT Astra Serif"/>
                <w:iCs/>
                <w:sz w:val="26"/>
                <w:szCs w:val="26"/>
                <w:lang w:eastAsia="ru-RU"/>
              </w:rPr>
              <w:t xml:space="preserve">и региональных </w:t>
            </w:r>
            <w:proofErr w:type="gramStart"/>
            <w:r w:rsidRPr="00E62ABF">
              <w:rPr>
                <w:rFonts w:ascii="PT Astra Serif" w:eastAsia="Times New Roman" w:hAnsi="PT Astra Serif"/>
                <w:iCs/>
                <w:sz w:val="26"/>
                <w:szCs w:val="26"/>
                <w:lang w:eastAsia="ru-RU"/>
              </w:rPr>
              <w:t>маршрутах</w:t>
            </w:r>
            <w:proofErr w:type="gramEnd"/>
          </w:p>
          <w:p w:rsidR="009B0F35" w:rsidRPr="00E62ABF" w:rsidRDefault="009B0F35" w:rsidP="009B0F35">
            <w:pPr>
              <w:autoSpaceDE w:val="0"/>
              <w:autoSpaceDN w:val="0"/>
              <w:adjustRightInd w:val="0"/>
              <w:spacing w:before="48" w:line="307" w:lineRule="exact"/>
              <w:jc w:val="right"/>
              <w:rPr>
                <w:rFonts w:ascii="PT Astra Serif" w:eastAsia="Times New Roman" w:hAnsi="PT Astra Serif"/>
                <w:iCs/>
                <w:color w:val="FF0000"/>
                <w:sz w:val="26"/>
                <w:szCs w:val="26"/>
                <w:lang w:eastAsia="ru-RU"/>
              </w:rPr>
            </w:pPr>
          </w:p>
        </w:tc>
      </w:tr>
    </w:tbl>
    <w:p w:rsidR="009B0F35" w:rsidRPr="00E62ABF" w:rsidRDefault="009B0F35" w:rsidP="009B0F35">
      <w:pPr>
        <w:autoSpaceDE w:val="0"/>
        <w:autoSpaceDN w:val="0"/>
        <w:adjustRightInd w:val="0"/>
        <w:spacing w:before="48" w:after="0" w:line="307" w:lineRule="exact"/>
        <w:ind w:firstLine="708"/>
        <w:jc w:val="both"/>
        <w:rPr>
          <w:rFonts w:ascii="PT Astra Serif" w:eastAsia="Times New Roman" w:hAnsi="PT Astra Serif"/>
          <w:iCs/>
          <w:sz w:val="26"/>
          <w:szCs w:val="26"/>
          <w:lang w:eastAsia="ru-RU"/>
        </w:rPr>
      </w:pPr>
    </w:p>
    <w:p w:rsidR="009B0F35" w:rsidRPr="00E62ABF" w:rsidRDefault="00653EA4" w:rsidP="00153F02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PT Astra Serif" w:eastAsia="Times New Roman" w:hAnsi="PT Astra Serif"/>
          <w:iCs/>
          <w:sz w:val="26"/>
          <w:szCs w:val="26"/>
          <w:lang w:eastAsia="ru-RU"/>
        </w:rPr>
      </w:pPr>
      <w:r w:rsidRPr="00E62ABF">
        <w:rPr>
          <w:rFonts w:ascii="PT Astra Serif" w:eastAsia="Times New Roman" w:hAnsi="PT Astra Serif"/>
          <w:iCs/>
          <w:sz w:val="26"/>
          <w:szCs w:val="26"/>
          <w:lang w:eastAsia="ru-RU"/>
        </w:rPr>
        <w:t>Размер</w:t>
      </w:r>
    </w:p>
    <w:p w:rsidR="009B0F35" w:rsidRPr="00E62ABF" w:rsidRDefault="00653EA4" w:rsidP="00153F02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PT Astra Serif" w:eastAsia="Times New Roman" w:hAnsi="PT Astra Serif"/>
          <w:iCs/>
          <w:sz w:val="26"/>
          <w:szCs w:val="26"/>
          <w:lang w:eastAsia="ru-RU"/>
        </w:rPr>
      </w:pPr>
      <w:r w:rsidRPr="00E62ABF">
        <w:rPr>
          <w:rFonts w:ascii="PT Astra Serif" w:eastAsia="Times New Roman" w:hAnsi="PT Astra Serif"/>
          <w:iCs/>
          <w:sz w:val="26"/>
          <w:szCs w:val="26"/>
          <w:lang w:eastAsia="ru-RU"/>
        </w:rPr>
        <w:t>специального тарифа на перевозку</w:t>
      </w:r>
    </w:p>
    <w:p w:rsidR="009B0F35" w:rsidRPr="00E62ABF" w:rsidRDefault="00653EA4" w:rsidP="00153F02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PT Astra Serif" w:eastAsia="Times New Roman" w:hAnsi="PT Astra Serif"/>
          <w:iCs/>
          <w:sz w:val="26"/>
          <w:szCs w:val="26"/>
          <w:lang w:eastAsia="ru-RU"/>
        </w:rPr>
      </w:pPr>
      <w:r w:rsidRPr="00E62ABF">
        <w:rPr>
          <w:rFonts w:ascii="PT Astra Serif" w:eastAsia="Times New Roman" w:hAnsi="PT Astra Serif"/>
          <w:iCs/>
          <w:sz w:val="26"/>
          <w:szCs w:val="26"/>
          <w:lang w:eastAsia="ru-RU"/>
        </w:rPr>
        <w:t xml:space="preserve">одного пассажира в одном направлении по </w:t>
      </w:r>
      <w:r w:rsidR="003B1576" w:rsidRPr="00E62ABF">
        <w:rPr>
          <w:rFonts w:ascii="PT Astra Serif" w:eastAsia="Times New Roman" w:hAnsi="PT Astra Serif"/>
          <w:iCs/>
          <w:sz w:val="26"/>
          <w:szCs w:val="26"/>
          <w:lang w:eastAsia="ru-RU"/>
        </w:rPr>
        <w:t xml:space="preserve">субсидируемому </w:t>
      </w:r>
      <w:r w:rsidRPr="00E62ABF">
        <w:rPr>
          <w:rFonts w:ascii="PT Astra Serif" w:eastAsia="Times New Roman" w:hAnsi="PT Astra Serif"/>
          <w:iCs/>
          <w:sz w:val="26"/>
          <w:szCs w:val="26"/>
          <w:lang w:eastAsia="ru-RU"/>
        </w:rPr>
        <w:t>маршруту</w:t>
      </w:r>
    </w:p>
    <w:p w:rsidR="00653EA4" w:rsidRPr="00E62ABF" w:rsidRDefault="00653EA4" w:rsidP="00153F02">
      <w:pPr>
        <w:autoSpaceDE w:val="0"/>
        <w:autoSpaceDN w:val="0"/>
        <w:adjustRightInd w:val="0"/>
        <w:spacing w:after="0" w:line="307" w:lineRule="exact"/>
        <w:ind w:firstLine="708"/>
        <w:jc w:val="center"/>
        <w:rPr>
          <w:rFonts w:ascii="PT Astra Serif" w:eastAsia="Times New Roman" w:hAnsi="PT Astra Serif"/>
          <w:iCs/>
          <w:sz w:val="26"/>
          <w:szCs w:val="26"/>
          <w:lang w:eastAsia="ru-RU"/>
        </w:rPr>
      </w:pPr>
    </w:p>
    <w:tbl>
      <w:tblPr>
        <w:tblStyle w:val="af1"/>
        <w:tblW w:w="9356" w:type="dxa"/>
        <w:tblInd w:w="817" w:type="dxa"/>
        <w:tblLook w:val="04A0" w:firstRow="1" w:lastRow="0" w:firstColumn="1" w:lastColumn="0" w:noHBand="0" w:noVBand="1"/>
      </w:tblPr>
      <w:tblGrid>
        <w:gridCol w:w="567"/>
        <w:gridCol w:w="4819"/>
        <w:gridCol w:w="3970"/>
      </w:tblGrid>
      <w:tr w:rsidR="005E76DA" w:rsidRPr="00E62ABF" w:rsidTr="00C2666A">
        <w:tc>
          <w:tcPr>
            <w:tcW w:w="567" w:type="dxa"/>
          </w:tcPr>
          <w:p w:rsidR="005E76DA" w:rsidRPr="00E62ABF" w:rsidRDefault="005E76DA" w:rsidP="009B0F35">
            <w:pPr>
              <w:autoSpaceDE w:val="0"/>
              <w:autoSpaceDN w:val="0"/>
              <w:adjustRightInd w:val="0"/>
              <w:spacing w:before="48" w:line="307" w:lineRule="exact"/>
              <w:jc w:val="both"/>
              <w:rPr>
                <w:rFonts w:ascii="PT Astra Serif" w:eastAsia="Times New Roman" w:hAnsi="PT Astra Serif"/>
                <w:iCs/>
                <w:sz w:val="26"/>
                <w:szCs w:val="26"/>
                <w:lang w:eastAsia="ru-RU"/>
              </w:rPr>
            </w:pPr>
            <w:r w:rsidRPr="00E62ABF">
              <w:rPr>
                <w:rFonts w:ascii="PT Astra Serif" w:eastAsia="Times New Roman" w:hAnsi="PT Astra Serif"/>
                <w:iCs/>
                <w:sz w:val="26"/>
                <w:szCs w:val="26"/>
                <w:lang w:eastAsia="ru-RU"/>
              </w:rPr>
              <w:t>№</w:t>
            </w:r>
          </w:p>
          <w:p w:rsidR="005E76DA" w:rsidRPr="00E62ABF" w:rsidRDefault="005E76DA" w:rsidP="009B0F35">
            <w:pPr>
              <w:autoSpaceDE w:val="0"/>
              <w:autoSpaceDN w:val="0"/>
              <w:adjustRightInd w:val="0"/>
              <w:spacing w:before="48" w:line="307" w:lineRule="exact"/>
              <w:jc w:val="both"/>
              <w:rPr>
                <w:rFonts w:ascii="PT Astra Serif" w:eastAsia="Times New Roman" w:hAnsi="PT Astra Serif"/>
                <w:iCs/>
                <w:sz w:val="26"/>
                <w:szCs w:val="26"/>
                <w:lang w:eastAsia="ru-RU"/>
              </w:rPr>
            </w:pPr>
            <w:proofErr w:type="spellStart"/>
            <w:r w:rsidRPr="00E62ABF">
              <w:rPr>
                <w:rFonts w:ascii="PT Astra Serif" w:eastAsia="Times New Roman" w:hAnsi="PT Astra Serif"/>
                <w:iCs/>
                <w:sz w:val="26"/>
                <w:szCs w:val="26"/>
                <w:lang w:eastAsia="ru-RU"/>
              </w:rPr>
              <w:t>пп</w:t>
            </w:r>
            <w:proofErr w:type="spellEnd"/>
          </w:p>
        </w:tc>
        <w:tc>
          <w:tcPr>
            <w:tcW w:w="4819" w:type="dxa"/>
          </w:tcPr>
          <w:p w:rsidR="005E76DA" w:rsidRPr="00E62ABF" w:rsidRDefault="005E76DA" w:rsidP="009B0F35">
            <w:pPr>
              <w:autoSpaceDE w:val="0"/>
              <w:autoSpaceDN w:val="0"/>
              <w:adjustRightInd w:val="0"/>
              <w:spacing w:before="48" w:line="307" w:lineRule="exact"/>
              <w:ind w:firstLine="708"/>
              <w:jc w:val="both"/>
              <w:rPr>
                <w:rFonts w:ascii="PT Astra Serif" w:eastAsia="Times New Roman" w:hAnsi="PT Astra Serif"/>
                <w:iCs/>
                <w:sz w:val="26"/>
                <w:szCs w:val="26"/>
                <w:lang w:eastAsia="ru-RU"/>
              </w:rPr>
            </w:pPr>
            <w:r w:rsidRPr="00E62ABF">
              <w:rPr>
                <w:rFonts w:ascii="PT Astra Serif" w:eastAsia="Times New Roman" w:hAnsi="PT Astra Serif"/>
                <w:iCs/>
                <w:sz w:val="26"/>
                <w:szCs w:val="26"/>
                <w:lang w:eastAsia="ru-RU"/>
              </w:rPr>
              <w:t>Маршрут</w:t>
            </w:r>
          </w:p>
          <w:p w:rsidR="005E76DA" w:rsidRPr="00E62ABF" w:rsidRDefault="005E76DA" w:rsidP="009B0F35">
            <w:pPr>
              <w:autoSpaceDE w:val="0"/>
              <w:autoSpaceDN w:val="0"/>
              <w:adjustRightInd w:val="0"/>
              <w:spacing w:before="48" w:line="307" w:lineRule="exact"/>
              <w:jc w:val="both"/>
              <w:rPr>
                <w:rFonts w:ascii="PT Astra Serif" w:eastAsia="Times New Roman" w:hAnsi="PT Astra Serif"/>
                <w:iCs/>
                <w:sz w:val="26"/>
                <w:szCs w:val="26"/>
                <w:lang w:eastAsia="ru-RU"/>
              </w:rPr>
            </w:pPr>
          </w:p>
        </w:tc>
        <w:tc>
          <w:tcPr>
            <w:tcW w:w="3970" w:type="dxa"/>
          </w:tcPr>
          <w:p w:rsidR="005E76DA" w:rsidRPr="00E62ABF" w:rsidRDefault="00D37AF3" w:rsidP="009B0F35">
            <w:pPr>
              <w:autoSpaceDE w:val="0"/>
              <w:autoSpaceDN w:val="0"/>
              <w:adjustRightInd w:val="0"/>
              <w:spacing w:before="48" w:line="307" w:lineRule="exact"/>
              <w:ind w:firstLine="34"/>
              <w:jc w:val="both"/>
              <w:rPr>
                <w:rFonts w:ascii="PT Astra Serif" w:eastAsia="Times New Roman" w:hAnsi="PT Astra Serif"/>
                <w:iCs/>
                <w:sz w:val="26"/>
                <w:szCs w:val="26"/>
                <w:lang w:eastAsia="ru-RU"/>
              </w:rPr>
            </w:pPr>
            <w:r w:rsidRPr="00E62ABF">
              <w:rPr>
                <w:rFonts w:ascii="PT Astra Serif" w:eastAsia="Times New Roman" w:hAnsi="PT Astra Serif"/>
                <w:iCs/>
                <w:sz w:val="26"/>
                <w:szCs w:val="26"/>
                <w:lang w:eastAsia="ru-RU"/>
              </w:rPr>
              <w:t xml:space="preserve">Размер </w:t>
            </w:r>
            <w:r w:rsidR="005E76DA" w:rsidRPr="00E62ABF">
              <w:rPr>
                <w:rFonts w:ascii="PT Astra Serif" w:eastAsia="Times New Roman" w:hAnsi="PT Astra Serif"/>
                <w:iCs/>
                <w:sz w:val="26"/>
                <w:szCs w:val="26"/>
                <w:lang w:eastAsia="ru-RU"/>
              </w:rPr>
              <w:t xml:space="preserve">специального тарифа </w:t>
            </w:r>
            <w:r w:rsidR="00C957B6" w:rsidRPr="00E62ABF">
              <w:rPr>
                <w:rFonts w:ascii="PT Astra Serif" w:eastAsia="Times New Roman" w:hAnsi="PT Astra Serif"/>
                <w:iCs/>
                <w:sz w:val="26"/>
                <w:szCs w:val="26"/>
                <w:lang w:eastAsia="ru-RU"/>
              </w:rPr>
              <w:t>(</w:t>
            </w:r>
            <w:r w:rsidR="005E76DA" w:rsidRPr="00E62ABF">
              <w:rPr>
                <w:rFonts w:ascii="PT Astra Serif" w:eastAsia="Times New Roman" w:hAnsi="PT Astra Serif"/>
                <w:iCs/>
                <w:sz w:val="26"/>
                <w:szCs w:val="26"/>
                <w:lang w:eastAsia="ru-RU"/>
              </w:rPr>
              <w:t>рублей</w:t>
            </w:r>
            <w:r w:rsidR="00C957B6" w:rsidRPr="00E62ABF">
              <w:rPr>
                <w:rFonts w:ascii="PT Astra Serif" w:eastAsia="Times New Roman" w:hAnsi="PT Astra Serif"/>
                <w:iCs/>
                <w:sz w:val="26"/>
                <w:szCs w:val="26"/>
                <w:lang w:eastAsia="ru-RU"/>
              </w:rPr>
              <w:t>)</w:t>
            </w:r>
          </w:p>
          <w:p w:rsidR="005E76DA" w:rsidRPr="00E62ABF" w:rsidRDefault="005E76DA" w:rsidP="00C2666A">
            <w:pPr>
              <w:autoSpaceDE w:val="0"/>
              <w:autoSpaceDN w:val="0"/>
              <w:adjustRightInd w:val="0"/>
              <w:spacing w:before="48" w:line="307" w:lineRule="exact"/>
              <w:ind w:right="317"/>
              <w:jc w:val="both"/>
              <w:rPr>
                <w:rFonts w:ascii="PT Astra Serif" w:eastAsia="Times New Roman" w:hAnsi="PT Astra Serif"/>
                <w:iCs/>
                <w:sz w:val="26"/>
                <w:szCs w:val="26"/>
                <w:lang w:eastAsia="ru-RU"/>
              </w:rPr>
            </w:pPr>
          </w:p>
        </w:tc>
      </w:tr>
      <w:tr w:rsidR="005E76DA" w:rsidRPr="00E62ABF" w:rsidTr="00C2666A">
        <w:trPr>
          <w:trHeight w:val="1103"/>
        </w:trPr>
        <w:tc>
          <w:tcPr>
            <w:tcW w:w="567" w:type="dxa"/>
          </w:tcPr>
          <w:p w:rsidR="005E76DA" w:rsidRPr="00E62ABF" w:rsidRDefault="005E76DA" w:rsidP="009B0F35">
            <w:pPr>
              <w:autoSpaceDE w:val="0"/>
              <w:autoSpaceDN w:val="0"/>
              <w:adjustRightInd w:val="0"/>
              <w:spacing w:before="48" w:line="307" w:lineRule="exact"/>
              <w:jc w:val="both"/>
              <w:rPr>
                <w:rFonts w:ascii="PT Astra Serif" w:eastAsia="Times New Roman" w:hAnsi="PT Astra Serif"/>
                <w:iCs/>
                <w:sz w:val="26"/>
                <w:szCs w:val="26"/>
                <w:lang w:eastAsia="ru-RU"/>
              </w:rPr>
            </w:pPr>
            <w:r w:rsidRPr="00E62ABF">
              <w:rPr>
                <w:rFonts w:ascii="PT Astra Serif" w:eastAsia="Times New Roman" w:hAnsi="PT Astra Serif"/>
                <w:iCs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4819" w:type="dxa"/>
          </w:tcPr>
          <w:p w:rsidR="005E76DA" w:rsidRPr="00E62ABF" w:rsidRDefault="005E76DA" w:rsidP="009B0F35">
            <w:pPr>
              <w:autoSpaceDE w:val="0"/>
              <w:autoSpaceDN w:val="0"/>
              <w:adjustRightInd w:val="0"/>
              <w:spacing w:before="48" w:line="307" w:lineRule="exact"/>
              <w:ind w:firstLine="34"/>
              <w:jc w:val="both"/>
              <w:rPr>
                <w:rFonts w:ascii="PT Astra Serif" w:eastAsia="Times New Roman" w:hAnsi="PT Astra Serif"/>
                <w:iCs/>
                <w:sz w:val="26"/>
                <w:szCs w:val="26"/>
                <w:lang w:eastAsia="ru-RU"/>
              </w:rPr>
            </w:pPr>
            <w:r w:rsidRPr="00E62ABF">
              <w:rPr>
                <w:rFonts w:ascii="PT Astra Serif" w:eastAsia="Times New Roman" w:hAnsi="PT Astra Serif"/>
                <w:iCs/>
                <w:sz w:val="26"/>
                <w:szCs w:val="26"/>
                <w:lang w:eastAsia="ru-RU"/>
              </w:rPr>
              <w:t xml:space="preserve">Томск – Каргасок - Новый </w:t>
            </w:r>
            <w:proofErr w:type="spellStart"/>
            <w:r w:rsidRPr="00E62ABF">
              <w:rPr>
                <w:rFonts w:ascii="PT Astra Serif" w:eastAsia="Times New Roman" w:hAnsi="PT Astra Serif"/>
                <w:iCs/>
                <w:sz w:val="26"/>
                <w:szCs w:val="26"/>
                <w:lang w:eastAsia="ru-RU"/>
              </w:rPr>
              <w:t>Васюган</w:t>
            </w:r>
            <w:proofErr w:type="spellEnd"/>
            <w:r w:rsidRPr="00E62ABF">
              <w:rPr>
                <w:rFonts w:ascii="PT Astra Serif" w:eastAsia="Times New Roman" w:hAnsi="PT Astra Serif"/>
                <w:iCs/>
                <w:sz w:val="26"/>
                <w:szCs w:val="26"/>
                <w:lang w:eastAsia="ru-RU"/>
              </w:rPr>
              <w:t xml:space="preserve"> - Каргасок – Томск</w:t>
            </w:r>
          </w:p>
          <w:p w:rsidR="005E76DA" w:rsidRPr="00E62ABF" w:rsidRDefault="005E76DA" w:rsidP="009B0F35">
            <w:pPr>
              <w:autoSpaceDE w:val="0"/>
              <w:autoSpaceDN w:val="0"/>
              <w:adjustRightInd w:val="0"/>
              <w:spacing w:before="48" w:line="307" w:lineRule="exact"/>
              <w:ind w:firstLine="34"/>
              <w:jc w:val="both"/>
              <w:rPr>
                <w:rFonts w:ascii="PT Astra Serif" w:eastAsia="Times New Roman" w:hAnsi="PT Astra Serif"/>
                <w:iCs/>
                <w:sz w:val="26"/>
                <w:szCs w:val="26"/>
                <w:lang w:eastAsia="ru-RU"/>
              </w:rPr>
            </w:pPr>
          </w:p>
        </w:tc>
        <w:tc>
          <w:tcPr>
            <w:tcW w:w="3970" w:type="dxa"/>
          </w:tcPr>
          <w:p w:rsidR="005E76DA" w:rsidRPr="00E62ABF" w:rsidRDefault="005E76DA" w:rsidP="005E76DA">
            <w:pPr>
              <w:autoSpaceDE w:val="0"/>
              <w:autoSpaceDN w:val="0"/>
              <w:adjustRightInd w:val="0"/>
              <w:spacing w:before="48" w:line="307" w:lineRule="exact"/>
              <w:ind w:firstLine="34"/>
              <w:rPr>
                <w:rFonts w:ascii="PT Astra Serif" w:eastAsia="Times New Roman" w:hAnsi="PT Astra Serif"/>
                <w:iCs/>
                <w:sz w:val="26"/>
                <w:szCs w:val="26"/>
                <w:lang w:eastAsia="ru-RU"/>
              </w:rPr>
            </w:pPr>
            <w:r w:rsidRPr="00E62ABF">
              <w:rPr>
                <w:rFonts w:ascii="PT Astra Serif" w:eastAsia="Times New Roman" w:hAnsi="PT Astra Serif"/>
                <w:iCs/>
                <w:sz w:val="26"/>
                <w:szCs w:val="26"/>
                <w:lang w:eastAsia="ru-RU"/>
              </w:rPr>
              <w:t xml:space="preserve">2000 (Томск </w:t>
            </w:r>
            <w:proofErr w:type="gramStart"/>
            <w:r w:rsidRPr="00E62ABF">
              <w:rPr>
                <w:rFonts w:ascii="PT Astra Serif" w:eastAsia="Times New Roman" w:hAnsi="PT Astra Serif"/>
                <w:iCs/>
                <w:sz w:val="26"/>
                <w:szCs w:val="26"/>
                <w:lang w:eastAsia="ru-RU"/>
              </w:rPr>
              <w:t>–К</w:t>
            </w:r>
            <w:proofErr w:type="gramEnd"/>
            <w:r w:rsidRPr="00E62ABF">
              <w:rPr>
                <w:rFonts w:ascii="PT Astra Serif" w:eastAsia="Times New Roman" w:hAnsi="PT Astra Serif"/>
                <w:iCs/>
                <w:sz w:val="26"/>
                <w:szCs w:val="26"/>
                <w:lang w:eastAsia="ru-RU"/>
              </w:rPr>
              <w:t>аргасок)</w:t>
            </w:r>
          </w:p>
          <w:p w:rsidR="005E76DA" w:rsidRPr="00E62ABF" w:rsidRDefault="005E76DA" w:rsidP="005E76DA">
            <w:pPr>
              <w:autoSpaceDE w:val="0"/>
              <w:autoSpaceDN w:val="0"/>
              <w:adjustRightInd w:val="0"/>
              <w:spacing w:before="48" w:line="307" w:lineRule="exact"/>
              <w:ind w:firstLine="34"/>
              <w:rPr>
                <w:rFonts w:ascii="PT Astra Serif" w:eastAsia="Times New Roman" w:hAnsi="PT Astra Serif"/>
                <w:iCs/>
                <w:sz w:val="26"/>
                <w:szCs w:val="26"/>
                <w:lang w:eastAsia="ru-RU"/>
              </w:rPr>
            </w:pPr>
            <w:r w:rsidRPr="00E62ABF">
              <w:rPr>
                <w:rFonts w:ascii="PT Astra Serif" w:eastAsia="Times New Roman" w:hAnsi="PT Astra Serif"/>
                <w:iCs/>
                <w:sz w:val="26"/>
                <w:szCs w:val="26"/>
                <w:lang w:eastAsia="ru-RU"/>
              </w:rPr>
              <w:t xml:space="preserve">5000 (Каргасок – Новый </w:t>
            </w:r>
            <w:proofErr w:type="spellStart"/>
            <w:r w:rsidRPr="00E62ABF">
              <w:rPr>
                <w:rFonts w:ascii="PT Astra Serif" w:eastAsia="Times New Roman" w:hAnsi="PT Astra Serif"/>
                <w:iCs/>
                <w:sz w:val="26"/>
                <w:szCs w:val="26"/>
                <w:lang w:eastAsia="ru-RU"/>
              </w:rPr>
              <w:t>Васюган</w:t>
            </w:r>
            <w:proofErr w:type="spellEnd"/>
            <w:r w:rsidRPr="00E62ABF">
              <w:rPr>
                <w:rFonts w:ascii="PT Astra Serif" w:eastAsia="Times New Roman" w:hAnsi="PT Astra Serif"/>
                <w:iCs/>
                <w:sz w:val="26"/>
                <w:szCs w:val="26"/>
                <w:lang w:eastAsia="ru-RU"/>
              </w:rPr>
              <w:t>)</w:t>
            </w:r>
          </w:p>
        </w:tc>
      </w:tr>
      <w:tr w:rsidR="005E76DA" w:rsidRPr="00E62ABF" w:rsidTr="00C2666A">
        <w:tc>
          <w:tcPr>
            <w:tcW w:w="567" w:type="dxa"/>
          </w:tcPr>
          <w:p w:rsidR="005E76DA" w:rsidRPr="00E62ABF" w:rsidRDefault="005E76DA" w:rsidP="009B0F35">
            <w:pPr>
              <w:autoSpaceDE w:val="0"/>
              <w:autoSpaceDN w:val="0"/>
              <w:adjustRightInd w:val="0"/>
              <w:spacing w:before="48" w:line="307" w:lineRule="exact"/>
              <w:jc w:val="both"/>
              <w:rPr>
                <w:rFonts w:ascii="PT Astra Serif" w:eastAsia="Times New Roman" w:hAnsi="PT Astra Serif"/>
                <w:iCs/>
                <w:sz w:val="26"/>
                <w:szCs w:val="26"/>
                <w:lang w:eastAsia="ru-RU"/>
              </w:rPr>
            </w:pPr>
            <w:r w:rsidRPr="00E62ABF">
              <w:rPr>
                <w:rFonts w:ascii="PT Astra Serif" w:eastAsia="Times New Roman" w:hAnsi="PT Astra Serif"/>
                <w:iCs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4819" w:type="dxa"/>
          </w:tcPr>
          <w:p w:rsidR="005E76DA" w:rsidRPr="00E62ABF" w:rsidRDefault="005E76DA" w:rsidP="009B0F35">
            <w:pPr>
              <w:autoSpaceDE w:val="0"/>
              <w:autoSpaceDN w:val="0"/>
              <w:adjustRightInd w:val="0"/>
              <w:spacing w:before="48" w:line="307" w:lineRule="exact"/>
              <w:ind w:firstLine="34"/>
              <w:jc w:val="both"/>
              <w:rPr>
                <w:rFonts w:ascii="PT Astra Serif" w:eastAsia="Times New Roman" w:hAnsi="PT Astra Serif"/>
                <w:iCs/>
                <w:sz w:val="26"/>
                <w:szCs w:val="26"/>
                <w:lang w:eastAsia="ru-RU"/>
              </w:rPr>
            </w:pPr>
            <w:r w:rsidRPr="00E62ABF">
              <w:rPr>
                <w:rFonts w:ascii="PT Astra Serif" w:eastAsia="Times New Roman" w:hAnsi="PT Astra Serif"/>
                <w:iCs/>
                <w:sz w:val="26"/>
                <w:szCs w:val="26"/>
                <w:lang w:eastAsia="ru-RU"/>
              </w:rPr>
              <w:t>Томск-Кедровый-Томск</w:t>
            </w:r>
          </w:p>
        </w:tc>
        <w:tc>
          <w:tcPr>
            <w:tcW w:w="3970" w:type="dxa"/>
          </w:tcPr>
          <w:p w:rsidR="005E76DA" w:rsidRPr="00E62ABF" w:rsidRDefault="005E76DA" w:rsidP="005E76DA">
            <w:pPr>
              <w:autoSpaceDE w:val="0"/>
              <w:autoSpaceDN w:val="0"/>
              <w:adjustRightInd w:val="0"/>
              <w:spacing w:before="48" w:line="307" w:lineRule="exact"/>
              <w:ind w:firstLine="34"/>
              <w:rPr>
                <w:rFonts w:ascii="PT Astra Serif" w:eastAsia="Times New Roman" w:hAnsi="PT Astra Serif"/>
                <w:iCs/>
                <w:sz w:val="26"/>
                <w:szCs w:val="26"/>
                <w:lang w:eastAsia="ru-RU"/>
              </w:rPr>
            </w:pPr>
            <w:r w:rsidRPr="00E62ABF">
              <w:rPr>
                <w:rFonts w:ascii="PT Astra Serif" w:eastAsia="Times New Roman" w:hAnsi="PT Astra Serif"/>
                <w:iCs/>
                <w:sz w:val="26"/>
                <w:szCs w:val="26"/>
                <w:lang w:eastAsia="ru-RU"/>
              </w:rPr>
              <w:t>2000</w:t>
            </w:r>
          </w:p>
        </w:tc>
      </w:tr>
    </w:tbl>
    <w:p w:rsidR="009B0F35" w:rsidRPr="00E62ABF" w:rsidRDefault="009B0F35" w:rsidP="009B0F35">
      <w:pPr>
        <w:autoSpaceDE w:val="0"/>
        <w:autoSpaceDN w:val="0"/>
        <w:adjustRightInd w:val="0"/>
        <w:spacing w:before="48" w:after="0" w:line="307" w:lineRule="exact"/>
        <w:ind w:firstLine="708"/>
        <w:jc w:val="both"/>
        <w:rPr>
          <w:rFonts w:ascii="PT Astra Serif" w:eastAsia="Times New Roman" w:hAnsi="PT Astra Serif"/>
          <w:iCs/>
          <w:sz w:val="26"/>
          <w:szCs w:val="26"/>
          <w:lang w:eastAsia="ru-RU"/>
        </w:rPr>
      </w:pPr>
    </w:p>
    <w:p w:rsidR="009B0F35" w:rsidRPr="00E62ABF" w:rsidRDefault="009B0F35" w:rsidP="009B0F35">
      <w:pPr>
        <w:autoSpaceDE w:val="0"/>
        <w:autoSpaceDN w:val="0"/>
        <w:adjustRightInd w:val="0"/>
        <w:spacing w:before="48" w:after="0" w:line="307" w:lineRule="exact"/>
        <w:jc w:val="both"/>
        <w:rPr>
          <w:rFonts w:ascii="PT Astra Serif" w:eastAsia="Times New Roman" w:hAnsi="PT Astra Serif"/>
          <w:iCs/>
          <w:sz w:val="26"/>
          <w:szCs w:val="26"/>
          <w:lang w:eastAsia="ru-RU"/>
        </w:rPr>
      </w:pPr>
    </w:p>
    <w:p w:rsidR="004E4F4C" w:rsidRPr="00E62ABF" w:rsidRDefault="004E4F4C" w:rsidP="005421B7">
      <w:pPr>
        <w:pStyle w:val="a3"/>
        <w:autoSpaceDE w:val="0"/>
        <w:autoSpaceDN w:val="0"/>
        <w:adjustRightInd w:val="0"/>
        <w:spacing w:after="0"/>
        <w:ind w:left="284" w:firstLine="850"/>
        <w:jc w:val="both"/>
        <w:rPr>
          <w:rFonts w:ascii="PT Astra Serif" w:eastAsia="Times New Roman" w:hAnsi="PT Astra Serif" w:cs="Times New Roman"/>
          <w:sz w:val="26"/>
          <w:szCs w:val="26"/>
        </w:rPr>
      </w:pPr>
    </w:p>
    <w:p w:rsidR="004E4F4C" w:rsidRDefault="004E4F4C" w:rsidP="005421B7">
      <w:pPr>
        <w:pStyle w:val="a3"/>
        <w:autoSpaceDE w:val="0"/>
        <w:autoSpaceDN w:val="0"/>
        <w:adjustRightInd w:val="0"/>
        <w:spacing w:after="0"/>
        <w:ind w:left="284" w:firstLine="850"/>
        <w:jc w:val="both"/>
        <w:rPr>
          <w:rFonts w:ascii="PT Astra Serif" w:eastAsia="Times New Roman" w:hAnsi="PT Astra Serif" w:cs="Times New Roman"/>
          <w:sz w:val="26"/>
          <w:szCs w:val="26"/>
        </w:rPr>
      </w:pPr>
    </w:p>
    <w:p w:rsidR="00943DA2" w:rsidRDefault="00943DA2" w:rsidP="005421B7">
      <w:pPr>
        <w:pStyle w:val="a3"/>
        <w:autoSpaceDE w:val="0"/>
        <w:autoSpaceDN w:val="0"/>
        <w:adjustRightInd w:val="0"/>
        <w:spacing w:after="0"/>
        <w:ind w:left="284" w:firstLine="850"/>
        <w:jc w:val="both"/>
        <w:rPr>
          <w:rFonts w:ascii="PT Astra Serif" w:eastAsia="Times New Roman" w:hAnsi="PT Astra Serif" w:cs="Times New Roman"/>
          <w:sz w:val="26"/>
          <w:szCs w:val="26"/>
        </w:rPr>
      </w:pPr>
    </w:p>
    <w:p w:rsidR="00943DA2" w:rsidRDefault="00943DA2" w:rsidP="005421B7">
      <w:pPr>
        <w:pStyle w:val="a3"/>
        <w:autoSpaceDE w:val="0"/>
        <w:autoSpaceDN w:val="0"/>
        <w:adjustRightInd w:val="0"/>
        <w:spacing w:after="0"/>
        <w:ind w:left="284" w:firstLine="850"/>
        <w:jc w:val="both"/>
        <w:rPr>
          <w:rFonts w:ascii="PT Astra Serif" w:eastAsia="Times New Roman" w:hAnsi="PT Astra Serif" w:cs="Times New Roman"/>
          <w:sz w:val="26"/>
          <w:szCs w:val="26"/>
        </w:rPr>
      </w:pPr>
    </w:p>
    <w:p w:rsidR="00943DA2" w:rsidRDefault="00943DA2" w:rsidP="005421B7">
      <w:pPr>
        <w:pStyle w:val="a3"/>
        <w:autoSpaceDE w:val="0"/>
        <w:autoSpaceDN w:val="0"/>
        <w:adjustRightInd w:val="0"/>
        <w:spacing w:after="0"/>
        <w:ind w:left="284" w:firstLine="850"/>
        <w:jc w:val="both"/>
        <w:rPr>
          <w:rFonts w:ascii="PT Astra Serif" w:eastAsia="Times New Roman" w:hAnsi="PT Astra Serif" w:cs="Times New Roman"/>
          <w:sz w:val="26"/>
          <w:szCs w:val="26"/>
        </w:rPr>
      </w:pPr>
    </w:p>
    <w:p w:rsidR="00943DA2" w:rsidRDefault="00943DA2" w:rsidP="005421B7">
      <w:pPr>
        <w:pStyle w:val="a3"/>
        <w:autoSpaceDE w:val="0"/>
        <w:autoSpaceDN w:val="0"/>
        <w:adjustRightInd w:val="0"/>
        <w:spacing w:after="0"/>
        <w:ind w:left="284" w:firstLine="850"/>
        <w:jc w:val="both"/>
        <w:rPr>
          <w:rFonts w:ascii="PT Astra Serif" w:eastAsia="Times New Roman" w:hAnsi="PT Astra Serif" w:cs="Times New Roman"/>
          <w:sz w:val="26"/>
          <w:szCs w:val="26"/>
        </w:rPr>
      </w:pPr>
    </w:p>
    <w:p w:rsidR="00943DA2" w:rsidRDefault="00943DA2" w:rsidP="005421B7">
      <w:pPr>
        <w:pStyle w:val="a3"/>
        <w:autoSpaceDE w:val="0"/>
        <w:autoSpaceDN w:val="0"/>
        <w:adjustRightInd w:val="0"/>
        <w:spacing w:after="0"/>
        <w:ind w:left="284" w:firstLine="850"/>
        <w:jc w:val="both"/>
        <w:rPr>
          <w:rFonts w:ascii="PT Astra Serif" w:eastAsia="Times New Roman" w:hAnsi="PT Astra Serif" w:cs="Times New Roman"/>
          <w:sz w:val="26"/>
          <w:szCs w:val="26"/>
        </w:rPr>
      </w:pPr>
    </w:p>
    <w:p w:rsidR="00943DA2" w:rsidRDefault="00943DA2" w:rsidP="005421B7">
      <w:pPr>
        <w:pStyle w:val="a3"/>
        <w:autoSpaceDE w:val="0"/>
        <w:autoSpaceDN w:val="0"/>
        <w:adjustRightInd w:val="0"/>
        <w:spacing w:after="0"/>
        <w:ind w:left="284" w:firstLine="850"/>
        <w:jc w:val="both"/>
        <w:rPr>
          <w:rFonts w:ascii="PT Astra Serif" w:eastAsia="Times New Roman" w:hAnsi="PT Astra Serif" w:cs="Times New Roman"/>
          <w:sz w:val="26"/>
          <w:szCs w:val="26"/>
        </w:rPr>
      </w:pPr>
    </w:p>
    <w:p w:rsidR="00943DA2" w:rsidRDefault="00943DA2" w:rsidP="005421B7">
      <w:pPr>
        <w:pStyle w:val="a3"/>
        <w:autoSpaceDE w:val="0"/>
        <w:autoSpaceDN w:val="0"/>
        <w:adjustRightInd w:val="0"/>
        <w:spacing w:after="0"/>
        <w:ind w:left="284" w:firstLine="850"/>
        <w:jc w:val="both"/>
        <w:rPr>
          <w:rFonts w:ascii="PT Astra Serif" w:eastAsia="Times New Roman" w:hAnsi="PT Astra Serif" w:cs="Times New Roman"/>
          <w:sz w:val="26"/>
          <w:szCs w:val="26"/>
        </w:rPr>
      </w:pPr>
    </w:p>
    <w:p w:rsidR="00943DA2" w:rsidRDefault="00943DA2" w:rsidP="005421B7">
      <w:pPr>
        <w:pStyle w:val="a3"/>
        <w:autoSpaceDE w:val="0"/>
        <w:autoSpaceDN w:val="0"/>
        <w:adjustRightInd w:val="0"/>
        <w:spacing w:after="0"/>
        <w:ind w:left="284" w:firstLine="850"/>
        <w:jc w:val="both"/>
        <w:rPr>
          <w:rFonts w:ascii="PT Astra Serif" w:eastAsia="Times New Roman" w:hAnsi="PT Astra Serif" w:cs="Times New Roman"/>
          <w:sz w:val="26"/>
          <w:szCs w:val="26"/>
        </w:rPr>
      </w:pPr>
    </w:p>
    <w:p w:rsidR="00943DA2" w:rsidRDefault="00943DA2" w:rsidP="005421B7">
      <w:pPr>
        <w:pStyle w:val="a3"/>
        <w:autoSpaceDE w:val="0"/>
        <w:autoSpaceDN w:val="0"/>
        <w:adjustRightInd w:val="0"/>
        <w:spacing w:after="0"/>
        <w:ind w:left="284" w:firstLine="850"/>
        <w:jc w:val="both"/>
        <w:rPr>
          <w:rFonts w:ascii="PT Astra Serif" w:eastAsia="Times New Roman" w:hAnsi="PT Astra Serif" w:cs="Times New Roman"/>
          <w:sz w:val="26"/>
          <w:szCs w:val="26"/>
        </w:rPr>
      </w:pPr>
    </w:p>
    <w:p w:rsidR="00943DA2" w:rsidRDefault="00943DA2" w:rsidP="005421B7">
      <w:pPr>
        <w:pStyle w:val="a3"/>
        <w:autoSpaceDE w:val="0"/>
        <w:autoSpaceDN w:val="0"/>
        <w:adjustRightInd w:val="0"/>
        <w:spacing w:after="0"/>
        <w:ind w:left="284" w:firstLine="850"/>
        <w:jc w:val="both"/>
        <w:rPr>
          <w:rFonts w:ascii="PT Astra Serif" w:eastAsia="Times New Roman" w:hAnsi="PT Astra Serif" w:cs="Times New Roman"/>
          <w:sz w:val="26"/>
          <w:szCs w:val="26"/>
        </w:rPr>
      </w:pPr>
    </w:p>
    <w:p w:rsidR="00943DA2" w:rsidRDefault="00943DA2" w:rsidP="005421B7">
      <w:pPr>
        <w:pStyle w:val="a3"/>
        <w:autoSpaceDE w:val="0"/>
        <w:autoSpaceDN w:val="0"/>
        <w:adjustRightInd w:val="0"/>
        <w:spacing w:after="0"/>
        <w:ind w:left="284" w:firstLine="850"/>
        <w:jc w:val="both"/>
        <w:rPr>
          <w:rFonts w:ascii="PT Astra Serif" w:eastAsia="Times New Roman" w:hAnsi="PT Astra Serif" w:cs="Times New Roman"/>
          <w:sz w:val="26"/>
          <w:szCs w:val="26"/>
        </w:rPr>
      </w:pPr>
    </w:p>
    <w:p w:rsidR="00943DA2" w:rsidRDefault="00943DA2" w:rsidP="005421B7">
      <w:pPr>
        <w:pStyle w:val="a3"/>
        <w:autoSpaceDE w:val="0"/>
        <w:autoSpaceDN w:val="0"/>
        <w:adjustRightInd w:val="0"/>
        <w:spacing w:after="0"/>
        <w:ind w:left="284" w:firstLine="850"/>
        <w:jc w:val="both"/>
        <w:rPr>
          <w:rFonts w:ascii="PT Astra Serif" w:eastAsia="Times New Roman" w:hAnsi="PT Astra Serif" w:cs="Times New Roman"/>
          <w:sz w:val="26"/>
          <w:szCs w:val="26"/>
        </w:rPr>
      </w:pPr>
    </w:p>
    <w:p w:rsidR="009414AB" w:rsidRDefault="009414AB" w:rsidP="005421B7">
      <w:pPr>
        <w:pStyle w:val="a3"/>
        <w:autoSpaceDE w:val="0"/>
        <w:autoSpaceDN w:val="0"/>
        <w:adjustRightInd w:val="0"/>
        <w:spacing w:after="0"/>
        <w:ind w:left="284" w:firstLine="850"/>
        <w:jc w:val="both"/>
        <w:rPr>
          <w:rFonts w:ascii="PT Astra Serif" w:eastAsia="Times New Roman" w:hAnsi="PT Astra Serif" w:cs="Times New Roman"/>
          <w:sz w:val="26"/>
          <w:szCs w:val="26"/>
        </w:rPr>
        <w:sectPr w:rsidR="009414AB" w:rsidSect="009414AB">
          <w:headerReference w:type="default" r:id="rId9"/>
          <w:pgSz w:w="11906" w:h="16838"/>
          <w:pgMar w:top="1134" w:right="567" w:bottom="1134" w:left="1134" w:header="567" w:footer="720" w:gutter="0"/>
          <w:cols w:space="720"/>
          <w:noEndnote/>
          <w:titlePg/>
          <w:docGrid w:linePitch="299"/>
        </w:sectPr>
      </w:pPr>
    </w:p>
    <w:p w:rsidR="00E61BD2" w:rsidRPr="00E62ABF" w:rsidRDefault="0088528B" w:rsidP="0088528B">
      <w:pPr>
        <w:tabs>
          <w:tab w:val="left" w:pos="10206"/>
          <w:tab w:val="left" w:pos="10773"/>
        </w:tabs>
        <w:autoSpaceDE w:val="0"/>
        <w:autoSpaceDN w:val="0"/>
        <w:adjustRightInd w:val="0"/>
        <w:spacing w:after="0" w:line="240" w:lineRule="auto"/>
        <w:outlineLvl w:val="0"/>
        <w:rPr>
          <w:rFonts w:ascii="PT Astra Serif" w:hAnsi="PT Astra Serif" w:cs="Times New Roman"/>
          <w:bCs/>
          <w:sz w:val="26"/>
          <w:szCs w:val="26"/>
        </w:rPr>
      </w:pPr>
      <w:r w:rsidRPr="00E62ABF">
        <w:rPr>
          <w:rFonts w:ascii="PT Astra Serif" w:hAnsi="PT Astra Serif" w:cs="Times New Roman"/>
          <w:bCs/>
          <w:sz w:val="26"/>
          <w:szCs w:val="26"/>
        </w:rPr>
        <w:lastRenderedPageBreak/>
        <w:tab/>
      </w:r>
      <w:r w:rsidR="00E61BD2" w:rsidRPr="00E62ABF">
        <w:rPr>
          <w:rFonts w:ascii="PT Astra Serif" w:hAnsi="PT Astra Serif" w:cs="Times New Roman"/>
          <w:bCs/>
          <w:sz w:val="26"/>
          <w:szCs w:val="26"/>
        </w:rPr>
        <w:t>Приложение № 3</w:t>
      </w:r>
    </w:p>
    <w:p w:rsidR="00E61BD2" w:rsidRPr="00E62ABF" w:rsidRDefault="0088528B" w:rsidP="00C2666A">
      <w:pPr>
        <w:tabs>
          <w:tab w:val="left" w:pos="10206"/>
        </w:tabs>
        <w:autoSpaceDE w:val="0"/>
        <w:autoSpaceDN w:val="0"/>
        <w:adjustRightInd w:val="0"/>
        <w:spacing w:after="0" w:line="240" w:lineRule="auto"/>
        <w:ind w:left="10206"/>
        <w:outlineLvl w:val="0"/>
        <w:rPr>
          <w:rFonts w:ascii="PT Astra Serif" w:hAnsi="PT Astra Serif" w:cs="Times New Roman"/>
          <w:bCs/>
          <w:sz w:val="26"/>
          <w:szCs w:val="26"/>
        </w:rPr>
      </w:pPr>
      <w:r w:rsidRPr="00E62ABF">
        <w:rPr>
          <w:rFonts w:ascii="PT Astra Serif" w:hAnsi="PT Astra Serif" w:cs="Times New Roman"/>
          <w:bCs/>
          <w:sz w:val="26"/>
          <w:szCs w:val="26"/>
        </w:rPr>
        <w:tab/>
      </w:r>
      <w:r w:rsidR="00E61BD2" w:rsidRPr="00E62ABF">
        <w:rPr>
          <w:rFonts w:ascii="PT Astra Serif" w:hAnsi="PT Astra Serif" w:cs="Times New Roman"/>
          <w:bCs/>
          <w:sz w:val="26"/>
          <w:szCs w:val="26"/>
        </w:rPr>
        <w:t>к Порядку</w:t>
      </w:r>
      <w:r w:rsidRPr="00E62ABF">
        <w:rPr>
          <w:rFonts w:ascii="PT Astra Serif" w:hAnsi="PT Astra Serif" w:cs="Times New Roman"/>
          <w:bCs/>
          <w:sz w:val="26"/>
          <w:szCs w:val="26"/>
        </w:rPr>
        <w:t xml:space="preserve"> </w:t>
      </w:r>
      <w:r w:rsidR="00E61BD2" w:rsidRPr="00E62ABF">
        <w:rPr>
          <w:rFonts w:ascii="PT Astra Serif" w:hAnsi="PT Astra Serif" w:cs="Times New Roman"/>
          <w:bCs/>
          <w:sz w:val="26"/>
          <w:szCs w:val="26"/>
        </w:rPr>
        <w:t xml:space="preserve">предоставления и </w:t>
      </w:r>
      <w:r w:rsidRPr="00E62ABF">
        <w:rPr>
          <w:rFonts w:ascii="PT Astra Serif" w:hAnsi="PT Astra Serif" w:cs="Times New Roman"/>
          <w:bCs/>
          <w:sz w:val="26"/>
          <w:szCs w:val="26"/>
        </w:rPr>
        <w:t xml:space="preserve">  </w:t>
      </w:r>
      <w:r w:rsidR="00E61BD2" w:rsidRPr="00E62ABF">
        <w:rPr>
          <w:rFonts w:ascii="PT Astra Serif" w:hAnsi="PT Astra Serif" w:cs="Times New Roman"/>
          <w:bCs/>
          <w:sz w:val="26"/>
          <w:szCs w:val="26"/>
        </w:rPr>
        <w:t>распределения субсидии на возмещение</w:t>
      </w:r>
      <w:r w:rsidRPr="00E62ABF">
        <w:rPr>
          <w:rFonts w:ascii="PT Astra Serif" w:hAnsi="PT Astra Serif" w:cs="Times New Roman"/>
          <w:bCs/>
          <w:sz w:val="26"/>
          <w:szCs w:val="26"/>
        </w:rPr>
        <w:t xml:space="preserve">   </w:t>
      </w:r>
      <w:r w:rsidR="00E61BD2" w:rsidRPr="00E62ABF">
        <w:rPr>
          <w:rFonts w:ascii="PT Astra Serif" w:hAnsi="PT Astra Serif" w:cs="Times New Roman"/>
          <w:bCs/>
          <w:sz w:val="26"/>
          <w:szCs w:val="26"/>
        </w:rPr>
        <w:t xml:space="preserve">части затрат перевозчикам, </w:t>
      </w:r>
      <w:r w:rsidRPr="00E62ABF">
        <w:rPr>
          <w:rFonts w:ascii="PT Astra Serif" w:hAnsi="PT Astra Serif" w:cs="Times New Roman"/>
          <w:bCs/>
          <w:sz w:val="26"/>
          <w:szCs w:val="26"/>
        </w:rPr>
        <w:t xml:space="preserve">            </w:t>
      </w:r>
      <w:r w:rsidR="00E61BD2" w:rsidRPr="00E62ABF">
        <w:rPr>
          <w:rFonts w:ascii="PT Astra Serif" w:hAnsi="PT Astra Serif" w:cs="Times New Roman"/>
          <w:bCs/>
          <w:sz w:val="26"/>
          <w:szCs w:val="26"/>
        </w:rPr>
        <w:t>осуществляющим авиапассажирские</w:t>
      </w:r>
    </w:p>
    <w:p w:rsidR="0088528B" w:rsidRPr="00E62ABF" w:rsidRDefault="00E61BD2" w:rsidP="00C2666A">
      <w:pPr>
        <w:tabs>
          <w:tab w:val="left" w:pos="10206"/>
        </w:tabs>
        <w:autoSpaceDE w:val="0"/>
        <w:autoSpaceDN w:val="0"/>
        <w:adjustRightInd w:val="0"/>
        <w:spacing w:after="0" w:line="240" w:lineRule="auto"/>
        <w:ind w:left="7938" w:firstLine="567"/>
        <w:jc w:val="center"/>
        <w:outlineLvl w:val="0"/>
        <w:rPr>
          <w:rFonts w:ascii="PT Astra Serif" w:hAnsi="PT Astra Serif" w:cs="Times New Roman"/>
          <w:bCs/>
          <w:sz w:val="26"/>
          <w:szCs w:val="26"/>
        </w:rPr>
      </w:pPr>
      <w:r w:rsidRPr="00E62ABF">
        <w:rPr>
          <w:rFonts w:ascii="PT Astra Serif" w:hAnsi="PT Astra Serif" w:cs="Times New Roman"/>
          <w:bCs/>
          <w:sz w:val="26"/>
          <w:szCs w:val="26"/>
        </w:rPr>
        <w:t xml:space="preserve">  </w:t>
      </w:r>
      <w:r w:rsidR="00F22F45">
        <w:rPr>
          <w:rFonts w:ascii="PT Astra Serif" w:hAnsi="PT Astra Serif" w:cs="Times New Roman"/>
          <w:bCs/>
          <w:sz w:val="26"/>
          <w:szCs w:val="26"/>
        </w:rPr>
        <w:t xml:space="preserve">      </w:t>
      </w:r>
      <w:r w:rsidR="00C2666A">
        <w:rPr>
          <w:rFonts w:ascii="PT Astra Serif" w:hAnsi="PT Astra Serif" w:cs="Times New Roman"/>
          <w:bCs/>
          <w:sz w:val="26"/>
          <w:szCs w:val="26"/>
        </w:rPr>
        <w:t>перевоз</w:t>
      </w:r>
      <w:r w:rsidRPr="00E62ABF">
        <w:rPr>
          <w:rFonts w:ascii="PT Astra Serif" w:hAnsi="PT Astra Serif" w:cs="Times New Roman"/>
          <w:bCs/>
          <w:sz w:val="26"/>
          <w:szCs w:val="26"/>
        </w:rPr>
        <w:t xml:space="preserve">ки на </w:t>
      </w:r>
      <w:proofErr w:type="gramStart"/>
      <w:r w:rsidRPr="00E62ABF">
        <w:rPr>
          <w:rFonts w:ascii="PT Astra Serif" w:hAnsi="PT Astra Serif" w:cs="Times New Roman"/>
          <w:bCs/>
          <w:sz w:val="26"/>
          <w:szCs w:val="26"/>
        </w:rPr>
        <w:t>внутриобластных</w:t>
      </w:r>
      <w:proofErr w:type="gramEnd"/>
      <w:r w:rsidRPr="00E62ABF">
        <w:rPr>
          <w:rFonts w:ascii="PT Astra Serif" w:hAnsi="PT Astra Serif" w:cs="Times New Roman"/>
          <w:bCs/>
          <w:sz w:val="26"/>
          <w:szCs w:val="26"/>
        </w:rPr>
        <w:t xml:space="preserve"> </w:t>
      </w:r>
    </w:p>
    <w:p w:rsidR="000F7EE2" w:rsidRPr="00E62ABF" w:rsidRDefault="0088528B" w:rsidP="0088528B">
      <w:pPr>
        <w:tabs>
          <w:tab w:val="left" w:pos="10206"/>
        </w:tabs>
        <w:autoSpaceDE w:val="0"/>
        <w:autoSpaceDN w:val="0"/>
        <w:adjustRightInd w:val="0"/>
        <w:spacing w:after="0" w:line="240" w:lineRule="auto"/>
        <w:ind w:left="7938" w:firstLine="567"/>
        <w:outlineLvl w:val="0"/>
        <w:rPr>
          <w:rFonts w:ascii="PT Astra Serif" w:hAnsi="PT Astra Serif" w:cs="Times New Roman"/>
          <w:bCs/>
          <w:sz w:val="26"/>
          <w:szCs w:val="26"/>
        </w:rPr>
      </w:pPr>
      <w:r w:rsidRPr="00E62ABF">
        <w:rPr>
          <w:rFonts w:ascii="PT Astra Serif" w:hAnsi="PT Astra Serif" w:cs="Times New Roman"/>
          <w:bCs/>
          <w:sz w:val="26"/>
          <w:szCs w:val="26"/>
        </w:rPr>
        <w:tab/>
      </w:r>
      <w:r w:rsidR="00E61BD2" w:rsidRPr="00E62ABF">
        <w:rPr>
          <w:rFonts w:ascii="PT Astra Serif" w:hAnsi="PT Astra Serif" w:cs="Times New Roman"/>
          <w:bCs/>
          <w:sz w:val="26"/>
          <w:szCs w:val="26"/>
        </w:rPr>
        <w:t xml:space="preserve">и региональных </w:t>
      </w:r>
      <w:proofErr w:type="gramStart"/>
      <w:r w:rsidR="00E61BD2" w:rsidRPr="00E62ABF">
        <w:rPr>
          <w:rFonts w:ascii="PT Astra Serif" w:hAnsi="PT Astra Serif" w:cs="Times New Roman"/>
          <w:bCs/>
          <w:sz w:val="26"/>
          <w:szCs w:val="26"/>
        </w:rPr>
        <w:t>маршрутах</w:t>
      </w:r>
      <w:proofErr w:type="gramEnd"/>
      <w:r w:rsidR="00E61BD2" w:rsidRPr="00E62ABF">
        <w:rPr>
          <w:rFonts w:ascii="PT Astra Serif" w:hAnsi="PT Astra Serif" w:cs="Times New Roman"/>
          <w:bCs/>
          <w:sz w:val="26"/>
          <w:szCs w:val="26"/>
        </w:rPr>
        <w:t xml:space="preserve"> </w:t>
      </w:r>
    </w:p>
    <w:p w:rsidR="000F7EE2" w:rsidRPr="00E62ABF" w:rsidRDefault="000F7EE2" w:rsidP="000F7EE2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Times New Roman"/>
          <w:bCs/>
          <w:sz w:val="26"/>
          <w:szCs w:val="26"/>
        </w:rPr>
      </w:pPr>
    </w:p>
    <w:p w:rsidR="000F7EE2" w:rsidRPr="00E62ABF" w:rsidRDefault="000F7EE2" w:rsidP="000F7EE2">
      <w:pPr>
        <w:pStyle w:val="ad"/>
        <w:ind w:right="-81" w:firstLine="0"/>
        <w:rPr>
          <w:rFonts w:ascii="PT Astra Serif" w:hAnsi="PT Astra Serif"/>
          <w:color w:val="000000"/>
          <w:spacing w:val="-4"/>
          <w:szCs w:val="26"/>
          <w:lang w:val="ru-RU"/>
        </w:rPr>
      </w:pPr>
      <w:r w:rsidRPr="00E62ABF">
        <w:rPr>
          <w:rFonts w:ascii="PT Astra Serif" w:hAnsi="PT Astra Serif"/>
          <w:color w:val="000000"/>
          <w:spacing w:val="-4"/>
          <w:szCs w:val="26"/>
          <w:lang w:val="ru-RU"/>
        </w:rPr>
        <w:t>Форма</w:t>
      </w:r>
    </w:p>
    <w:p w:rsidR="000F7EE2" w:rsidRPr="00E62ABF" w:rsidRDefault="000F7EE2" w:rsidP="000F7EE2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  <w:r w:rsidRPr="00E62ABF">
        <w:rPr>
          <w:rFonts w:ascii="PT Astra Serif" w:hAnsi="PT Astra Serif" w:cs="Times New Roman"/>
          <w:sz w:val="26"/>
          <w:szCs w:val="26"/>
        </w:rPr>
        <w:t>ОТЧЕТ</w:t>
      </w:r>
    </w:p>
    <w:p w:rsidR="000F7EE2" w:rsidRPr="00E62ABF" w:rsidRDefault="000F7EE2" w:rsidP="000F7EE2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  <w:r w:rsidRPr="00E62ABF">
        <w:rPr>
          <w:rFonts w:ascii="PT Astra Serif" w:hAnsi="PT Astra Serif" w:cs="Times New Roman"/>
          <w:sz w:val="26"/>
          <w:szCs w:val="26"/>
        </w:rPr>
        <w:t>О ДОСТИЖЕНИИ РЕЗУЛЬТАТА</w:t>
      </w:r>
    </w:p>
    <w:p w:rsidR="000F7EE2" w:rsidRPr="00E62ABF" w:rsidRDefault="000F7EE2" w:rsidP="000F7EE2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  <w:r w:rsidRPr="00E62ABF">
        <w:rPr>
          <w:rFonts w:ascii="PT Astra Serif" w:hAnsi="PT Astra Serif" w:cs="Times New Roman"/>
          <w:sz w:val="26"/>
          <w:szCs w:val="26"/>
        </w:rPr>
        <w:t xml:space="preserve">за _______________________ </w:t>
      </w:r>
      <w:proofErr w:type="gramStart"/>
      <w:r w:rsidRPr="00E62ABF">
        <w:rPr>
          <w:rFonts w:ascii="PT Astra Serif" w:hAnsi="PT Astra Serif" w:cs="Times New Roman"/>
          <w:sz w:val="26"/>
          <w:szCs w:val="26"/>
        </w:rPr>
        <w:t>г</w:t>
      </w:r>
      <w:proofErr w:type="gramEnd"/>
      <w:r w:rsidRPr="00E62ABF">
        <w:rPr>
          <w:rFonts w:ascii="PT Astra Serif" w:hAnsi="PT Astra Serif" w:cs="Times New Roman"/>
          <w:sz w:val="26"/>
          <w:szCs w:val="26"/>
        </w:rPr>
        <w:t>.</w:t>
      </w:r>
    </w:p>
    <w:p w:rsidR="000F7EE2" w:rsidRPr="00E62ABF" w:rsidRDefault="000F7EE2" w:rsidP="000F7EE2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</w:p>
    <w:p w:rsidR="000F7EE2" w:rsidRPr="00E62ABF" w:rsidRDefault="000F7EE2" w:rsidP="000F7EE2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  <w:r w:rsidRPr="00E62ABF">
        <w:rPr>
          <w:rFonts w:ascii="PT Astra Serif" w:hAnsi="PT Astra Serif" w:cs="Times New Roman"/>
          <w:sz w:val="26"/>
          <w:szCs w:val="26"/>
        </w:rPr>
        <w:t>Дата составления отчета_________________________</w:t>
      </w:r>
    </w:p>
    <w:p w:rsidR="000F7EE2" w:rsidRPr="00E62ABF" w:rsidRDefault="000F7EE2" w:rsidP="000F7E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15167" w:type="dxa"/>
        <w:tblCellSpacing w:w="5" w:type="nil"/>
        <w:tblInd w:w="217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843"/>
        <w:gridCol w:w="1701"/>
        <w:gridCol w:w="1984"/>
        <w:gridCol w:w="2350"/>
        <w:gridCol w:w="2268"/>
        <w:gridCol w:w="2244"/>
        <w:gridCol w:w="2777"/>
      </w:tblGrid>
      <w:tr w:rsidR="000F7EE2" w:rsidRPr="00E62ABF" w:rsidTr="00A5095C">
        <w:trPr>
          <w:trHeight w:val="800"/>
          <w:tblCellSpacing w:w="5" w:type="nil"/>
        </w:trPr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F7EE2" w:rsidRPr="00E62ABF" w:rsidRDefault="000F7EE2" w:rsidP="00CD7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E62ABF">
              <w:rPr>
                <w:rFonts w:ascii="PT Astra Serif" w:hAnsi="PT Astra Serif" w:cs="Times New Roman"/>
                <w:sz w:val="26"/>
                <w:szCs w:val="26"/>
              </w:rPr>
              <w:t>Наименование</w:t>
            </w:r>
          </w:p>
          <w:p w:rsidR="000F7EE2" w:rsidRPr="00E62ABF" w:rsidRDefault="000F7EE2" w:rsidP="00CD7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E62ABF">
              <w:rPr>
                <w:rFonts w:ascii="PT Astra Serif" w:hAnsi="PT Astra Serif" w:cs="Times New Roman"/>
                <w:sz w:val="26"/>
                <w:szCs w:val="26"/>
              </w:rPr>
              <w:t>маршрута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F7EE2" w:rsidRPr="00E62ABF" w:rsidRDefault="000F7EE2" w:rsidP="00CD7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E62ABF">
              <w:rPr>
                <w:rFonts w:ascii="PT Astra Serif" w:hAnsi="PT Astra Serif" w:cs="Times New Roman"/>
                <w:sz w:val="26"/>
                <w:szCs w:val="26"/>
              </w:rPr>
              <w:t>Количество</w:t>
            </w:r>
          </w:p>
          <w:p w:rsidR="000F7EE2" w:rsidRPr="00E62ABF" w:rsidRDefault="000F7EE2" w:rsidP="00CD7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E62ABF">
              <w:rPr>
                <w:rFonts w:ascii="PT Astra Serif" w:hAnsi="PT Astra Serif" w:cs="Times New Roman"/>
                <w:sz w:val="26"/>
                <w:szCs w:val="26"/>
              </w:rPr>
              <w:t>выполненных рейсов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F7EE2" w:rsidRPr="00E62ABF" w:rsidRDefault="000F7EE2" w:rsidP="00CD7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E62ABF">
              <w:rPr>
                <w:rFonts w:ascii="PT Astra Serif" w:hAnsi="PT Astra Serif" w:cs="Times New Roman"/>
                <w:sz w:val="26"/>
                <w:szCs w:val="26"/>
              </w:rPr>
              <w:t>Количество перевезенных   пассажиров,   чел</w:t>
            </w:r>
            <w:r w:rsidR="008E6DB0">
              <w:rPr>
                <w:rFonts w:ascii="PT Astra Serif" w:hAnsi="PT Astra Serif" w:cs="Times New Roman"/>
                <w:sz w:val="26"/>
                <w:szCs w:val="26"/>
              </w:rPr>
              <w:t>овек</w:t>
            </w:r>
            <w:r w:rsidRPr="00E62ABF">
              <w:rPr>
                <w:rFonts w:ascii="PT Astra Serif" w:hAnsi="PT Astra Serif" w:cs="Times New Roman"/>
                <w:sz w:val="26"/>
                <w:szCs w:val="26"/>
              </w:rPr>
              <w:t>.</w:t>
            </w:r>
          </w:p>
        </w:tc>
        <w:tc>
          <w:tcPr>
            <w:tcW w:w="2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6DB0" w:rsidRDefault="000F7EE2" w:rsidP="00CD7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E62ABF">
              <w:rPr>
                <w:rFonts w:ascii="PT Astra Serif" w:hAnsi="PT Astra Serif" w:cs="Times New Roman"/>
                <w:sz w:val="26"/>
                <w:szCs w:val="26"/>
              </w:rPr>
              <w:t xml:space="preserve">Размер специального тарифа на перевозку одного пассажира, </w:t>
            </w:r>
          </w:p>
          <w:p w:rsidR="000F7EE2" w:rsidRPr="00E62ABF" w:rsidRDefault="000F7EE2" w:rsidP="008E6D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E62ABF">
              <w:rPr>
                <w:rFonts w:ascii="PT Astra Serif" w:hAnsi="PT Astra Serif" w:cs="Times New Roman"/>
                <w:sz w:val="26"/>
                <w:szCs w:val="26"/>
              </w:rPr>
              <w:t>руб</w:t>
            </w:r>
            <w:r w:rsidR="008E6DB0">
              <w:rPr>
                <w:rFonts w:ascii="PT Astra Serif" w:hAnsi="PT Astra Serif" w:cs="Times New Roman"/>
                <w:sz w:val="26"/>
                <w:szCs w:val="26"/>
              </w:rPr>
              <w:t>лей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F7EE2" w:rsidRPr="00E62ABF" w:rsidRDefault="000F7EE2" w:rsidP="00CD7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E62ABF">
              <w:rPr>
                <w:rFonts w:ascii="PT Astra Serif" w:hAnsi="PT Astra Serif" w:cs="Times New Roman"/>
                <w:sz w:val="26"/>
                <w:szCs w:val="26"/>
              </w:rPr>
              <w:t>Субсидия на возмещение</w:t>
            </w:r>
          </w:p>
          <w:p w:rsidR="008E6DB0" w:rsidRDefault="000F7EE2" w:rsidP="00CD7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E62ABF">
              <w:rPr>
                <w:rFonts w:ascii="PT Astra Serif" w:hAnsi="PT Astra Serif" w:cs="Times New Roman"/>
                <w:sz w:val="26"/>
                <w:szCs w:val="26"/>
              </w:rPr>
              <w:t xml:space="preserve">части затрат, </w:t>
            </w:r>
          </w:p>
          <w:p w:rsidR="000F7EE2" w:rsidRPr="00E62ABF" w:rsidRDefault="000F7EE2" w:rsidP="008E6D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E62ABF">
              <w:rPr>
                <w:rFonts w:ascii="PT Astra Serif" w:hAnsi="PT Astra Serif" w:cs="Times New Roman"/>
                <w:sz w:val="26"/>
                <w:szCs w:val="26"/>
              </w:rPr>
              <w:t>руб</w:t>
            </w:r>
            <w:r w:rsidR="008E6DB0">
              <w:rPr>
                <w:rFonts w:ascii="PT Astra Serif" w:hAnsi="PT Astra Serif" w:cs="Times New Roman"/>
                <w:sz w:val="26"/>
                <w:szCs w:val="26"/>
              </w:rPr>
              <w:t>лей</w:t>
            </w:r>
          </w:p>
        </w:tc>
        <w:tc>
          <w:tcPr>
            <w:tcW w:w="22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F7EE2" w:rsidRPr="00E62ABF" w:rsidRDefault="000F7EE2" w:rsidP="00CD7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E62ABF">
              <w:rPr>
                <w:rFonts w:ascii="PT Astra Serif" w:hAnsi="PT Astra Serif" w:cs="Times New Roman"/>
                <w:sz w:val="26"/>
                <w:szCs w:val="26"/>
              </w:rPr>
              <w:t>Фактическое количество перевезенных пассажиров по авиамаршруту</w:t>
            </w:r>
          </w:p>
        </w:tc>
        <w:tc>
          <w:tcPr>
            <w:tcW w:w="27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F7EE2" w:rsidRPr="00E62ABF" w:rsidRDefault="000F7EE2" w:rsidP="00CD7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E62ABF">
              <w:rPr>
                <w:rFonts w:ascii="PT Astra Serif" w:hAnsi="PT Astra Serif" w:cs="Times New Roman"/>
                <w:sz w:val="26"/>
                <w:szCs w:val="26"/>
              </w:rPr>
              <w:t>Комплексный показатель эффективности субсидирования фактического пассажирооборота</w:t>
            </w:r>
          </w:p>
        </w:tc>
      </w:tr>
      <w:tr w:rsidR="000F7EE2" w:rsidRPr="00E62ABF" w:rsidTr="00A5095C">
        <w:trPr>
          <w:tblCellSpacing w:w="5" w:type="nil"/>
        </w:trPr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F7EE2" w:rsidRPr="00E62ABF" w:rsidRDefault="000F7EE2" w:rsidP="00CD7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6"/>
                <w:szCs w:val="26"/>
              </w:rPr>
            </w:pPr>
            <w:r w:rsidRPr="00E62ABF">
              <w:rPr>
                <w:rFonts w:ascii="PT Astra Serif" w:hAnsi="PT Astra Serif" w:cs="Times New Roman"/>
                <w:sz w:val="26"/>
                <w:szCs w:val="26"/>
              </w:rPr>
              <w:t xml:space="preserve">1.          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F7EE2" w:rsidRPr="00E62ABF" w:rsidRDefault="000F7EE2" w:rsidP="00CD7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F7EE2" w:rsidRPr="00E62ABF" w:rsidRDefault="000F7EE2" w:rsidP="00CD7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23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F7EE2" w:rsidRPr="00E62ABF" w:rsidRDefault="000F7EE2" w:rsidP="00CD7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F7EE2" w:rsidRPr="00E62ABF" w:rsidRDefault="000F7EE2" w:rsidP="00CD7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22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F7EE2" w:rsidRPr="00E62ABF" w:rsidRDefault="000F7EE2" w:rsidP="00CD7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27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F7EE2" w:rsidRPr="00E62ABF" w:rsidRDefault="000F7EE2" w:rsidP="00CD7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0F7EE2" w:rsidRPr="00E62ABF" w:rsidTr="00A5095C">
        <w:trPr>
          <w:tblCellSpacing w:w="5" w:type="nil"/>
        </w:trPr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F7EE2" w:rsidRPr="00E62ABF" w:rsidRDefault="000F7EE2" w:rsidP="00CD7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6"/>
                <w:szCs w:val="26"/>
              </w:rPr>
            </w:pPr>
            <w:r w:rsidRPr="00E62ABF">
              <w:rPr>
                <w:rFonts w:ascii="PT Astra Serif" w:hAnsi="PT Astra Serif" w:cs="Times New Roman"/>
                <w:sz w:val="26"/>
                <w:szCs w:val="26"/>
              </w:rPr>
              <w:t xml:space="preserve">2.          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F7EE2" w:rsidRPr="00E62ABF" w:rsidRDefault="000F7EE2" w:rsidP="00CD7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F7EE2" w:rsidRPr="00E62ABF" w:rsidRDefault="000F7EE2" w:rsidP="00CD7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23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F7EE2" w:rsidRPr="00E62ABF" w:rsidRDefault="000F7EE2" w:rsidP="00CD7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F7EE2" w:rsidRPr="00E62ABF" w:rsidRDefault="000F7EE2" w:rsidP="00CD7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22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F7EE2" w:rsidRPr="00E62ABF" w:rsidRDefault="000F7EE2" w:rsidP="00CD7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27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F7EE2" w:rsidRPr="00E62ABF" w:rsidRDefault="000F7EE2" w:rsidP="00CD7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</w:tbl>
    <w:p w:rsidR="000F7EE2" w:rsidRPr="00E62ABF" w:rsidRDefault="000F7EE2" w:rsidP="000F7E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0F7EE2" w:rsidRPr="00E62ABF" w:rsidRDefault="000F7EE2" w:rsidP="000F7E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E62ABF">
        <w:rPr>
          <w:rFonts w:ascii="PT Astra Serif" w:hAnsi="PT Astra Serif" w:cs="Times New Roman"/>
          <w:sz w:val="26"/>
          <w:szCs w:val="26"/>
        </w:rPr>
        <w:t>К отчету прилагаются копии сводных загрузочных ведомостей на каждый авиарейс в отчетном периоде</w:t>
      </w:r>
    </w:p>
    <w:p w:rsidR="000F7EE2" w:rsidRPr="00E62ABF" w:rsidRDefault="000F7EE2" w:rsidP="000F7E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0220A9" w:rsidRPr="00E62ABF" w:rsidRDefault="000220A9" w:rsidP="000F7EE2">
      <w:pPr>
        <w:pStyle w:val="ConsPlusNonformat"/>
        <w:rPr>
          <w:rFonts w:ascii="PT Astra Serif" w:hAnsi="PT Astra Serif" w:cs="Times New Roman"/>
          <w:sz w:val="26"/>
          <w:szCs w:val="26"/>
        </w:rPr>
      </w:pPr>
    </w:p>
    <w:p w:rsidR="000F7EE2" w:rsidRPr="00E62ABF" w:rsidRDefault="000F7EE2" w:rsidP="000F7EE2">
      <w:pPr>
        <w:pStyle w:val="ConsPlusNonformat"/>
        <w:rPr>
          <w:rFonts w:ascii="PT Astra Serif" w:hAnsi="PT Astra Serif" w:cs="Times New Roman"/>
          <w:sz w:val="26"/>
          <w:szCs w:val="26"/>
        </w:rPr>
      </w:pPr>
      <w:r w:rsidRPr="00E62ABF">
        <w:rPr>
          <w:rFonts w:ascii="PT Astra Serif" w:hAnsi="PT Astra Serif" w:cs="Times New Roman"/>
          <w:sz w:val="26"/>
          <w:szCs w:val="26"/>
        </w:rPr>
        <w:t>Получатель</w:t>
      </w:r>
    </w:p>
    <w:p w:rsidR="000220A9" w:rsidRPr="00E62ABF" w:rsidRDefault="000220A9" w:rsidP="000F7EE2">
      <w:pPr>
        <w:pStyle w:val="ConsPlusNonformat"/>
        <w:rPr>
          <w:rFonts w:ascii="PT Astra Serif" w:hAnsi="PT Astra Serif" w:cs="Times New Roman"/>
          <w:sz w:val="26"/>
          <w:szCs w:val="26"/>
        </w:rPr>
      </w:pPr>
    </w:p>
    <w:p w:rsidR="000F7EE2" w:rsidRPr="00E62ABF" w:rsidRDefault="005E30A5" w:rsidP="000F7EE2">
      <w:pPr>
        <w:pStyle w:val="ConsPlusNonformat"/>
        <w:rPr>
          <w:rFonts w:ascii="PT Astra Serif" w:hAnsi="PT Astra Serif" w:cs="Times New Roman"/>
          <w:sz w:val="26"/>
          <w:szCs w:val="26"/>
        </w:rPr>
      </w:pPr>
      <w:r w:rsidRPr="00E62ABF">
        <w:rPr>
          <w:rFonts w:ascii="PT Astra Serif" w:hAnsi="PT Astra Serif" w:cs="Times New Roman"/>
          <w:sz w:val="26"/>
          <w:szCs w:val="26"/>
        </w:rPr>
        <w:t>_______________</w:t>
      </w:r>
      <w:r w:rsidR="000F7EE2" w:rsidRPr="00E62ABF">
        <w:rPr>
          <w:rFonts w:ascii="PT Astra Serif" w:hAnsi="PT Astra Serif" w:cs="Times New Roman"/>
          <w:sz w:val="26"/>
          <w:szCs w:val="26"/>
        </w:rPr>
        <w:t>_________________________________________________ /____________________</w:t>
      </w:r>
      <w:r w:rsidRPr="00E62ABF">
        <w:rPr>
          <w:rFonts w:ascii="PT Astra Serif" w:hAnsi="PT Astra Serif" w:cs="Times New Roman"/>
          <w:sz w:val="26"/>
          <w:szCs w:val="26"/>
        </w:rPr>
        <w:t>________</w:t>
      </w:r>
      <w:r w:rsidR="000220A9" w:rsidRPr="00E62ABF">
        <w:rPr>
          <w:rFonts w:ascii="PT Astra Serif" w:hAnsi="PT Astra Serif" w:cs="Times New Roman"/>
          <w:sz w:val="26"/>
          <w:szCs w:val="26"/>
        </w:rPr>
        <w:t>/</w:t>
      </w:r>
    </w:p>
    <w:p w:rsidR="000F7EE2" w:rsidRPr="00E62ABF" w:rsidRDefault="00597712" w:rsidP="005E30A5">
      <w:pPr>
        <w:pStyle w:val="ConsPlusNonformat"/>
        <w:rPr>
          <w:rFonts w:ascii="PT Astra Serif" w:hAnsi="PT Astra Serif" w:cs="Times New Roman"/>
          <w:sz w:val="26"/>
          <w:szCs w:val="26"/>
        </w:rPr>
      </w:pPr>
      <w:proofErr w:type="gramStart"/>
      <w:r w:rsidRPr="00E62ABF">
        <w:rPr>
          <w:rFonts w:ascii="PT Astra Serif" w:hAnsi="PT Astra Serif" w:cs="Times New Roman"/>
          <w:sz w:val="26"/>
          <w:szCs w:val="26"/>
        </w:rPr>
        <w:t>(д</w:t>
      </w:r>
      <w:r w:rsidR="000F7EE2" w:rsidRPr="00E62ABF">
        <w:rPr>
          <w:rFonts w:ascii="PT Astra Serif" w:hAnsi="PT Astra Serif" w:cs="Times New Roman"/>
          <w:sz w:val="26"/>
          <w:szCs w:val="26"/>
        </w:rPr>
        <w:t xml:space="preserve">олжность)                             </w:t>
      </w:r>
      <w:r w:rsidR="005E30A5" w:rsidRPr="00E62ABF">
        <w:rPr>
          <w:rFonts w:ascii="PT Astra Serif" w:hAnsi="PT Astra Serif" w:cs="Times New Roman"/>
          <w:sz w:val="26"/>
          <w:szCs w:val="26"/>
        </w:rPr>
        <w:t xml:space="preserve">   </w:t>
      </w:r>
      <w:r w:rsidR="000F7EE2" w:rsidRPr="00E62ABF">
        <w:rPr>
          <w:rFonts w:ascii="PT Astra Serif" w:hAnsi="PT Astra Serif" w:cs="Times New Roman"/>
          <w:sz w:val="26"/>
          <w:szCs w:val="26"/>
        </w:rPr>
        <w:t xml:space="preserve">(подпись)                          </w:t>
      </w:r>
      <w:r w:rsidR="005E30A5" w:rsidRPr="00E62ABF">
        <w:rPr>
          <w:rFonts w:ascii="PT Astra Serif" w:hAnsi="PT Astra Serif" w:cs="Times New Roman"/>
          <w:sz w:val="26"/>
          <w:szCs w:val="26"/>
        </w:rPr>
        <w:t xml:space="preserve">                                  </w:t>
      </w:r>
      <w:r w:rsidR="000F7EE2" w:rsidRPr="00E62ABF">
        <w:rPr>
          <w:rFonts w:ascii="PT Astra Serif" w:hAnsi="PT Astra Serif" w:cs="Times New Roman"/>
          <w:sz w:val="26"/>
          <w:szCs w:val="26"/>
        </w:rPr>
        <w:t>(</w:t>
      </w:r>
      <w:r w:rsidRPr="00E62ABF">
        <w:rPr>
          <w:rFonts w:ascii="PT Astra Serif" w:hAnsi="PT Astra Serif" w:cs="Times New Roman"/>
          <w:sz w:val="26"/>
          <w:szCs w:val="26"/>
        </w:rPr>
        <w:t>ф</w:t>
      </w:r>
      <w:r w:rsidR="000F7EE2" w:rsidRPr="00E62ABF">
        <w:rPr>
          <w:rFonts w:ascii="PT Astra Serif" w:hAnsi="PT Astra Serif" w:cs="Times New Roman"/>
          <w:sz w:val="26"/>
          <w:szCs w:val="26"/>
        </w:rPr>
        <w:t xml:space="preserve">амилия, </w:t>
      </w:r>
      <w:r w:rsidRPr="00E62ABF">
        <w:rPr>
          <w:rFonts w:ascii="PT Astra Serif" w:hAnsi="PT Astra Serif" w:cs="Times New Roman"/>
          <w:sz w:val="26"/>
          <w:szCs w:val="26"/>
        </w:rPr>
        <w:t>имя</w:t>
      </w:r>
      <w:r w:rsidR="000F7EE2" w:rsidRPr="00E62ABF">
        <w:rPr>
          <w:rFonts w:ascii="PT Astra Serif" w:hAnsi="PT Astra Serif" w:cs="Times New Roman"/>
          <w:sz w:val="26"/>
          <w:szCs w:val="26"/>
        </w:rPr>
        <w:t xml:space="preserve">, </w:t>
      </w:r>
      <w:r w:rsidRPr="00E62ABF">
        <w:rPr>
          <w:rFonts w:ascii="PT Astra Serif" w:hAnsi="PT Astra Serif" w:cs="Times New Roman"/>
          <w:sz w:val="26"/>
          <w:szCs w:val="26"/>
        </w:rPr>
        <w:t>о</w:t>
      </w:r>
      <w:r w:rsidR="000F7EE2" w:rsidRPr="00E62ABF">
        <w:rPr>
          <w:rFonts w:ascii="PT Astra Serif" w:hAnsi="PT Astra Serif" w:cs="Times New Roman"/>
          <w:sz w:val="26"/>
          <w:szCs w:val="26"/>
        </w:rPr>
        <w:t>тчество (последнее при наличии)</w:t>
      </w:r>
      <w:proofErr w:type="gramEnd"/>
    </w:p>
    <w:p w:rsidR="000F7EE2" w:rsidRPr="00E62ABF" w:rsidRDefault="000F7EE2" w:rsidP="000F7EE2">
      <w:pPr>
        <w:pStyle w:val="ConsPlusNonformat"/>
        <w:rPr>
          <w:rFonts w:ascii="PT Astra Serif" w:hAnsi="PT Astra Serif" w:cs="Times New Roman"/>
          <w:sz w:val="26"/>
          <w:szCs w:val="26"/>
        </w:rPr>
      </w:pPr>
    </w:p>
    <w:p w:rsidR="000F7EE2" w:rsidRPr="00E62ABF" w:rsidRDefault="000F7EE2" w:rsidP="000F7EE2">
      <w:pPr>
        <w:pStyle w:val="ConsPlusNonformat"/>
        <w:rPr>
          <w:rFonts w:ascii="PT Astra Serif" w:hAnsi="PT Astra Serif" w:cs="Times New Roman"/>
          <w:sz w:val="26"/>
          <w:szCs w:val="26"/>
        </w:rPr>
      </w:pPr>
    </w:p>
    <w:sectPr w:rsidR="000F7EE2" w:rsidRPr="00E62ABF" w:rsidSect="00F22F45">
      <w:pgSz w:w="16838" w:h="11906" w:orient="landscape"/>
      <w:pgMar w:top="1134" w:right="678" w:bottom="567" w:left="113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1BED" w:rsidRDefault="00E81BED" w:rsidP="006B3EA6">
      <w:pPr>
        <w:spacing w:after="0" w:line="240" w:lineRule="auto"/>
      </w:pPr>
      <w:r>
        <w:separator/>
      </w:r>
    </w:p>
  </w:endnote>
  <w:endnote w:type="continuationSeparator" w:id="0">
    <w:p w:rsidR="00E81BED" w:rsidRDefault="00E81BED" w:rsidP="006B3E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1BED" w:rsidRDefault="00E81BED" w:rsidP="006B3EA6">
      <w:pPr>
        <w:spacing w:after="0" w:line="240" w:lineRule="auto"/>
      </w:pPr>
      <w:r>
        <w:separator/>
      </w:r>
    </w:p>
  </w:footnote>
  <w:footnote w:type="continuationSeparator" w:id="0">
    <w:p w:rsidR="00E81BED" w:rsidRDefault="00E81BED" w:rsidP="006B3E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5050942"/>
      <w:docPartObj>
        <w:docPartGallery w:val="Page Numbers (Top of Page)"/>
        <w:docPartUnique/>
      </w:docPartObj>
    </w:sdtPr>
    <w:sdtEndPr>
      <w:rPr>
        <w:b w:val="0"/>
        <w:sz w:val="26"/>
        <w:szCs w:val="26"/>
      </w:rPr>
    </w:sdtEndPr>
    <w:sdtContent>
      <w:p w:rsidR="00E41FF5" w:rsidRPr="00E41FF5" w:rsidRDefault="00E41FF5">
        <w:pPr>
          <w:pStyle w:val="a5"/>
          <w:rPr>
            <w:b w:val="0"/>
            <w:sz w:val="26"/>
            <w:szCs w:val="26"/>
          </w:rPr>
        </w:pPr>
        <w:r w:rsidRPr="00E41FF5">
          <w:rPr>
            <w:b w:val="0"/>
            <w:sz w:val="26"/>
            <w:szCs w:val="26"/>
          </w:rPr>
          <w:fldChar w:fldCharType="begin"/>
        </w:r>
        <w:r w:rsidRPr="00E41FF5">
          <w:rPr>
            <w:b w:val="0"/>
            <w:sz w:val="26"/>
            <w:szCs w:val="26"/>
          </w:rPr>
          <w:instrText>PAGE   \* MERGEFORMAT</w:instrText>
        </w:r>
        <w:r w:rsidRPr="00E41FF5">
          <w:rPr>
            <w:b w:val="0"/>
            <w:sz w:val="26"/>
            <w:szCs w:val="26"/>
          </w:rPr>
          <w:fldChar w:fldCharType="separate"/>
        </w:r>
        <w:r w:rsidR="004B16EA">
          <w:rPr>
            <w:b w:val="0"/>
            <w:noProof/>
            <w:sz w:val="26"/>
            <w:szCs w:val="26"/>
          </w:rPr>
          <w:t>11</w:t>
        </w:r>
        <w:r w:rsidRPr="00E41FF5">
          <w:rPr>
            <w:b w:val="0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8707F"/>
    <w:multiLevelType w:val="hybridMultilevel"/>
    <w:tmpl w:val="04545BEC"/>
    <w:lvl w:ilvl="0" w:tplc="483A68E2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3EB4D58"/>
    <w:multiLevelType w:val="hybridMultilevel"/>
    <w:tmpl w:val="D29C22B0"/>
    <w:lvl w:ilvl="0" w:tplc="E710F4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383176"/>
    <w:multiLevelType w:val="hybridMultilevel"/>
    <w:tmpl w:val="F4FE72CC"/>
    <w:lvl w:ilvl="0" w:tplc="1B0CDC0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1B7F062D"/>
    <w:multiLevelType w:val="hybridMultilevel"/>
    <w:tmpl w:val="BE044C7C"/>
    <w:lvl w:ilvl="0" w:tplc="79424264">
      <w:start w:val="1"/>
      <w:numFmt w:val="decimal"/>
      <w:lvlText w:val="%1."/>
      <w:lvlJc w:val="left"/>
      <w:pPr>
        <w:ind w:left="1652" w:hanging="375"/>
      </w:pPr>
      <w:rPr>
        <w:rFonts w:hint="default"/>
        <w:lang w:val="ru-RU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38B4102"/>
    <w:multiLevelType w:val="hybridMultilevel"/>
    <w:tmpl w:val="7A40632C"/>
    <w:lvl w:ilvl="0" w:tplc="04190011">
      <w:start w:val="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747C59"/>
    <w:multiLevelType w:val="hybridMultilevel"/>
    <w:tmpl w:val="635883AC"/>
    <w:lvl w:ilvl="0" w:tplc="1B0CDC0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6DC075A"/>
    <w:multiLevelType w:val="hybridMultilevel"/>
    <w:tmpl w:val="0AC0C1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E668FA"/>
    <w:multiLevelType w:val="hybridMultilevel"/>
    <w:tmpl w:val="9E42C174"/>
    <w:lvl w:ilvl="0" w:tplc="34FC31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B631ED9"/>
    <w:multiLevelType w:val="hybridMultilevel"/>
    <w:tmpl w:val="6A9C783E"/>
    <w:lvl w:ilvl="0" w:tplc="20FA88E0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9">
    <w:nsid w:val="2F712DD2"/>
    <w:multiLevelType w:val="hybridMultilevel"/>
    <w:tmpl w:val="8A04493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8D2682"/>
    <w:multiLevelType w:val="hybridMultilevel"/>
    <w:tmpl w:val="3F84276A"/>
    <w:lvl w:ilvl="0" w:tplc="72CECAAC">
      <w:start w:val="1"/>
      <w:numFmt w:val="decimal"/>
      <w:lvlText w:val="%1)"/>
      <w:lvlJc w:val="left"/>
      <w:pPr>
        <w:ind w:left="1260" w:hanging="360"/>
      </w:pPr>
      <w:rPr>
        <w:rFonts w:ascii="Times New Roman" w:eastAsiaTheme="minorHAnsi" w:hAnsi="Times New Roman" w:cstheme="minorBidi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>
    <w:nsid w:val="32261DB6"/>
    <w:multiLevelType w:val="hybridMultilevel"/>
    <w:tmpl w:val="E34674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B45AB2"/>
    <w:multiLevelType w:val="hybridMultilevel"/>
    <w:tmpl w:val="2C1EC160"/>
    <w:lvl w:ilvl="0" w:tplc="1B0CDC0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33D64E92"/>
    <w:multiLevelType w:val="hybridMultilevel"/>
    <w:tmpl w:val="B846CEE2"/>
    <w:lvl w:ilvl="0" w:tplc="2AA20B38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>
    <w:nsid w:val="3A534823"/>
    <w:multiLevelType w:val="hybridMultilevel"/>
    <w:tmpl w:val="DC9E2A3A"/>
    <w:lvl w:ilvl="0" w:tplc="79424264">
      <w:start w:val="1"/>
      <w:numFmt w:val="decimal"/>
      <w:lvlText w:val="%1."/>
      <w:lvlJc w:val="left"/>
      <w:pPr>
        <w:ind w:left="1652" w:hanging="375"/>
      </w:pPr>
      <w:rPr>
        <w:rFonts w:hint="default"/>
        <w:lang w:val="ru-RU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AC6704C"/>
    <w:multiLevelType w:val="hybridMultilevel"/>
    <w:tmpl w:val="47ECB992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D715202"/>
    <w:multiLevelType w:val="hybridMultilevel"/>
    <w:tmpl w:val="BA96B8F4"/>
    <w:lvl w:ilvl="0" w:tplc="5010E3C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43043039"/>
    <w:multiLevelType w:val="hybridMultilevel"/>
    <w:tmpl w:val="1F5686C2"/>
    <w:lvl w:ilvl="0" w:tplc="66B0CD40">
      <w:start w:val="3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7B604C"/>
    <w:multiLevelType w:val="hybridMultilevel"/>
    <w:tmpl w:val="9E42C174"/>
    <w:lvl w:ilvl="0" w:tplc="34FC31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42E4029"/>
    <w:multiLevelType w:val="hybridMultilevel"/>
    <w:tmpl w:val="B28AC7C0"/>
    <w:lvl w:ilvl="0" w:tplc="C978A162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5BA50499"/>
    <w:multiLevelType w:val="hybridMultilevel"/>
    <w:tmpl w:val="3B243062"/>
    <w:lvl w:ilvl="0" w:tplc="1B0CDC0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6CDA3D02"/>
    <w:multiLevelType w:val="hybridMultilevel"/>
    <w:tmpl w:val="EB5EFEC2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DB05B0E"/>
    <w:multiLevelType w:val="hybridMultilevel"/>
    <w:tmpl w:val="E376D162"/>
    <w:lvl w:ilvl="0" w:tplc="816A25A0">
      <w:start w:val="1"/>
      <w:numFmt w:val="decimal"/>
      <w:lvlText w:val="%1)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3">
    <w:nsid w:val="74F6655A"/>
    <w:multiLevelType w:val="hybridMultilevel"/>
    <w:tmpl w:val="8D22B51C"/>
    <w:lvl w:ilvl="0" w:tplc="76087A5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7"/>
  </w:num>
  <w:num w:numId="3">
    <w:abstractNumId w:val="18"/>
  </w:num>
  <w:num w:numId="4">
    <w:abstractNumId w:val="5"/>
  </w:num>
  <w:num w:numId="5">
    <w:abstractNumId w:val="12"/>
  </w:num>
  <w:num w:numId="6">
    <w:abstractNumId w:val="10"/>
  </w:num>
  <w:num w:numId="7">
    <w:abstractNumId w:val="19"/>
  </w:num>
  <w:num w:numId="8">
    <w:abstractNumId w:val="9"/>
  </w:num>
  <w:num w:numId="9">
    <w:abstractNumId w:val="20"/>
  </w:num>
  <w:num w:numId="10">
    <w:abstractNumId w:val="2"/>
  </w:num>
  <w:num w:numId="11">
    <w:abstractNumId w:val="16"/>
  </w:num>
  <w:num w:numId="12">
    <w:abstractNumId w:val="1"/>
  </w:num>
  <w:num w:numId="13">
    <w:abstractNumId w:val="23"/>
  </w:num>
  <w:num w:numId="14">
    <w:abstractNumId w:val="15"/>
  </w:num>
  <w:num w:numId="15">
    <w:abstractNumId w:val="21"/>
  </w:num>
  <w:num w:numId="16">
    <w:abstractNumId w:val="17"/>
  </w:num>
  <w:num w:numId="17">
    <w:abstractNumId w:val="4"/>
  </w:num>
  <w:num w:numId="18">
    <w:abstractNumId w:val="6"/>
  </w:num>
  <w:num w:numId="19">
    <w:abstractNumId w:val="14"/>
  </w:num>
  <w:num w:numId="20">
    <w:abstractNumId w:val="0"/>
  </w:num>
  <w:num w:numId="21">
    <w:abstractNumId w:val="13"/>
  </w:num>
  <w:num w:numId="22">
    <w:abstractNumId w:val="22"/>
  </w:num>
  <w:num w:numId="23">
    <w:abstractNumId w:val="3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56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810"/>
    <w:rsid w:val="00001893"/>
    <w:rsid w:val="000154FD"/>
    <w:rsid w:val="00020D10"/>
    <w:rsid w:val="000220A9"/>
    <w:rsid w:val="000233B6"/>
    <w:rsid w:val="00024EF5"/>
    <w:rsid w:val="0002693F"/>
    <w:rsid w:val="00041149"/>
    <w:rsid w:val="0004154C"/>
    <w:rsid w:val="000502C4"/>
    <w:rsid w:val="000616EF"/>
    <w:rsid w:val="00065EE1"/>
    <w:rsid w:val="000729A0"/>
    <w:rsid w:val="0007542B"/>
    <w:rsid w:val="00076F53"/>
    <w:rsid w:val="00081C0B"/>
    <w:rsid w:val="0008407E"/>
    <w:rsid w:val="000856D4"/>
    <w:rsid w:val="00092951"/>
    <w:rsid w:val="00095FDC"/>
    <w:rsid w:val="000A274B"/>
    <w:rsid w:val="000B3E60"/>
    <w:rsid w:val="000B57E6"/>
    <w:rsid w:val="000D1066"/>
    <w:rsid w:val="000D10ED"/>
    <w:rsid w:val="000F7248"/>
    <w:rsid w:val="000F7EE2"/>
    <w:rsid w:val="0010453A"/>
    <w:rsid w:val="001045C1"/>
    <w:rsid w:val="00114644"/>
    <w:rsid w:val="001211D5"/>
    <w:rsid w:val="001224BC"/>
    <w:rsid w:val="00125D99"/>
    <w:rsid w:val="00125FF3"/>
    <w:rsid w:val="00126C5D"/>
    <w:rsid w:val="001342D0"/>
    <w:rsid w:val="0013665A"/>
    <w:rsid w:val="00136CBA"/>
    <w:rsid w:val="00142281"/>
    <w:rsid w:val="00145C15"/>
    <w:rsid w:val="0014699F"/>
    <w:rsid w:val="00147FC2"/>
    <w:rsid w:val="00153F02"/>
    <w:rsid w:val="00154307"/>
    <w:rsid w:val="001624D6"/>
    <w:rsid w:val="00163FF3"/>
    <w:rsid w:val="0016404E"/>
    <w:rsid w:val="0017046B"/>
    <w:rsid w:val="00171E0B"/>
    <w:rsid w:val="0018183F"/>
    <w:rsid w:val="00183F31"/>
    <w:rsid w:val="00186195"/>
    <w:rsid w:val="00186B89"/>
    <w:rsid w:val="001B221E"/>
    <w:rsid w:val="001B49D2"/>
    <w:rsid w:val="001B62C6"/>
    <w:rsid w:val="001C1A57"/>
    <w:rsid w:val="001C6219"/>
    <w:rsid w:val="001D7141"/>
    <w:rsid w:val="001E0C01"/>
    <w:rsid w:val="001E725F"/>
    <w:rsid w:val="001F7757"/>
    <w:rsid w:val="002067FA"/>
    <w:rsid w:val="00215E4E"/>
    <w:rsid w:val="002239C7"/>
    <w:rsid w:val="0022552A"/>
    <w:rsid w:val="00231AE4"/>
    <w:rsid w:val="00235D04"/>
    <w:rsid w:val="002403B8"/>
    <w:rsid w:val="002424FD"/>
    <w:rsid w:val="002453DF"/>
    <w:rsid w:val="00264835"/>
    <w:rsid w:val="00270B9B"/>
    <w:rsid w:val="00271C36"/>
    <w:rsid w:val="00271FE7"/>
    <w:rsid w:val="00273B22"/>
    <w:rsid w:val="0027792F"/>
    <w:rsid w:val="0028165E"/>
    <w:rsid w:val="002A1571"/>
    <w:rsid w:val="002C618D"/>
    <w:rsid w:val="002D2A3F"/>
    <w:rsid w:val="002E6EE3"/>
    <w:rsid w:val="002F30EF"/>
    <w:rsid w:val="002F6E3B"/>
    <w:rsid w:val="00301FAE"/>
    <w:rsid w:val="00303E06"/>
    <w:rsid w:val="00312018"/>
    <w:rsid w:val="00315670"/>
    <w:rsid w:val="00322B4B"/>
    <w:rsid w:val="00323F4E"/>
    <w:rsid w:val="0033198B"/>
    <w:rsid w:val="003440C8"/>
    <w:rsid w:val="003443ED"/>
    <w:rsid w:val="00344671"/>
    <w:rsid w:val="00351250"/>
    <w:rsid w:val="003549E0"/>
    <w:rsid w:val="00355D1B"/>
    <w:rsid w:val="0037735B"/>
    <w:rsid w:val="0039031B"/>
    <w:rsid w:val="0039049B"/>
    <w:rsid w:val="0039121A"/>
    <w:rsid w:val="00391886"/>
    <w:rsid w:val="003A3C83"/>
    <w:rsid w:val="003B1576"/>
    <w:rsid w:val="003B381A"/>
    <w:rsid w:val="003C1B25"/>
    <w:rsid w:val="003D13BC"/>
    <w:rsid w:val="003D6F7B"/>
    <w:rsid w:val="003F759C"/>
    <w:rsid w:val="003F7921"/>
    <w:rsid w:val="003F7D43"/>
    <w:rsid w:val="00411365"/>
    <w:rsid w:val="004162AB"/>
    <w:rsid w:val="00417A5A"/>
    <w:rsid w:val="00427D2C"/>
    <w:rsid w:val="00427FFC"/>
    <w:rsid w:val="004412E0"/>
    <w:rsid w:val="00446F9A"/>
    <w:rsid w:val="00451F54"/>
    <w:rsid w:val="00453AF6"/>
    <w:rsid w:val="00457BC2"/>
    <w:rsid w:val="00457E34"/>
    <w:rsid w:val="00460E4E"/>
    <w:rsid w:val="0047044C"/>
    <w:rsid w:val="00481A63"/>
    <w:rsid w:val="00490BC8"/>
    <w:rsid w:val="00491F56"/>
    <w:rsid w:val="00493996"/>
    <w:rsid w:val="00494D28"/>
    <w:rsid w:val="004B16EA"/>
    <w:rsid w:val="004B6C72"/>
    <w:rsid w:val="004C515E"/>
    <w:rsid w:val="004C51D3"/>
    <w:rsid w:val="004E4F4C"/>
    <w:rsid w:val="004E5F71"/>
    <w:rsid w:val="004E6263"/>
    <w:rsid w:val="004F0C2C"/>
    <w:rsid w:val="004F1887"/>
    <w:rsid w:val="00504D20"/>
    <w:rsid w:val="00505689"/>
    <w:rsid w:val="00505CAF"/>
    <w:rsid w:val="0050755C"/>
    <w:rsid w:val="005102B0"/>
    <w:rsid w:val="00514495"/>
    <w:rsid w:val="00540A6A"/>
    <w:rsid w:val="00541ABE"/>
    <w:rsid w:val="005421B7"/>
    <w:rsid w:val="005519C2"/>
    <w:rsid w:val="00566588"/>
    <w:rsid w:val="00573E6B"/>
    <w:rsid w:val="00574595"/>
    <w:rsid w:val="00574AFC"/>
    <w:rsid w:val="00575573"/>
    <w:rsid w:val="0057623F"/>
    <w:rsid w:val="00576E4F"/>
    <w:rsid w:val="005843B4"/>
    <w:rsid w:val="00590AB1"/>
    <w:rsid w:val="005976CB"/>
    <w:rsid w:val="00597712"/>
    <w:rsid w:val="00597860"/>
    <w:rsid w:val="005B025C"/>
    <w:rsid w:val="005C1D46"/>
    <w:rsid w:val="005C5721"/>
    <w:rsid w:val="005C6569"/>
    <w:rsid w:val="005D0ABD"/>
    <w:rsid w:val="005E30A5"/>
    <w:rsid w:val="005E76DA"/>
    <w:rsid w:val="005F0FFB"/>
    <w:rsid w:val="005F37A9"/>
    <w:rsid w:val="006050C0"/>
    <w:rsid w:val="0061023B"/>
    <w:rsid w:val="0061094A"/>
    <w:rsid w:val="006121DB"/>
    <w:rsid w:val="00612C8E"/>
    <w:rsid w:val="006167B9"/>
    <w:rsid w:val="00616F6C"/>
    <w:rsid w:val="0062176B"/>
    <w:rsid w:val="00636F95"/>
    <w:rsid w:val="00641C2A"/>
    <w:rsid w:val="006420BF"/>
    <w:rsid w:val="00653EA4"/>
    <w:rsid w:val="0066210E"/>
    <w:rsid w:val="00663A3C"/>
    <w:rsid w:val="00666A72"/>
    <w:rsid w:val="00667194"/>
    <w:rsid w:val="006736C9"/>
    <w:rsid w:val="0068148E"/>
    <w:rsid w:val="006939D6"/>
    <w:rsid w:val="006A2268"/>
    <w:rsid w:val="006B0734"/>
    <w:rsid w:val="006B11C0"/>
    <w:rsid w:val="006B3EA6"/>
    <w:rsid w:val="006B42AB"/>
    <w:rsid w:val="006B6D91"/>
    <w:rsid w:val="006C24F1"/>
    <w:rsid w:val="006D3561"/>
    <w:rsid w:val="006D5E56"/>
    <w:rsid w:val="006E4A15"/>
    <w:rsid w:val="006E5825"/>
    <w:rsid w:val="006F1050"/>
    <w:rsid w:val="006F15B6"/>
    <w:rsid w:val="006F2C7E"/>
    <w:rsid w:val="007018B2"/>
    <w:rsid w:val="007051AE"/>
    <w:rsid w:val="00707AEB"/>
    <w:rsid w:val="00707E8C"/>
    <w:rsid w:val="007102E2"/>
    <w:rsid w:val="00746024"/>
    <w:rsid w:val="007528A6"/>
    <w:rsid w:val="00760882"/>
    <w:rsid w:val="0076215C"/>
    <w:rsid w:val="0078015D"/>
    <w:rsid w:val="007807DC"/>
    <w:rsid w:val="0078144B"/>
    <w:rsid w:val="00783926"/>
    <w:rsid w:val="00797D28"/>
    <w:rsid w:val="007A532B"/>
    <w:rsid w:val="007A5559"/>
    <w:rsid w:val="007B09E1"/>
    <w:rsid w:val="007B3D09"/>
    <w:rsid w:val="007B72BD"/>
    <w:rsid w:val="007C3516"/>
    <w:rsid w:val="007C39A5"/>
    <w:rsid w:val="007D3BA7"/>
    <w:rsid w:val="007F01B8"/>
    <w:rsid w:val="00802DA1"/>
    <w:rsid w:val="00805701"/>
    <w:rsid w:val="00813174"/>
    <w:rsid w:val="00814B1A"/>
    <w:rsid w:val="008239BE"/>
    <w:rsid w:val="00832D1E"/>
    <w:rsid w:val="00835DFD"/>
    <w:rsid w:val="008400A6"/>
    <w:rsid w:val="0085295E"/>
    <w:rsid w:val="00852DDB"/>
    <w:rsid w:val="00865E5B"/>
    <w:rsid w:val="0086679B"/>
    <w:rsid w:val="00873DF5"/>
    <w:rsid w:val="00882C9B"/>
    <w:rsid w:val="0088451F"/>
    <w:rsid w:val="0088528B"/>
    <w:rsid w:val="0089345C"/>
    <w:rsid w:val="008A34AD"/>
    <w:rsid w:val="008A3E78"/>
    <w:rsid w:val="008B3231"/>
    <w:rsid w:val="008B687A"/>
    <w:rsid w:val="008D3CD1"/>
    <w:rsid w:val="008E6DB0"/>
    <w:rsid w:val="008E7D61"/>
    <w:rsid w:val="008F39BE"/>
    <w:rsid w:val="00901A99"/>
    <w:rsid w:val="00904668"/>
    <w:rsid w:val="00922E3C"/>
    <w:rsid w:val="00923FDB"/>
    <w:rsid w:val="00924D43"/>
    <w:rsid w:val="009279DD"/>
    <w:rsid w:val="009370F4"/>
    <w:rsid w:val="009414AB"/>
    <w:rsid w:val="00943DA2"/>
    <w:rsid w:val="00955E22"/>
    <w:rsid w:val="009562DB"/>
    <w:rsid w:val="00962521"/>
    <w:rsid w:val="00963768"/>
    <w:rsid w:val="00964A28"/>
    <w:rsid w:val="0098173D"/>
    <w:rsid w:val="00983618"/>
    <w:rsid w:val="00987A80"/>
    <w:rsid w:val="009A17F3"/>
    <w:rsid w:val="009A5730"/>
    <w:rsid w:val="009A5BAC"/>
    <w:rsid w:val="009B0F35"/>
    <w:rsid w:val="009B16DA"/>
    <w:rsid w:val="009B2A1B"/>
    <w:rsid w:val="009C00D9"/>
    <w:rsid w:val="009C1A32"/>
    <w:rsid w:val="009C4B54"/>
    <w:rsid w:val="009C763A"/>
    <w:rsid w:val="009D1FA2"/>
    <w:rsid w:val="009E3A3A"/>
    <w:rsid w:val="009E5D41"/>
    <w:rsid w:val="009E782E"/>
    <w:rsid w:val="009F5676"/>
    <w:rsid w:val="00A04824"/>
    <w:rsid w:val="00A072E8"/>
    <w:rsid w:val="00A13C81"/>
    <w:rsid w:val="00A145EB"/>
    <w:rsid w:val="00A162BD"/>
    <w:rsid w:val="00A2096B"/>
    <w:rsid w:val="00A264FB"/>
    <w:rsid w:val="00A30E56"/>
    <w:rsid w:val="00A41D81"/>
    <w:rsid w:val="00A44CE1"/>
    <w:rsid w:val="00A5095C"/>
    <w:rsid w:val="00A57A4E"/>
    <w:rsid w:val="00A57FD4"/>
    <w:rsid w:val="00A608E2"/>
    <w:rsid w:val="00A7028C"/>
    <w:rsid w:val="00A91431"/>
    <w:rsid w:val="00AA0D05"/>
    <w:rsid w:val="00AA4568"/>
    <w:rsid w:val="00AA6031"/>
    <w:rsid w:val="00AB3940"/>
    <w:rsid w:val="00AB77EA"/>
    <w:rsid w:val="00AC07A1"/>
    <w:rsid w:val="00AC62F7"/>
    <w:rsid w:val="00AD0E7E"/>
    <w:rsid w:val="00AD49D7"/>
    <w:rsid w:val="00AD6AAC"/>
    <w:rsid w:val="00AE0BB5"/>
    <w:rsid w:val="00AE6940"/>
    <w:rsid w:val="00AF0CA3"/>
    <w:rsid w:val="00AF1C8A"/>
    <w:rsid w:val="00AF51F7"/>
    <w:rsid w:val="00B272BE"/>
    <w:rsid w:val="00B37300"/>
    <w:rsid w:val="00B44833"/>
    <w:rsid w:val="00B4657B"/>
    <w:rsid w:val="00B62F28"/>
    <w:rsid w:val="00B746C8"/>
    <w:rsid w:val="00B84F16"/>
    <w:rsid w:val="00BA2A55"/>
    <w:rsid w:val="00BC4033"/>
    <w:rsid w:val="00BC4197"/>
    <w:rsid w:val="00BD5877"/>
    <w:rsid w:val="00BD7238"/>
    <w:rsid w:val="00BD77B5"/>
    <w:rsid w:val="00BD7B09"/>
    <w:rsid w:val="00BE6BBB"/>
    <w:rsid w:val="00BE714E"/>
    <w:rsid w:val="00BE7EA6"/>
    <w:rsid w:val="00BE7F69"/>
    <w:rsid w:val="00BF43EF"/>
    <w:rsid w:val="00C2666A"/>
    <w:rsid w:val="00C27087"/>
    <w:rsid w:val="00C27F9C"/>
    <w:rsid w:val="00C322F3"/>
    <w:rsid w:val="00C328B1"/>
    <w:rsid w:val="00C41BB0"/>
    <w:rsid w:val="00C4261D"/>
    <w:rsid w:val="00C46BD3"/>
    <w:rsid w:val="00C51087"/>
    <w:rsid w:val="00C51B6E"/>
    <w:rsid w:val="00C524C3"/>
    <w:rsid w:val="00C54944"/>
    <w:rsid w:val="00C54E7F"/>
    <w:rsid w:val="00C57EA3"/>
    <w:rsid w:val="00C62E04"/>
    <w:rsid w:val="00C87FD2"/>
    <w:rsid w:val="00C957B6"/>
    <w:rsid w:val="00C95BC5"/>
    <w:rsid w:val="00CA4EA0"/>
    <w:rsid w:val="00CC2893"/>
    <w:rsid w:val="00CC375C"/>
    <w:rsid w:val="00CC6FF5"/>
    <w:rsid w:val="00CF2117"/>
    <w:rsid w:val="00CF28A0"/>
    <w:rsid w:val="00CF6623"/>
    <w:rsid w:val="00D06B76"/>
    <w:rsid w:val="00D148A0"/>
    <w:rsid w:val="00D24347"/>
    <w:rsid w:val="00D26DE1"/>
    <w:rsid w:val="00D36D59"/>
    <w:rsid w:val="00D37AF3"/>
    <w:rsid w:val="00D37DFC"/>
    <w:rsid w:val="00D52575"/>
    <w:rsid w:val="00D54625"/>
    <w:rsid w:val="00D54975"/>
    <w:rsid w:val="00D55092"/>
    <w:rsid w:val="00D57F5A"/>
    <w:rsid w:val="00D6267E"/>
    <w:rsid w:val="00D6607A"/>
    <w:rsid w:val="00D71A86"/>
    <w:rsid w:val="00D73AEA"/>
    <w:rsid w:val="00D7645A"/>
    <w:rsid w:val="00D76B41"/>
    <w:rsid w:val="00D8558E"/>
    <w:rsid w:val="00D93014"/>
    <w:rsid w:val="00D9731B"/>
    <w:rsid w:val="00DA096C"/>
    <w:rsid w:val="00DA3ABC"/>
    <w:rsid w:val="00DA66DF"/>
    <w:rsid w:val="00DA6810"/>
    <w:rsid w:val="00DC1572"/>
    <w:rsid w:val="00DC31BB"/>
    <w:rsid w:val="00E00131"/>
    <w:rsid w:val="00E03D42"/>
    <w:rsid w:val="00E10AA2"/>
    <w:rsid w:val="00E1620C"/>
    <w:rsid w:val="00E2163D"/>
    <w:rsid w:val="00E26DA5"/>
    <w:rsid w:val="00E3588A"/>
    <w:rsid w:val="00E40A31"/>
    <w:rsid w:val="00E41FF5"/>
    <w:rsid w:val="00E421F1"/>
    <w:rsid w:val="00E449DE"/>
    <w:rsid w:val="00E5200A"/>
    <w:rsid w:val="00E54370"/>
    <w:rsid w:val="00E54419"/>
    <w:rsid w:val="00E55B05"/>
    <w:rsid w:val="00E61BD2"/>
    <w:rsid w:val="00E62ABF"/>
    <w:rsid w:val="00E65FE7"/>
    <w:rsid w:val="00E73ED4"/>
    <w:rsid w:val="00E81BED"/>
    <w:rsid w:val="00E84E02"/>
    <w:rsid w:val="00E91A76"/>
    <w:rsid w:val="00E933AD"/>
    <w:rsid w:val="00E93FD9"/>
    <w:rsid w:val="00EA4D57"/>
    <w:rsid w:val="00EB2032"/>
    <w:rsid w:val="00EB6BBF"/>
    <w:rsid w:val="00EB7DA0"/>
    <w:rsid w:val="00ED290E"/>
    <w:rsid w:val="00ED4FB7"/>
    <w:rsid w:val="00EE14F6"/>
    <w:rsid w:val="00EE643C"/>
    <w:rsid w:val="00EE783D"/>
    <w:rsid w:val="00EF05C5"/>
    <w:rsid w:val="00EF5BE4"/>
    <w:rsid w:val="00F02E35"/>
    <w:rsid w:val="00F13B81"/>
    <w:rsid w:val="00F2032A"/>
    <w:rsid w:val="00F21921"/>
    <w:rsid w:val="00F22F45"/>
    <w:rsid w:val="00F40F48"/>
    <w:rsid w:val="00F43DD0"/>
    <w:rsid w:val="00F501ED"/>
    <w:rsid w:val="00F56C28"/>
    <w:rsid w:val="00F6571F"/>
    <w:rsid w:val="00F6576A"/>
    <w:rsid w:val="00F66F3A"/>
    <w:rsid w:val="00F77055"/>
    <w:rsid w:val="00F77D18"/>
    <w:rsid w:val="00F81D73"/>
    <w:rsid w:val="00F83F58"/>
    <w:rsid w:val="00F94728"/>
    <w:rsid w:val="00F94AA5"/>
    <w:rsid w:val="00F959AC"/>
    <w:rsid w:val="00FA1BF0"/>
    <w:rsid w:val="00FA5D3D"/>
    <w:rsid w:val="00FA7E5B"/>
    <w:rsid w:val="00FB68FD"/>
    <w:rsid w:val="00FB7D2E"/>
    <w:rsid w:val="00FC70B0"/>
    <w:rsid w:val="00FD428A"/>
    <w:rsid w:val="00FD50DE"/>
    <w:rsid w:val="00FD59A9"/>
    <w:rsid w:val="00FF19B0"/>
    <w:rsid w:val="00FF5426"/>
    <w:rsid w:val="00FF6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670"/>
  </w:style>
  <w:style w:type="paragraph" w:styleId="1">
    <w:name w:val="heading 1"/>
    <w:basedOn w:val="a"/>
    <w:next w:val="a"/>
    <w:link w:val="10"/>
    <w:qFormat/>
    <w:rsid w:val="00E54370"/>
    <w:pPr>
      <w:keepNext/>
      <w:shd w:val="clear" w:color="auto" w:fill="FFFFFF"/>
      <w:spacing w:before="288" w:after="0" w:line="226" w:lineRule="exact"/>
      <w:ind w:left="427"/>
      <w:jc w:val="both"/>
      <w:outlineLvl w:val="0"/>
    </w:pPr>
    <w:rPr>
      <w:rFonts w:ascii="Times New Roman" w:eastAsia="Times New Roman" w:hAnsi="Times New Roman" w:cs="Times New Roman"/>
      <w:b/>
      <w:color w:val="000000"/>
      <w:spacing w:val="-2"/>
      <w:sz w:val="25"/>
      <w:szCs w:val="20"/>
      <w:lang w:val="x-none" w:eastAsia="ru-RU"/>
    </w:rPr>
  </w:style>
  <w:style w:type="paragraph" w:styleId="7">
    <w:name w:val="heading 7"/>
    <w:basedOn w:val="a"/>
    <w:next w:val="a"/>
    <w:link w:val="70"/>
    <w:qFormat/>
    <w:rsid w:val="00E54370"/>
    <w:pPr>
      <w:keepNext/>
      <w:spacing w:after="0" w:line="240" w:lineRule="auto"/>
      <w:ind w:right="-99"/>
      <w:jc w:val="center"/>
      <w:outlineLvl w:val="6"/>
    </w:pPr>
    <w:rPr>
      <w:rFonts w:ascii="Times New Roman" w:eastAsia="Times New Roman" w:hAnsi="Times New Roman" w:cs="Times New Roman"/>
      <w:b/>
      <w:sz w:val="23"/>
      <w:szCs w:val="20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6810"/>
    <w:pPr>
      <w:ind w:left="720"/>
      <w:contextualSpacing/>
    </w:pPr>
    <w:rPr>
      <w:rFonts w:eastAsiaTheme="minorEastAsia"/>
      <w:lang w:eastAsia="ru-RU"/>
    </w:rPr>
  </w:style>
  <w:style w:type="character" w:styleId="a4">
    <w:name w:val="Hyperlink"/>
    <w:basedOn w:val="a0"/>
    <w:uiPriority w:val="99"/>
    <w:unhideWhenUsed/>
    <w:rsid w:val="00DA681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A6810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DA6810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2">
    <w:name w:val="Body Text 2"/>
    <w:basedOn w:val="a"/>
    <w:link w:val="20"/>
    <w:rsid w:val="00DA6810"/>
    <w:pPr>
      <w:spacing w:before="120" w:after="0" w:line="240" w:lineRule="auto"/>
      <w:ind w:right="5102"/>
      <w:jc w:val="center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DA681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A68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6810"/>
    <w:rPr>
      <w:rFonts w:ascii="Tahoma" w:hAnsi="Tahoma" w:cs="Tahoma"/>
      <w:sz w:val="16"/>
      <w:szCs w:val="16"/>
    </w:rPr>
  </w:style>
  <w:style w:type="paragraph" w:styleId="a9">
    <w:name w:val="Body Text"/>
    <w:basedOn w:val="a"/>
    <w:link w:val="aa"/>
    <w:uiPriority w:val="99"/>
    <w:semiHidden/>
    <w:unhideWhenUsed/>
    <w:rsid w:val="00E54370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E54370"/>
  </w:style>
  <w:style w:type="character" w:customStyle="1" w:styleId="10">
    <w:name w:val="Заголовок 1 Знак"/>
    <w:basedOn w:val="a0"/>
    <w:link w:val="1"/>
    <w:rsid w:val="00E54370"/>
    <w:rPr>
      <w:rFonts w:ascii="Times New Roman" w:eastAsia="Times New Roman" w:hAnsi="Times New Roman" w:cs="Times New Roman"/>
      <w:b/>
      <w:color w:val="000000"/>
      <w:spacing w:val="-2"/>
      <w:sz w:val="25"/>
      <w:szCs w:val="20"/>
      <w:shd w:val="clear" w:color="auto" w:fill="FFFFFF"/>
      <w:lang w:val="x-none" w:eastAsia="ru-RU"/>
    </w:rPr>
  </w:style>
  <w:style w:type="character" w:customStyle="1" w:styleId="70">
    <w:name w:val="Заголовок 7 Знак"/>
    <w:basedOn w:val="a0"/>
    <w:link w:val="7"/>
    <w:rsid w:val="00E54370"/>
    <w:rPr>
      <w:rFonts w:ascii="Times New Roman" w:eastAsia="Times New Roman" w:hAnsi="Times New Roman" w:cs="Times New Roman"/>
      <w:b/>
      <w:sz w:val="23"/>
      <w:szCs w:val="20"/>
      <w:lang w:val="x-none" w:eastAsia="ru-RU"/>
    </w:rPr>
  </w:style>
  <w:style w:type="paragraph" w:styleId="ab">
    <w:name w:val="Body Text Indent"/>
    <w:basedOn w:val="a"/>
    <w:link w:val="ac"/>
    <w:uiPriority w:val="99"/>
    <w:semiHidden/>
    <w:unhideWhenUsed/>
    <w:rsid w:val="00E54370"/>
    <w:pPr>
      <w:spacing w:after="120"/>
      <w:ind w:left="283"/>
    </w:pPr>
    <w:rPr>
      <w:rFonts w:ascii="Calibri" w:eastAsia="Calibri" w:hAnsi="Calibri" w:cs="Times New Roman"/>
    </w:r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E54370"/>
    <w:rPr>
      <w:rFonts w:ascii="Calibri" w:eastAsia="Calibri" w:hAnsi="Calibri" w:cs="Times New Roman"/>
    </w:rPr>
  </w:style>
  <w:style w:type="paragraph" w:styleId="ad">
    <w:name w:val="footer"/>
    <w:basedOn w:val="a"/>
    <w:link w:val="ae"/>
    <w:rsid w:val="00E54370"/>
    <w:pPr>
      <w:tabs>
        <w:tab w:val="center" w:pos="4677"/>
        <w:tab w:val="right" w:pos="9355"/>
      </w:tabs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val="x-none" w:eastAsia="ru-RU"/>
    </w:rPr>
  </w:style>
  <w:style w:type="character" w:customStyle="1" w:styleId="ae">
    <w:name w:val="Нижний колонтитул Знак"/>
    <w:basedOn w:val="a0"/>
    <w:link w:val="ad"/>
    <w:rsid w:val="00E54370"/>
    <w:rPr>
      <w:rFonts w:ascii="Times New Roman" w:eastAsia="Times New Roman" w:hAnsi="Times New Roman" w:cs="Times New Roman"/>
      <w:sz w:val="26"/>
      <w:szCs w:val="20"/>
      <w:lang w:val="x-none" w:eastAsia="ru-RU"/>
    </w:rPr>
  </w:style>
  <w:style w:type="paragraph" w:customStyle="1" w:styleId="af">
    <w:name w:val="ФИО"/>
    <w:basedOn w:val="a"/>
    <w:link w:val="af0"/>
    <w:rsid w:val="00E54370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val="x-none" w:eastAsia="ru-RU"/>
    </w:rPr>
  </w:style>
  <w:style w:type="character" w:customStyle="1" w:styleId="af0">
    <w:name w:val="ФИО Знак"/>
    <w:link w:val="af"/>
    <w:rsid w:val="00E54370"/>
    <w:rPr>
      <w:rFonts w:ascii="Times New Roman" w:eastAsia="Times New Roman" w:hAnsi="Times New Roman" w:cs="Times New Roman"/>
      <w:b/>
      <w:sz w:val="24"/>
      <w:szCs w:val="20"/>
      <w:lang w:val="x-none" w:eastAsia="ru-RU"/>
    </w:rPr>
  </w:style>
  <w:style w:type="paragraph" w:customStyle="1" w:styleId="ConsPlusNormal">
    <w:name w:val="ConsPlusNormal"/>
    <w:rsid w:val="003440C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6"/>
      <w:szCs w:val="26"/>
    </w:rPr>
  </w:style>
  <w:style w:type="paragraph" w:customStyle="1" w:styleId="ConsPlusNonformat">
    <w:name w:val="ConsPlusNonformat"/>
    <w:uiPriority w:val="99"/>
    <w:rsid w:val="00F56C2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41149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sz w:val="20"/>
      <w:szCs w:val="20"/>
      <w:lang w:eastAsia="ru-RU"/>
    </w:rPr>
  </w:style>
  <w:style w:type="table" w:styleId="af1">
    <w:name w:val="Table Grid"/>
    <w:basedOn w:val="a1"/>
    <w:uiPriority w:val="59"/>
    <w:rsid w:val="004E4F4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annotation reference"/>
    <w:basedOn w:val="a0"/>
    <w:uiPriority w:val="99"/>
    <w:semiHidden/>
    <w:unhideWhenUsed/>
    <w:rsid w:val="00D6267E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D6267E"/>
    <w:pPr>
      <w:spacing w:line="240" w:lineRule="auto"/>
    </w:pPr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D6267E"/>
    <w:rPr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D6267E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D6267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670"/>
  </w:style>
  <w:style w:type="paragraph" w:styleId="1">
    <w:name w:val="heading 1"/>
    <w:basedOn w:val="a"/>
    <w:next w:val="a"/>
    <w:link w:val="10"/>
    <w:qFormat/>
    <w:rsid w:val="00E54370"/>
    <w:pPr>
      <w:keepNext/>
      <w:shd w:val="clear" w:color="auto" w:fill="FFFFFF"/>
      <w:spacing w:before="288" w:after="0" w:line="226" w:lineRule="exact"/>
      <w:ind w:left="427"/>
      <w:jc w:val="both"/>
      <w:outlineLvl w:val="0"/>
    </w:pPr>
    <w:rPr>
      <w:rFonts w:ascii="Times New Roman" w:eastAsia="Times New Roman" w:hAnsi="Times New Roman" w:cs="Times New Roman"/>
      <w:b/>
      <w:color w:val="000000"/>
      <w:spacing w:val="-2"/>
      <w:sz w:val="25"/>
      <w:szCs w:val="20"/>
      <w:lang w:val="x-none" w:eastAsia="ru-RU"/>
    </w:rPr>
  </w:style>
  <w:style w:type="paragraph" w:styleId="7">
    <w:name w:val="heading 7"/>
    <w:basedOn w:val="a"/>
    <w:next w:val="a"/>
    <w:link w:val="70"/>
    <w:qFormat/>
    <w:rsid w:val="00E54370"/>
    <w:pPr>
      <w:keepNext/>
      <w:spacing w:after="0" w:line="240" w:lineRule="auto"/>
      <w:ind w:right="-99"/>
      <w:jc w:val="center"/>
      <w:outlineLvl w:val="6"/>
    </w:pPr>
    <w:rPr>
      <w:rFonts w:ascii="Times New Roman" w:eastAsia="Times New Roman" w:hAnsi="Times New Roman" w:cs="Times New Roman"/>
      <w:b/>
      <w:sz w:val="23"/>
      <w:szCs w:val="20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6810"/>
    <w:pPr>
      <w:ind w:left="720"/>
      <w:contextualSpacing/>
    </w:pPr>
    <w:rPr>
      <w:rFonts w:eastAsiaTheme="minorEastAsia"/>
      <w:lang w:eastAsia="ru-RU"/>
    </w:rPr>
  </w:style>
  <w:style w:type="character" w:styleId="a4">
    <w:name w:val="Hyperlink"/>
    <w:basedOn w:val="a0"/>
    <w:uiPriority w:val="99"/>
    <w:unhideWhenUsed/>
    <w:rsid w:val="00DA681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A6810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DA6810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2">
    <w:name w:val="Body Text 2"/>
    <w:basedOn w:val="a"/>
    <w:link w:val="20"/>
    <w:rsid w:val="00DA6810"/>
    <w:pPr>
      <w:spacing w:before="120" w:after="0" w:line="240" w:lineRule="auto"/>
      <w:ind w:right="5102"/>
      <w:jc w:val="center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DA681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A68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6810"/>
    <w:rPr>
      <w:rFonts w:ascii="Tahoma" w:hAnsi="Tahoma" w:cs="Tahoma"/>
      <w:sz w:val="16"/>
      <w:szCs w:val="16"/>
    </w:rPr>
  </w:style>
  <w:style w:type="paragraph" w:styleId="a9">
    <w:name w:val="Body Text"/>
    <w:basedOn w:val="a"/>
    <w:link w:val="aa"/>
    <w:uiPriority w:val="99"/>
    <w:semiHidden/>
    <w:unhideWhenUsed/>
    <w:rsid w:val="00E54370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E54370"/>
  </w:style>
  <w:style w:type="character" w:customStyle="1" w:styleId="10">
    <w:name w:val="Заголовок 1 Знак"/>
    <w:basedOn w:val="a0"/>
    <w:link w:val="1"/>
    <w:rsid w:val="00E54370"/>
    <w:rPr>
      <w:rFonts w:ascii="Times New Roman" w:eastAsia="Times New Roman" w:hAnsi="Times New Roman" w:cs="Times New Roman"/>
      <w:b/>
      <w:color w:val="000000"/>
      <w:spacing w:val="-2"/>
      <w:sz w:val="25"/>
      <w:szCs w:val="20"/>
      <w:shd w:val="clear" w:color="auto" w:fill="FFFFFF"/>
      <w:lang w:val="x-none" w:eastAsia="ru-RU"/>
    </w:rPr>
  </w:style>
  <w:style w:type="character" w:customStyle="1" w:styleId="70">
    <w:name w:val="Заголовок 7 Знак"/>
    <w:basedOn w:val="a0"/>
    <w:link w:val="7"/>
    <w:rsid w:val="00E54370"/>
    <w:rPr>
      <w:rFonts w:ascii="Times New Roman" w:eastAsia="Times New Roman" w:hAnsi="Times New Roman" w:cs="Times New Roman"/>
      <w:b/>
      <w:sz w:val="23"/>
      <w:szCs w:val="20"/>
      <w:lang w:val="x-none" w:eastAsia="ru-RU"/>
    </w:rPr>
  </w:style>
  <w:style w:type="paragraph" w:styleId="ab">
    <w:name w:val="Body Text Indent"/>
    <w:basedOn w:val="a"/>
    <w:link w:val="ac"/>
    <w:uiPriority w:val="99"/>
    <w:semiHidden/>
    <w:unhideWhenUsed/>
    <w:rsid w:val="00E54370"/>
    <w:pPr>
      <w:spacing w:after="120"/>
      <w:ind w:left="283"/>
    </w:pPr>
    <w:rPr>
      <w:rFonts w:ascii="Calibri" w:eastAsia="Calibri" w:hAnsi="Calibri" w:cs="Times New Roman"/>
    </w:r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E54370"/>
    <w:rPr>
      <w:rFonts w:ascii="Calibri" w:eastAsia="Calibri" w:hAnsi="Calibri" w:cs="Times New Roman"/>
    </w:rPr>
  </w:style>
  <w:style w:type="paragraph" w:styleId="ad">
    <w:name w:val="footer"/>
    <w:basedOn w:val="a"/>
    <w:link w:val="ae"/>
    <w:rsid w:val="00E54370"/>
    <w:pPr>
      <w:tabs>
        <w:tab w:val="center" w:pos="4677"/>
        <w:tab w:val="right" w:pos="9355"/>
      </w:tabs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val="x-none" w:eastAsia="ru-RU"/>
    </w:rPr>
  </w:style>
  <w:style w:type="character" w:customStyle="1" w:styleId="ae">
    <w:name w:val="Нижний колонтитул Знак"/>
    <w:basedOn w:val="a0"/>
    <w:link w:val="ad"/>
    <w:rsid w:val="00E54370"/>
    <w:rPr>
      <w:rFonts w:ascii="Times New Roman" w:eastAsia="Times New Roman" w:hAnsi="Times New Roman" w:cs="Times New Roman"/>
      <w:sz w:val="26"/>
      <w:szCs w:val="20"/>
      <w:lang w:val="x-none" w:eastAsia="ru-RU"/>
    </w:rPr>
  </w:style>
  <w:style w:type="paragraph" w:customStyle="1" w:styleId="af">
    <w:name w:val="ФИО"/>
    <w:basedOn w:val="a"/>
    <w:link w:val="af0"/>
    <w:rsid w:val="00E54370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val="x-none" w:eastAsia="ru-RU"/>
    </w:rPr>
  </w:style>
  <w:style w:type="character" w:customStyle="1" w:styleId="af0">
    <w:name w:val="ФИО Знак"/>
    <w:link w:val="af"/>
    <w:rsid w:val="00E54370"/>
    <w:rPr>
      <w:rFonts w:ascii="Times New Roman" w:eastAsia="Times New Roman" w:hAnsi="Times New Roman" w:cs="Times New Roman"/>
      <w:b/>
      <w:sz w:val="24"/>
      <w:szCs w:val="20"/>
      <w:lang w:val="x-none" w:eastAsia="ru-RU"/>
    </w:rPr>
  </w:style>
  <w:style w:type="paragraph" w:customStyle="1" w:styleId="ConsPlusNormal">
    <w:name w:val="ConsPlusNormal"/>
    <w:rsid w:val="003440C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6"/>
      <w:szCs w:val="26"/>
    </w:rPr>
  </w:style>
  <w:style w:type="paragraph" w:customStyle="1" w:styleId="ConsPlusNonformat">
    <w:name w:val="ConsPlusNonformat"/>
    <w:uiPriority w:val="99"/>
    <w:rsid w:val="00F56C2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41149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sz w:val="20"/>
      <w:szCs w:val="20"/>
      <w:lang w:eastAsia="ru-RU"/>
    </w:rPr>
  </w:style>
  <w:style w:type="table" w:styleId="af1">
    <w:name w:val="Table Grid"/>
    <w:basedOn w:val="a1"/>
    <w:uiPriority w:val="59"/>
    <w:rsid w:val="004E4F4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annotation reference"/>
    <w:basedOn w:val="a0"/>
    <w:uiPriority w:val="99"/>
    <w:semiHidden/>
    <w:unhideWhenUsed/>
    <w:rsid w:val="00D6267E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D6267E"/>
    <w:pPr>
      <w:spacing w:line="240" w:lineRule="auto"/>
    </w:pPr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D6267E"/>
    <w:rPr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D6267E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D6267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926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961DB3-1C50-4E48-91F4-048CE6331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3267</Words>
  <Characters>18622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Скакун</dc:creator>
  <cp:lastModifiedBy>Коробова Анна Андреевна</cp:lastModifiedBy>
  <cp:revision>3</cp:revision>
  <cp:lastPrinted>2020-06-25T04:35:00Z</cp:lastPrinted>
  <dcterms:created xsi:type="dcterms:W3CDTF">2020-11-25T01:39:00Z</dcterms:created>
  <dcterms:modified xsi:type="dcterms:W3CDTF">2020-11-25T01:40:00Z</dcterms:modified>
</cp:coreProperties>
</file>