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6443085"/>
    <w:bookmarkStart w:id="2" w:name="_MON_1410070235"/>
    <w:bookmarkStart w:id="3" w:name="_MON_1410070380"/>
    <w:bookmarkEnd w:id="1"/>
    <w:bookmarkEnd w:id="2"/>
    <w:bookmarkEnd w:id="3"/>
    <w:p w:rsidR="004F5383" w:rsidRPr="00D4042D" w:rsidRDefault="004F5383" w:rsidP="004F5383">
      <w:pPr>
        <w:pStyle w:val="a7"/>
        <w:spacing w:before="120" w:after="0"/>
        <w:rPr>
          <w:rFonts w:ascii="PT Astra Serif" w:hAnsi="PT Astra Serif"/>
        </w:rPr>
      </w:pPr>
      <w:r w:rsidRPr="00D4042D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9.25pt" o:ole="" fillcolor="window">
            <v:imagedata r:id="rId5" o:title=""/>
          </v:shape>
          <o:OLEObject Type="Embed" ProgID="Word.Picture.8" ShapeID="_x0000_i1025" DrawAspect="Content" ObjectID="_1655024410" r:id="rId6"/>
        </w:object>
      </w:r>
    </w:p>
    <w:p w:rsidR="004F5383" w:rsidRPr="00D4042D" w:rsidRDefault="004F5383" w:rsidP="004F5383">
      <w:pPr>
        <w:pStyle w:val="a5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29"/>
          <w:szCs w:val="29"/>
        </w:rPr>
      </w:pPr>
      <w:r w:rsidRPr="00D4042D">
        <w:rPr>
          <w:rFonts w:ascii="PT Astra Serif" w:hAnsi="PT Astra Serif"/>
          <w:sz w:val="29"/>
          <w:szCs w:val="29"/>
        </w:rPr>
        <w:t>КОМИТЕТ ГОСУДАРСТВЕННОГО ФИНАНСОВОГО КОНТРОЛЯ ТОМСКОЙ ОБЛАСТИ</w:t>
      </w:r>
    </w:p>
    <w:tbl>
      <w:tblPr>
        <w:tblW w:w="100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184"/>
      </w:tblGrid>
      <w:tr w:rsidR="004F5383" w:rsidRPr="00D4042D" w:rsidTr="004F5383">
        <w:trPr>
          <w:cantSplit/>
          <w:trHeight w:val="763"/>
        </w:trPr>
        <w:tc>
          <w:tcPr>
            <w:tcW w:w="10080" w:type="dxa"/>
            <w:gridSpan w:val="2"/>
            <w:vAlign w:val="center"/>
          </w:tcPr>
          <w:p w:rsidR="004F5383" w:rsidRPr="00D4042D" w:rsidRDefault="00AF5638" w:rsidP="004F538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4F5383" w:rsidRPr="00D4042D" w:rsidTr="004F5383">
        <w:trPr>
          <w:cantSplit/>
          <w:trHeight w:val="399"/>
        </w:trPr>
        <w:tc>
          <w:tcPr>
            <w:tcW w:w="4896" w:type="dxa"/>
          </w:tcPr>
          <w:p w:rsidR="004F5383" w:rsidRPr="00D4042D" w:rsidRDefault="00E54FEE" w:rsidP="00FB2C0E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288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____________</w:t>
            </w:r>
          </w:p>
        </w:tc>
        <w:tc>
          <w:tcPr>
            <w:tcW w:w="5184" w:type="dxa"/>
          </w:tcPr>
          <w:p w:rsidR="004F5383" w:rsidRPr="00D4042D" w:rsidRDefault="007E38CC" w:rsidP="00D4042D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72" w:firstLine="0"/>
              <w:jc w:val="center"/>
              <w:rPr>
                <w:rFonts w:ascii="PT Astra Serif" w:hAnsi="PT Astra Serif"/>
              </w:rPr>
            </w:pPr>
            <w:r w:rsidRPr="00D4042D">
              <w:rPr>
                <w:rFonts w:ascii="PT Astra Serif" w:hAnsi="PT Astra Serif"/>
              </w:rPr>
              <w:t xml:space="preserve">          </w:t>
            </w:r>
            <w:r w:rsidR="00E54FEE">
              <w:rPr>
                <w:rFonts w:ascii="PT Astra Serif" w:hAnsi="PT Astra Serif"/>
              </w:rPr>
              <w:t xml:space="preserve">                            </w:t>
            </w:r>
            <w:r w:rsidR="00846C69" w:rsidRPr="00D4042D">
              <w:rPr>
                <w:rFonts w:ascii="PT Astra Serif" w:hAnsi="PT Astra Serif"/>
              </w:rPr>
              <w:t xml:space="preserve"> </w:t>
            </w:r>
            <w:r w:rsidRPr="00D4042D">
              <w:rPr>
                <w:rFonts w:ascii="PT Astra Serif" w:hAnsi="PT Astra Serif"/>
              </w:rPr>
              <w:t xml:space="preserve"> </w:t>
            </w:r>
            <w:r w:rsidR="006B26B3" w:rsidRPr="00D4042D">
              <w:rPr>
                <w:rFonts w:ascii="PT Astra Serif" w:hAnsi="PT Astra Serif"/>
              </w:rPr>
              <w:t xml:space="preserve">      </w:t>
            </w:r>
            <w:r w:rsidRPr="00D4042D">
              <w:rPr>
                <w:rFonts w:ascii="PT Astra Serif" w:hAnsi="PT Astra Serif"/>
              </w:rPr>
              <w:t xml:space="preserve">   </w:t>
            </w:r>
            <w:r w:rsidR="004F5383" w:rsidRPr="00D4042D">
              <w:rPr>
                <w:rFonts w:ascii="PT Astra Serif" w:hAnsi="PT Astra Serif"/>
              </w:rPr>
              <w:t>№</w:t>
            </w:r>
            <w:r w:rsidR="009F259F" w:rsidRPr="00D4042D">
              <w:rPr>
                <w:rFonts w:ascii="PT Astra Serif" w:hAnsi="PT Astra Serif"/>
              </w:rPr>
              <w:t xml:space="preserve"> </w:t>
            </w:r>
          </w:p>
        </w:tc>
      </w:tr>
    </w:tbl>
    <w:p w:rsidR="004F5383" w:rsidRPr="00D4042D" w:rsidRDefault="004F5383" w:rsidP="004F5383">
      <w:pPr>
        <w:jc w:val="center"/>
        <w:rPr>
          <w:rFonts w:ascii="PT Astra Serif" w:hAnsi="PT Astra Serif"/>
        </w:rPr>
      </w:pPr>
    </w:p>
    <w:p w:rsidR="004F5383" w:rsidRPr="00D4042D" w:rsidRDefault="004F5383" w:rsidP="004F5383">
      <w:pPr>
        <w:jc w:val="center"/>
        <w:rPr>
          <w:rFonts w:ascii="PT Astra Serif" w:hAnsi="PT Astra Serif"/>
          <w:sz w:val="28"/>
          <w:szCs w:val="28"/>
        </w:rPr>
      </w:pPr>
      <w:r w:rsidRPr="00D4042D">
        <w:rPr>
          <w:rFonts w:ascii="PT Astra Serif" w:hAnsi="PT Astra Serif"/>
          <w:sz w:val="28"/>
          <w:szCs w:val="28"/>
        </w:rPr>
        <w:t>г. Томск</w:t>
      </w:r>
    </w:p>
    <w:p w:rsidR="004F5383" w:rsidRPr="00D4042D" w:rsidRDefault="004F5383" w:rsidP="004F5383">
      <w:pPr>
        <w:jc w:val="center"/>
        <w:rPr>
          <w:rFonts w:ascii="PT Astra Serif" w:hAnsi="PT Astra Serif"/>
          <w:sz w:val="28"/>
          <w:szCs w:val="28"/>
        </w:rPr>
      </w:pPr>
    </w:p>
    <w:p w:rsidR="00BE01A9" w:rsidRPr="00E54FEE" w:rsidRDefault="004F5383" w:rsidP="004F538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54FEE">
        <w:rPr>
          <w:rFonts w:ascii="PT Astra Serif" w:hAnsi="PT Astra Serif"/>
          <w:b w:val="0"/>
          <w:sz w:val="28"/>
          <w:szCs w:val="28"/>
        </w:rPr>
        <w:t>О</w:t>
      </w:r>
      <w:r w:rsidR="00D4042D" w:rsidRPr="00E54FEE">
        <w:rPr>
          <w:rFonts w:ascii="PT Astra Serif" w:hAnsi="PT Astra Serif"/>
          <w:b w:val="0"/>
          <w:sz w:val="28"/>
          <w:szCs w:val="28"/>
        </w:rPr>
        <w:t xml:space="preserve"> признании </w:t>
      </w:r>
      <w:proofErr w:type="gramStart"/>
      <w:r w:rsidR="00D4042D" w:rsidRPr="00E54FEE">
        <w:rPr>
          <w:rFonts w:ascii="PT Astra Serif" w:hAnsi="PT Astra Serif"/>
          <w:b w:val="0"/>
          <w:sz w:val="28"/>
          <w:szCs w:val="28"/>
        </w:rPr>
        <w:t>утратившим</w:t>
      </w:r>
      <w:proofErr w:type="gramEnd"/>
      <w:r w:rsidR="00D4042D" w:rsidRPr="00E54FEE">
        <w:rPr>
          <w:rFonts w:ascii="PT Astra Serif" w:hAnsi="PT Astra Serif"/>
          <w:b w:val="0"/>
          <w:sz w:val="28"/>
          <w:szCs w:val="28"/>
        </w:rPr>
        <w:t xml:space="preserve"> силу приказа Комитета государственного финансового контроля Томской области от 03.10.2016 № 27 </w:t>
      </w:r>
    </w:p>
    <w:p w:rsidR="00D4042D" w:rsidRPr="00D4042D" w:rsidRDefault="00D4042D" w:rsidP="004F5383">
      <w:pPr>
        <w:pStyle w:val="ConsPlusTitle"/>
        <w:jc w:val="center"/>
        <w:rPr>
          <w:rFonts w:ascii="PT Astra Serif" w:hAnsi="PT Astra Serif"/>
          <w:sz w:val="28"/>
          <w:szCs w:val="28"/>
        </w:rPr>
      </w:pPr>
    </w:p>
    <w:p w:rsidR="00D4042D" w:rsidRDefault="00D4042D" w:rsidP="00D4042D">
      <w:pPr>
        <w:spacing w:line="280" w:lineRule="atLeast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В </w:t>
      </w:r>
      <w:r w:rsidR="00AF5638">
        <w:rPr>
          <w:rFonts w:ascii="PT Astra Serif" w:hAnsi="PT Astra Serif"/>
          <w:bCs/>
          <w:sz w:val="28"/>
          <w:szCs w:val="28"/>
        </w:rPr>
        <w:t>целях приведения в соответствие в соответствие с действующим законодательством</w:t>
      </w:r>
    </w:p>
    <w:p w:rsidR="00D4042D" w:rsidRDefault="00D4042D" w:rsidP="00D4042D">
      <w:pPr>
        <w:spacing w:line="280" w:lineRule="atLeast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D4042D" w:rsidRDefault="00D4042D" w:rsidP="00D4042D">
      <w:pPr>
        <w:spacing w:line="280" w:lineRule="atLeast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ПРИКАЗЫВАЮ:</w:t>
      </w:r>
    </w:p>
    <w:p w:rsidR="00D4042D" w:rsidRDefault="00D4042D" w:rsidP="00D4042D">
      <w:pPr>
        <w:spacing w:line="280" w:lineRule="atLeast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D4042D" w:rsidRDefault="00D4042D" w:rsidP="00AF5638">
      <w:pPr>
        <w:spacing w:line="280" w:lineRule="atLeast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1. Признать утратившим силу </w:t>
      </w:r>
      <w:r w:rsidRPr="00D4042D">
        <w:rPr>
          <w:rFonts w:ascii="PT Astra Serif" w:hAnsi="PT Astra Serif"/>
          <w:bCs/>
          <w:sz w:val="28"/>
          <w:szCs w:val="28"/>
        </w:rPr>
        <w:t xml:space="preserve">приказ Комитета государственного финансового контроля Томской области от 03.10.2016 </w:t>
      </w:r>
      <w:r>
        <w:rPr>
          <w:rFonts w:ascii="PT Astra Serif" w:hAnsi="PT Astra Serif"/>
          <w:bCs/>
          <w:sz w:val="28"/>
          <w:szCs w:val="28"/>
        </w:rPr>
        <w:br/>
      </w:r>
      <w:r w:rsidRPr="00D4042D">
        <w:rPr>
          <w:rFonts w:ascii="PT Astra Serif" w:hAnsi="PT Astra Serif"/>
          <w:bCs/>
          <w:sz w:val="28"/>
          <w:szCs w:val="28"/>
        </w:rPr>
        <w:t>№ 27 «Об утверждении Стандартов осуществления внутреннего финансового контроля»</w:t>
      </w:r>
      <w:r w:rsidR="00AF5638">
        <w:rPr>
          <w:rFonts w:ascii="PT Astra Serif" w:hAnsi="PT Astra Serif"/>
          <w:bCs/>
          <w:sz w:val="28"/>
          <w:szCs w:val="28"/>
        </w:rPr>
        <w:t xml:space="preserve"> (официальн</w:t>
      </w:r>
      <w:r w:rsidR="00E54FEE">
        <w:rPr>
          <w:rFonts w:ascii="PT Astra Serif" w:hAnsi="PT Astra Serif"/>
          <w:bCs/>
          <w:sz w:val="28"/>
          <w:szCs w:val="28"/>
        </w:rPr>
        <w:t xml:space="preserve">ый интернет порта «электронная Администрация Томской области», </w:t>
      </w:r>
      <w:r w:rsidR="00AF5638">
        <w:rPr>
          <w:rFonts w:ascii="PT Astra Serif" w:hAnsi="PT Astra Serif"/>
          <w:bCs/>
          <w:sz w:val="28"/>
          <w:szCs w:val="28"/>
        </w:rPr>
        <w:t xml:space="preserve"> </w:t>
      </w:r>
      <w:hyperlink r:id="rId7" w:history="1">
        <w:r w:rsidR="00E54FEE" w:rsidRPr="000819C1">
          <w:rPr>
            <w:rStyle w:val="a9"/>
            <w:rFonts w:ascii="PT Astra Serif" w:hAnsi="PT Astra Serif"/>
            <w:bCs/>
            <w:sz w:val="28"/>
            <w:szCs w:val="28"/>
          </w:rPr>
          <w:t>https://tomsk.gov.ru</w:t>
        </w:r>
      </w:hyperlink>
      <w:r w:rsidR="00E54FEE">
        <w:rPr>
          <w:rFonts w:ascii="PT Astra Serif" w:hAnsi="PT Astra Serif"/>
          <w:bCs/>
          <w:sz w:val="28"/>
          <w:szCs w:val="28"/>
        </w:rPr>
        <w:t>,</w:t>
      </w:r>
      <w:r w:rsidR="00AF5638">
        <w:rPr>
          <w:rFonts w:ascii="PT Astra Serif" w:hAnsi="PT Astra Serif"/>
          <w:bCs/>
          <w:sz w:val="28"/>
          <w:szCs w:val="28"/>
        </w:rPr>
        <w:t xml:space="preserve"> </w:t>
      </w:r>
      <w:r w:rsidR="00AF5638" w:rsidRPr="00AF5638">
        <w:rPr>
          <w:rFonts w:ascii="PT Astra Serif" w:hAnsi="PT Astra Serif"/>
          <w:bCs/>
          <w:sz w:val="28"/>
          <w:szCs w:val="28"/>
        </w:rPr>
        <w:t>30.05.2017</w:t>
      </w:r>
      <w:r w:rsidR="00AF5638">
        <w:rPr>
          <w:rFonts w:ascii="PT Astra Serif" w:hAnsi="PT Astra Serif"/>
          <w:bCs/>
          <w:sz w:val="28"/>
          <w:szCs w:val="28"/>
        </w:rPr>
        <w:t>).</w:t>
      </w:r>
    </w:p>
    <w:p w:rsidR="00AF5638" w:rsidRDefault="00AF5638" w:rsidP="00AF5638">
      <w:pPr>
        <w:spacing w:line="280" w:lineRule="atLeast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2. </w:t>
      </w:r>
      <w:r w:rsidRPr="00AF5638">
        <w:rPr>
          <w:rFonts w:ascii="PT Astra Serif" w:hAnsi="PT Astra Serif"/>
          <w:bCs/>
          <w:sz w:val="28"/>
          <w:szCs w:val="28"/>
        </w:rPr>
        <w:t xml:space="preserve">Пункт 1 настоящего </w:t>
      </w:r>
      <w:r>
        <w:rPr>
          <w:rFonts w:ascii="PT Astra Serif" w:hAnsi="PT Astra Serif"/>
          <w:bCs/>
          <w:sz w:val="28"/>
          <w:szCs w:val="28"/>
        </w:rPr>
        <w:t>приказа</w:t>
      </w:r>
      <w:r w:rsidRPr="00AF5638">
        <w:rPr>
          <w:rFonts w:ascii="PT Astra Serif" w:hAnsi="PT Astra Serif"/>
          <w:bCs/>
          <w:sz w:val="28"/>
          <w:szCs w:val="28"/>
        </w:rPr>
        <w:t xml:space="preserve"> вступает в силу с 01.07.2020.</w:t>
      </w:r>
    </w:p>
    <w:p w:rsidR="003E553A" w:rsidRPr="00D4042D" w:rsidRDefault="003E553A" w:rsidP="004A2AA2">
      <w:pPr>
        <w:widowControl w:val="0"/>
        <w:adjustRightInd w:val="0"/>
        <w:ind w:firstLine="709"/>
        <w:jc w:val="both"/>
        <w:rPr>
          <w:rFonts w:ascii="PT Astra Serif" w:hAnsi="PT Astra Serif"/>
        </w:rPr>
      </w:pPr>
    </w:p>
    <w:p w:rsidR="008E649D" w:rsidRPr="00D4042D" w:rsidRDefault="008E649D" w:rsidP="004A2AA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2449" w:rsidRPr="00D4042D" w:rsidRDefault="00592449" w:rsidP="004A2AA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692A" w:rsidRPr="00D4042D" w:rsidRDefault="007600AA" w:rsidP="00EB692A">
      <w:pPr>
        <w:rPr>
          <w:rFonts w:ascii="PT Astra Serif" w:hAnsi="PT Astra Serif"/>
          <w:sz w:val="28"/>
          <w:szCs w:val="28"/>
        </w:rPr>
      </w:pPr>
      <w:r w:rsidRPr="00D4042D">
        <w:rPr>
          <w:rFonts w:ascii="PT Astra Serif" w:hAnsi="PT Astra Serif"/>
          <w:sz w:val="28"/>
          <w:szCs w:val="28"/>
        </w:rPr>
        <w:t>П</w:t>
      </w:r>
      <w:r w:rsidR="00EB692A" w:rsidRPr="00D4042D">
        <w:rPr>
          <w:rFonts w:ascii="PT Astra Serif" w:hAnsi="PT Astra Serif"/>
          <w:sz w:val="28"/>
          <w:szCs w:val="28"/>
        </w:rPr>
        <w:t>редседател</w:t>
      </w:r>
      <w:r w:rsidRPr="00D4042D">
        <w:rPr>
          <w:rFonts w:ascii="PT Astra Serif" w:hAnsi="PT Astra Serif"/>
          <w:sz w:val="28"/>
          <w:szCs w:val="28"/>
        </w:rPr>
        <w:t>ь</w:t>
      </w:r>
      <w:r w:rsidR="00EA1580" w:rsidRPr="00D4042D">
        <w:rPr>
          <w:rFonts w:ascii="PT Astra Serif" w:hAnsi="PT Astra Serif"/>
          <w:sz w:val="28"/>
          <w:szCs w:val="28"/>
        </w:rPr>
        <w:t xml:space="preserve"> к</w:t>
      </w:r>
      <w:r w:rsidR="00EB692A" w:rsidRPr="00D4042D">
        <w:rPr>
          <w:rFonts w:ascii="PT Astra Serif" w:hAnsi="PT Astra Serif"/>
          <w:sz w:val="28"/>
          <w:szCs w:val="28"/>
        </w:rPr>
        <w:t xml:space="preserve">омитета           </w:t>
      </w:r>
      <w:r w:rsidRPr="00D4042D">
        <w:rPr>
          <w:rFonts w:ascii="PT Astra Serif" w:hAnsi="PT Astra Serif"/>
          <w:sz w:val="28"/>
          <w:szCs w:val="28"/>
        </w:rPr>
        <w:t xml:space="preserve">        </w:t>
      </w:r>
      <w:r w:rsidR="00EB692A" w:rsidRPr="00D4042D">
        <w:rPr>
          <w:rFonts w:ascii="PT Astra Serif" w:hAnsi="PT Astra Serif"/>
          <w:sz w:val="28"/>
          <w:szCs w:val="28"/>
        </w:rPr>
        <w:t xml:space="preserve">                   </w:t>
      </w:r>
      <w:r w:rsidR="007C5A03" w:rsidRPr="00D4042D">
        <w:rPr>
          <w:rFonts w:ascii="PT Astra Serif" w:hAnsi="PT Astra Serif"/>
          <w:sz w:val="28"/>
          <w:szCs w:val="28"/>
        </w:rPr>
        <w:t xml:space="preserve">                               </w:t>
      </w:r>
      <w:r w:rsidR="00FE0DB7" w:rsidRPr="00D4042D">
        <w:rPr>
          <w:rFonts w:ascii="PT Astra Serif" w:hAnsi="PT Astra Serif"/>
          <w:sz w:val="28"/>
          <w:szCs w:val="28"/>
        </w:rPr>
        <w:t>О.В.Саурская</w:t>
      </w: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D4042D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sectPr w:rsidR="00301354" w:rsidRPr="00D4042D" w:rsidSect="004F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D6736"/>
    <w:multiLevelType w:val="hybridMultilevel"/>
    <w:tmpl w:val="18A02654"/>
    <w:lvl w:ilvl="0" w:tplc="B9F0D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76F49D1"/>
    <w:multiLevelType w:val="hybridMultilevel"/>
    <w:tmpl w:val="F94C6B30"/>
    <w:lvl w:ilvl="0" w:tplc="BAD03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CB2EE1"/>
    <w:multiLevelType w:val="hybridMultilevel"/>
    <w:tmpl w:val="E4923A1A"/>
    <w:lvl w:ilvl="0" w:tplc="9E107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5E2A1F"/>
    <w:multiLevelType w:val="hybridMultilevel"/>
    <w:tmpl w:val="B25018B8"/>
    <w:lvl w:ilvl="0" w:tplc="686C90B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FB11D2"/>
    <w:multiLevelType w:val="hybridMultilevel"/>
    <w:tmpl w:val="96CED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BD6806"/>
    <w:multiLevelType w:val="hybridMultilevel"/>
    <w:tmpl w:val="D2302AB0"/>
    <w:lvl w:ilvl="0" w:tplc="51B4C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6C5126D"/>
    <w:multiLevelType w:val="hybridMultilevel"/>
    <w:tmpl w:val="F1E6846C"/>
    <w:lvl w:ilvl="0" w:tplc="8EC475C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383"/>
    <w:rsid w:val="00012256"/>
    <w:rsid w:val="00023305"/>
    <w:rsid w:val="000272A2"/>
    <w:rsid w:val="00033EBA"/>
    <w:rsid w:val="00045DE7"/>
    <w:rsid w:val="00062FCC"/>
    <w:rsid w:val="00080415"/>
    <w:rsid w:val="00081AC7"/>
    <w:rsid w:val="00090A32"/>
    <w:rsid w:val="000C5D8D"/>
    <w:rsid w:val="000C6509"/>
    <w:rsid w:val="000C774B"/>
    <w:rsid w:val="000D03CB"/>
    <w:rsid w:val="000F5EB6"/>
    <w:rsid w:val="001203F4"/>
    <w:rsid w:val="00146BF4"/>
    <w:rsid w:val="0017606D"/>
    <w:rsid w:val="00180272"/>
    <w:rsid w:val="001E084D"/>
    <w:rsid w:val="00200AB3"/>
    <w:rsid w:val="00215046"/>
    <w:rsid w:val="00222265"/>
    <w:rsid w:val="002404D1"/>
    <w:rsid w:val="00261BE9"/>
    <w:rsid w:val="002A3CA5"/>
    <w:rsid w:val="002C005F"/>
    <w:rsid w:val="002C04EC"/>
    <w:rsid w:val="002E11CB"/>
    <w:rsid w:val="002E6A0E"/>
    <w:rsid w:val="002F0AFD"/>
    <w:rsid w:val="00301354"/>
    <w:rsid w:val="00363ECB"/>
    <w:rsid w:val="00370905"/>
    <w:rsid w:val="003D63DC"/>
    <w:rsid w:val="003D7C7C"/>
    <w:rsid w:val="003E553A"/>
    <w:rsid w:val="00424223"/>
    <w:rsid w:val="00471892"/>
    <w:rsid w:val="004A2AA2"/>
    <w:rsid w:val="004B5D03"/>
    <w:rsid w:val="004E301B"/>
    <w:rsid w:val="004F1D6F"/>
    <w:rsid w:val="004F4789"/>
    <w:rsid w:val="004F5383"/>
    <w:rsid w:val="00515F7C"/>
    <w:rsid w:val="00535F91"/>
    <w:rsid w:val="005427AF"/>
    <w:rsid w:val="00565B53"/>
    <w:rsid w:val="00573AED"/>
    <w:rsid w:val="00587C9C"/>
    <w:rsid w:val="0059230F"/>
    <w:rsid w:val="00592449"/>
    <w:rsid w:val="005C7FCD"/>
    <w:rsid w:val="005E21F3"/>
    <w:rsid w:val="00601491"/>
    <w:rsid w:val="006327A0"/>
    <w:rsid w:val="0064293F"/>
    <w:rsid w:val="00690B85"/>
    <w:rsid w:val="006B26B3"/>
    <w:rsid w:val="006F55EC"/>
    <w:rsid w:val="00716C32"/>
    <w:rsid w:val="00722657"/>
    <w:rsid w:val="00737E11"/>
    <w:rsid w:val="00755E31"/>
    <w:rsid w:val="0075625E"/>
    <w:rsid w:val="007600AA"/>
    <w:rsid w:val="0076575F"/>
    <w:rsid w:val="007732DF"/>
    <w:rsid w:val="00797054"/>
    <w:rsid w:val="00797C84"/>
    <w:rsid w:val="007A5BD4"/>
    <w:rsid w:val="007C5A03"/>
    <w:rsid w:val="007D378D"/>
    <w:rsid w:val="007D398F"/>
    <w:rsid w:val="007D7BDA"/>
    <w:rsid w:val="007E38CC"/>
    <w:rsid w:val="007F56D6"/>
    <w:rsid w:val="00846C69"/>
    <w:rsid w:val="008826EA"/>
    <w:rsid w:val="008912F1"/>
    <w:rsid w:val="008B1212"/>
    <w:rsid w:val="008D2404"/>
    <w:rsid w:val="008D5177"/>
    <w:rsid w:val="008E649D"/>
    <w:rsid w:val="00913778"/>
    <w:rsid w:val="0093279C"/>
    <w:rsid w:val="00957056"/>
    <w:rsid w:val="0096313B"/>
    <w:rsid w:val="00975FC2"/>
    <w:rsid w:val="00981A65"/>
    <w:rsid w:val="009C6582"/>
    <w:rsid w:val="009F259F"/>
    <w:rsid w:val="00A15037"/>
    <w:rsid w:val="00A42902"/>
    <w:rsid w:val="00A84187"/>
    <w:rsid w:val="00A909C9"/>
    <w:rsid w:val="00A92E6E"/>
    <w:rsid w:val="00AA440E"/>
    <w:rsid w:val="00AC11E3"/>
    <w:rsid w:val="00AF5638"/>
    <w:rsid w:val="00B10901"/>
    <w:rsid w:val="00B2506D"/>
    <w:rsid w:val="00B80292"/>
    <w:rsid w:val="00B97C6A"/>
    <w:rsid w:val="00BD2297"/>
    <w:rsid w:val="00BE01A9"/>
    <w:rsid w:val="00BF4721"/>
    <w:rsid w:val="00BF5335"/>
    <w:rsid w:val="00BF537B"/>
    <w:rsid w:val="00C07778"/>
    <w:rsid w:val="00C161FC"/>
    <w:rsid w:val="00C62E2F"/>
    <w:rsid w:val="00C81F60"/>
    <w:rsid w:val="00C967C1"/>
    <w:rsid w:val="00CA25CD"/>
    <w:rsid w:val="00CB30F9"/>
    <w:rsid w:val="00CB5662"/>
    <w:rsid w:val="00CD3577"/>
    <w:rsid w:val="00CE056E"/>
    <w:rsid w:val="00CE1D8A"/>
    <w:rsid w:val="00CF0286"/>
    <w:rsid w:val="00D26F20"/>
    <w:rsid w:val="00D4042D"/>
    <w:rsid w:val="00D6410A"/>
    <w:rsid w:val="00D71698"/>
    <w:rsid w:val="00D720FC"/>
    <w:rsid w:val="00D734D8"/>
    <w:rsid w:val="00D80414"/>
    <w:rsid w:val="00DA6199"/>
    <w:rsid w:val="00DB6309"/>
    <w:rsid w:val="00DB744C"/>
    <w:rsid w:val="00E21087"/>
    <w:rsid w:val="00E332ED"/>
    <w:rsid w:val="00E4614A"/>
    <w:rsid w:val="00E54FEE"/>
    <w:rsid w:val="00E637ED"/>
    <w:rsid w:val="00EA1580"/>
    <w:rsid w:val="00EB692A"/>
    <w:rsid w:val="00ED7BE6"/>
    <w:rsid w:val="00F930F0"/>
    <w:rsid w:val="00FA63DA"/>
    <w:rsid w:val="00FB2C0E"/>
    <w:rsid w:val="00FE0DB7"/>
    <w:rsid w:val="00FE0DE9"/>
    <w:rsid w:val="00FF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1E084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4F53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F538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footer"/>
    <w:basedOn w:val="a"/>
    <w:link w:val="a4"/>
    <w:rsid w:val="004F5383"/>
    <w:pPr>
      <w:tabs>
        <w:tab w:val="center" w:pos="4153"/>
        <w:tab w:val="right" w:pos="8306"/>
      </w:tabs>
      <w:ind w:firstLine="709"/>
    </w:pPr>
    <w:rPr>
      <w:rFonts w:eastAsia="Calibri"/>
      <w:sz w:val="26"/>
      <w:szCs w:val="20"/>
    </w:rPr>
  </w:style>
  <w:style w:type="character" w:customStyle="1" w:styleId="a4">
    <w:name w:val="Нижний колонтитул Знак"/>
    <w:link w:val="a3"/>
    <w:locked/>
    <w:rsid w:val="004F5383"/>
    <w:rPr>
      <w:rFonts w:eastAsia="Calibri"/>
      <w:sz w:val="26"/>
      <w:lang w:val="ru-RU" w:eastAsia="ru-RU" w:bidi="ar-SA"/>
    </w:rPr>
  </w:style>
  <w:style w:type="paragraph" w:styleId="a5">
    <w:name w:val="header"/>
    <w:basedOn w:val="a"/>
    <w:link w:val="a6"/>
    <w:rsid w:val="004F538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rFonts w:eastAsia="Calibri"/>
      <w:b/>
      <w:caps/>
      <w:sz w:val="28"/>
      <w:szCs w:val="20"/>
    </w:rPr>
  </w:style>
  <w:style w:type="character" w:customStyle="1" w:styleId="a6">
    <w:name w:val="Верхний колонтитул Знак"/>
    <w:link w:val="a5"/>
    <w:locked/>
    <w:rsid w:val="004F5383"/>
    <w:rPr>
      <w:rFonts w:eastAsia="Calibri"/>
      <w:b/>
      <w:caps/>
      <w:sz w:val="28"/>
      <w:lang w:val="ru-RU" w:eastAsia="ru-RU" w:bidi="ar-SA"/>
    </w:rPr>
  </w:style>
  <w:style w:type="paragraph" w:customStyle="1" w:styleId="a7">
    <w:name w:val="Обращение"/>
    <w:basedOn w:val="a"/>
    <w:next w:val="a"/>
    <w:rsid w:val="004F5383"/>
    <w:pPr>
      <w:spacing w:before="240" w:after="120"/>
      <w:jc w:val="center"/>
    </w:pPr>
    <w:rPr>
      <w:rFonts w:eastAsia="Calibri"/>
      <w:b/>
      <w:sz w:val="26"/>
      <w:szCs w:val="20"/>
    </w:rPr>
  </w:style>
  <w:style w:type="paragraph" w:customStyle="1" w:styleId="a8">
    <w:name w:val=" Знак Знак"/>
    <w:basedOn w:val="a"/>
    <w:rsid w:val="00B10901"/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rsid w:val="00A92E6E"/>
    <w:rPr>
      <w:color w:val="0000FF"/>
      <w:u w:val="single"/>
    </w:rPr>
  </w:style>
  <w:style w:type="paragraph" w:styleId="aa">
    <w:name w:val="Balloon Text"/>
    <w:basedOn w:val="a"/>
    <w:semiHidden/>
    <w:rsid w:val="00755E31"/>
    <w:rPr>
      <w:rFonts w:ascii="Tahoma" w:hAnsi="Tahoma" w:cs="Tahoma"/>
      <w:sz w:val="16"/>
      <w:szCs w:val="16"/>
    </w:rPr>
  </w:style>
  <w:style w:type="paragraph" w:customStyle="1" w:styleId="ab">
    <w:name w:val=" Знак Знак Знак Знак"/>
    <w:basedOn w:val="a"/>
    <w:rsid w:val="00370905"/>
    <w:rPr>
      <w:rFonts w:ascii="Verdana" w:hAnsi="Verdana" w:cs="Verdana"/>
      <w:sz w:val="20"/>
      <w:szCs w:val="28"/>
      <w:lang w:val="en-US" w:eastAsia="en-US"/>
    </w:rPr>
  </w:style>
  <w:style w:type="character" w:customStyle="1" w:styleId="20">
    <w:name w:val="Заголовок 2 Знак"/>
    <w:link w:val="2"/>
    <w:uiPriority w:val="9"/>
    <w:rsid w:val="001E084D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8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msk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907</CharactersWithSpaces>
  <SharedDoc>false</SharedDoc>
  <HLinks>
    <vt:vector size="6" baseType="variant">
      <vt:variant>
        <vt:i4>1507409</vt:i4>
      </vt:variant>
      <vt:variant>
        <vt:i4>3</vt:i4>
      </vt:variant>
      <vt:variant>
        <vt:i4>0</vt:i4>
      </vt:variant>
      <vt:variant>
        <vt:i4>5</vt:i4>
      </vt:variant>
      <vt:variant>
        <vt:lpwstr>https://tomsk.gov.ru/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bannikov</dc:creator>
  <cp:lastModifiedBy>Уварова Светлана Владимировна</cp:lastModifiedBy>
  <cp:revision>2</cp:revision>
  <cp:lastPrinted>2020-01-28T10:34:00Z</cp:lastPrinted>
  <dcterms:created xsi:type="dcterms:W3CDTF">2020-06-30T05:14:00Z</dcterms:created>
  <dcterms:modified xsi:type="dcterms:W3CDTF">2020-06-30T05:14:00Z</dcterms:modified>
</cp:coreProperties>
</file>