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AC8" w:rsidRPr="00E576AB" w:rsidRDefault="008C4AC8" w:rsidP="008C4AC8">
      <w:pPr>
        <w:pStyle w:val="afa"/>
        <w:rPr>
          <w:rFonts w:ascii="Times New Roman" w:hAnsi="Times New Roman" w:cs="Times New Roman"/>
          <w:sz w:val="32"/>
          <w:szCs w:val="32"/>
        </w:rPr>
      </w:pPr>
    </w:p>
    <w:p w:rsidR="00784F21" w:rsidRPr="00E576AB" w:rsidRDefault="00784F21" w:rsidP="00784F21">
      <w:pPr>
        <w:pStyle w:val="afa"/>
        <w:rPr>
          <w:rFonts w:ascii="Cambria" w:hAnsi="Cambria" w:cs="Times New Roman"/>
          <w:kern w:val="28"/>
          <w:sz w:val="32"/>
          <w:szCs w:val="32"/>
        </w:rPr>
      </w:pPr>
      <w:r w:rsidRPr="00E576AB">
        <w:rPr>
          <w:rFonts w:ascii="Cambria" w:hAnsi="Cambria" w:cs="Times New Roman"/>
          <w:noProof/>
          <w:kern w:val="28"/>
          <w:sz w:val="32"/>
          <w:szCs w:val="32"/>
        </w:rPr>
        <w:drawing>
          <wp:inline distT="0" distB="0" distL="0" distR="0" wp14:anchorId="744959AB" wp14:editId="3D01DAA6">
            <wp:extent cx="685800" cy="622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22300"/>
                    </a:xfrm>
                    <a:prstGeom prst="rect">
                      <a:avLst/>
                    </a:prstGeom>
                    <a:noFill/>
                    <a:ln>
                      <a:noFill/>
                    </a:ln>
                  </pic:spPr>
                </pic:pic>
              </a:graphicData>
            </a:graphic>
          </wp:inline>
        </w:drawing>
      </w:r>
    </w:p>
    <w:p w:rsidR="00784F21" w:rsidRPr="00E576AB" w:rsidRDefault="00784F21" w:rsidP="00784F21">
      <w:pPr>
        <w:widowControl/>
        <w:spacing w:line="276" w:lineRule="auto"/>
        <w:jc w:val="center"/>
        <w:rPr>
          <w:rFonts w:ascii="Times New Roman" w:eastAsia="Calibri" w:hAnsi="Times New Roman" w:cs="Times New Roman"/>
          <w:sz w:val="24"/>
          <w:szCs w:val="24"/>
        </w:rPr>
      </w:pPr>
    </w:p>
    <w:p w:rsidR="00784F21" w:rsidRPr="00E576AB" w:rsidRDefault="00784F21" w:rsidP="00784F21">
      <w:pPr>
        <w:keepNext/>
        <w:widowControl/>
        <w:spacing w:line="276" w:lineRule="auto"/>
        <w:jc w:val="center"/>
        <w:outlineLvl w:val="0"/>
        <w:rPr>
          <w:rFonts w:ascii="Times New Roman" w:eastAsia="Calibri" w:hAnsi="Times New Roman" w:cs="Times New Roman"/>
          <w:b/>
          <w:bCs/>
          <w:spacing w:val="20"/>
          <w:sz w:val="26"/>
          <w:szCs w:val="24"/>
        </w:rPr>
      </w:pPr>
      <w:r w:rsidRPr="00E576AB">
        <w:rPr>
          <w:rFonts w:ascii="Times New Roman" w:eastAsia="Calibri" w:hAnsi="Times New Roman" w:cs="Times New Roman"/>
          <w:b/>
          <w:bCs/>
          <w:spacing w:val="20"/>
          <w:sz w:val="26"/>
          <w:szCs w:val="24"/>
        </w:rPr>
        <w:t>ДЕПАРТАМЕНТ ЛЕСНОГО ХОЗЯЙСТВА</w:t>
      </w:r>
    </w:p>
    <w:p w:rsidR="00784F21" w:rsidRPr="00E576AB" w:rsidRDefault="00784F21" w:rsidP="00784F21">
      <w:pPr>
        <w:keepNext/>
        <w:widowControl/>
        <w:spacing w:line="276" w:lineRule="auto"/>
        <w:jc w:val="center"/>
        <w:outlineLvl w:val="0"/>
        <w:rPr>
          <w:rFonts w:ascii="Times New Roman" w:eastAsia="Calibri" w:hAnsi="Times New Roman" w:cs="Times New Roman"/>
          <w:b/>
          <w:bCs/>
          <w:spacing w:val="20"/>
          <w:sz w:val="24"/>
          <w:szCs w:val="24"/>
        </w:rPr>
      </w:pPr>
      <w:r w:rsidRPr="00E576AB">
        <w:rPr>
          <w:rFonts w:ascii="Times New Roman" w:eastAsia="Calibri" w:hAnsi="Times New Roman" w:cs="Times New Roman"/>
          <w:b/>
          <w:bCs/>
          <w:spacing w:val="20"/>
          <w:sz w:val="26"/>
          <w:szCs w:val="24"/>
        </w:rPr>
        <w:t>ТОМСКОЙ ОБЛАСТИ</w:t>
      </w:r>
    </w:p>
    <w:p w:rsidR="00784F21" w:rsidRPr="00E576AB" w:rsidRDefault="00784F21" w:rsidP="00784F21">
      <w:pPr>
        <w:widowControl/>
        <w:spacing w:line="276" w:lineRule="auto"/>
        <w:jc w:val="center"/>
        <w:rPr>
          <w:rFonts w:ascii="Times New Roman" w:eastAsia="Calibri" w:hAnsi="Times New Roman" w:cs="Times New Roman"/>
          <w:sz w:val="24"/>
          <w:szCs w:val="24"/>
        </w:rPr>
      </w:pPr>
    </w:p>
    <w:p w:rsidR="00784F21" w:rsidRPr="00E576AB" w:rsidRDefault="00784F21" w:rsidP="00784F21">
      <w:pPr>
        <w:keepNext/>
        <w:widowControl/>
        <w:spacing w:line="276" w:lineRule="auto"/>
        <w:jc w:val="center"/>
        <w:outlineLvl w:val="0"/>
        <w:rPr>
          <w:rFonts w:ascii="Times New Roman" w:eastAsia="Calibri" w:hAnsi="Times New Roman" w:cs="Times New Roman"/>
          <w:b/>
          <w:bCs/>
          <w:sz w:val="26"/>
          <w:szCs w:val="24"/>
        </w:rPr>
      </w:pPr>
      <w:r w:rsidRPr="00E576AB">
        <w:rPr>
          <w:rFonts w:ascii="Times New Roman" w:eastAsia="Calibri" w:hAnsi="Times New Roman" w:cs="Times New Roman"/>
          <w:b/>
          <w:bCs/>
          <w:sz w:val="26"/>
          <w:szCs w:val="24"/>
        </w:rPr>
        <w:t>ПРИКАЗ</w:t>
      </w:r>
    </w:p>
    <w:p w:rsidR="00784F21" w:rsidRPr="00E576AB" w:rsidRDefault="00784F21" w:rsidP="00784F21">
      <w:pPr>
        <w:widowControl/>
        <w:jc w:val="center"/>
        <w:rPr>
          <w:rFonts w:ascii="Times New Roman" w:eastAsia="Calibri" w:hAnsi="Times New Roman" w:cs="Times New Roman"/>
          <w:sz w:val="24"/>
          <w:szCs w:val="24"/>
        </w:rPr>
      </w:pPr>
      <w:r w:rsidRPr="00E576AB">
        <w:rPr>
          <w:rFonts w:ascii="Times New Roman" w:eastAsia="Calibri" w:hAnsi="Times New Roman" w:cs="Times New Roman"/>
          <w:sz w:val="24"/>
          <w:szCs w:val="24"/>
        </w:rPr>
        <w:t>г. Томск</w:t>
      </w:r>
    </w:p>
    <w:p w:rsidR="00784F21" w:rsidRPr="00E576AB" w:rsidRDefault="00784F21" w:rsidP="00784F21">
      <w:pPr>
        <w:widowControl/>
        <w:jc w:val="center"/>
        <w:rPr>
          <w:rFonts w:ascii="Times New Roman" w:eastAsia="Calibri" w:hAnsi="Times New Roman" w:cs="Times New Roman"/>
          <w:sz w:val="24"/>
          <w:szCs w:val="24"/>
        </w:rPr>
      </w:pPr>
    </w:p>
    <w:p w:rsidR="00784F21" w:rsidRPr="00E576AB" w:rsidRDefault="0056052A" w:rsidP="00784F21">
      <w:pPr>
        <w:widowControl/>
        <w:spacing w:line="276" w:lineRule="auto"/>
        <w:rPr>
          <w:rFonts w:ascii="Times New Roman" w:eastAsia="Calibri" w:hAnsi="Times New Roman" w:cs="Times New Roman"/>
          <w:sz w:val="26"/>
          <w:szCs w:val="26"/>
        </w:rPr>
      </w:pPr>
      <w:r w:rsidRPr="00E576AB">
        <w:rPr>
          <w:rFonts w:ascii="Times New Roman" w:eastAsia="Calibri" w:hAnsi="Times New Roman" w:cs="Times New Roman"/>
          <w:sz w:val="26"/>
          <w:szCs w:val="26"/>
        </w:rPr>
        <w:t>___</w:t>
      </w:r>
      <w:r w:rsidR="00087980" w:rsidRPr="00E576AB">
        <w:rPr>
          <w:rFonts w:ascii="Times New Roman" w:eastAsia="Calibri" w:hAnsi="Times New Roman" w:cs="Times New Roman"/>
          <w:sz w:val="26"/>
          <w:szCs w:val="26"/>
        </w:rPr>
        <w:t>.</w:t>
      </w:r>
      <w:r w:rsidRPr="00E576AB">
        <w:rPr>
          <w:rFonts w:ascii="Times New Roman" w:eastAsia="Calibri" w:hAnsi="Times New Roman" w:cs="Times New Roman"/>
          <w:sz w:val="26"/>
          <w:szCs w:val="26"/>
        </w:rPr>
        <w:t>___</w:t>
      </w:r>
      <w:r w:rsidR="00087980" w:rsidRPr="00E576AB">
        <w:rPr>
          <w:rFonts w:ascii="Times New Roman" w:eastAsia="Calibri" w:hAnsi="Times New Roman" w:cs="Times New Roman"/>
          <w:sz w:val="26"/>
          <w:szCs w:val="26"/>
        </w:rPr>
        <w:t>.</w:t>
      </w:r>
      <w:r w:rsidR="00784F21" w:rsidRPr="00E576AB">
        <w:rPr>
          <w:rFonts w:ascii="Times New Roman" w:eastAsia="Calibri" w:hAnsi="Times New Roman" w:cs="Times New Roman"/>
          <w:sz w:val="26"/>
          <w:szCs w:val="26"/>
        </w:rPr>
        <w:t xml:space="preserve"> 201</w:t>
      </w:r>
      <w:r w:rsidR="000A4490" w:rsidRPr="00E576AB">
        <w:rPr>
          <w:rFonts w:ascii="Times New Roman" w:eastAsia="Calibri" w:hAnsi="Times New Roman" w:cs="Times New Roman"/>
          <w:sz w:val="26"/>
          <w:szCs w:val="26"/>
        </w:rPr>
        <w:t>9</w:t>
      </w:r>
      <w:r w:rsidR="00784F21" w:rsidRPr="00E576AB">
        <w:rPr>
          <w:rFonts w:ascii="Times New Roman" w:eastAsia="Calibri" w:hAnsi="Times New Roman" w:cs="Times New Roman"/>
          <w:sz w:val="26"/>
          <w:szCs w:val="26"/>
        </w:rPr>
        <w:tab/>
        <w:t xml:space="preserve">         </w:t>
      </w:r>
      <w:r w:rsidR="00784F21" w:rsidRPr="00E576AB">
        <w:rPr>
          <w:rFonts w:ascii="Times New Roman" w:eastAsia="Calibri" w:hAnsi="Times New Roman" w:cs="Times New Roman"/>
          <w:sz w:val="26"/>
          <w:szCs w:val="26"/>
        </w:rPr>
        <w:tab/>
      </w:r>
      <w:r w:rsidR="00784F21" w:rsidRPr="00E576AB">
        <w:rPr>
          <w:rFonts w:ascii="Times New Roman" w:eastAsia="Calibri" w:hAnsi="Times New Roman" w:cs="Times New Roman"/>
          <w:sz w:val="26"/>
          <w:szCs w:val="26"/>
        </w:rPr>
        <w:tab/>
        <w:t xml:space="preserve">                                   </w:t>
      </w:r>
      <w:r w:rsidR="00A16265" w:rsidRPr="00E576AB">
        <w:rPr>
          <w:rFonts w:ascii="Times New Roman" w:eastAsia="Calibri" w:hAnsi="Times New Roman" w:cs="Times New Roman"/>
          <w:sz w:val="26"/>
          <w:szCs w:val="26"/>
        </w:rPr>
        <w:t xml:space="preserve">              </w:t>
      </w:r>
      <w:r w:rsidR="00784F21" w:rsidRPr="00E576AB">
        <w:rPr>
          <w:rFonts w:ascii="Times New Roman" w:eastAsia="Calibri" w:hAnsi="Times New Roman" w:cs="Times New Roman"/>
          <w:sz w:val="26"/>
          <w:szCs w:val="26"/>
        </w:rPr>
        <w:t xml:space="preserve"> </w:t>
      </w:r>
      <w:r w:rsidR="00A0305B" w:rsidRPr="00E576A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 xml:space="preserve">                      </w:t>
      </w:r>
      <w:r w:rsidR="00784F21" w:rsidRPr="00E576A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___</w:t>
      </w:r>
    </w:p>
    <w:p w:rsidR="00784F21" w:rsidRPr="00E576AB" w:rsidRDefault="00784F21" w:rsidP="00784F21">
      <w:pPr>
        <w:widowControl/>
        <w:spacing w:line="276" w:lineRule="auto"/>
        <w:rPr>
          <w:rFonts w:ascii="Times New Roman" w:eastAsia="Calibri" w:hAnsi="Times New Roman" w:cs="Times New Roman"/>
          <w:sz w:val="24"/>
          <w:szCs w:val="24"/>
        </w:rPr>
      </w:pPr>
    </w:p>
    <w:p w:rsidR="00784F21" w:rsidRPr="00E576AB" w:rsidRDefault="00784F21" w:rsidP="00784F21">
      <w:pPr>
        <w:widowControl/>
        <w:jc w:val="center"/>
        <w:rPr>
          <w:rFonts w:ascii="Times New Roman" w:eastAsia="Calibri" w:hAnsi="Times New Roman" w:cs="Times New Roman"/>
          <w:sz w:val="26"/>
          <w:szCs w:val="26"/>
        </w:rPr>
      </w:pPr>
      <w:r w:rsidRPr="00E576AB">
        <w:rPr>
          <w:rFonts w:ascii="Times New Roman" w:eastAsia="Calibri" w:hAnsi="Times New Roman" w:cs="Times New Roman"/>
          <w:sz w:val="26"/>
          <w:szCs w:val="26"/>
        </w:rPr>
        <w:t>О внесении изменени</w:t>
      </w:r>
      <w:r w:rsidR="00A0305B" w:rsidRPr="00E576AB">
        <w:rPr>
          <w:rFonts w:ascii="Times New Roman" w:eastAsia="Calibri" w:hAnsi="Times New Roman" w:cs="Times New Roman"/>
          <w:sz w:val="26"/>
          <w:szCs w:val="26"/>
        </w:rPr>
        <w:t>й</w:t>
      </w:r>
      <w:r w:rsidRPr="00E576AB">
        <w:rPr>
          <w:rFonts w:ascii="Times New Roman" w:eastAsia="Calibri" w:hAnsi="Times New Roman" w:cs="Times New Roman"/>
          <w:sz w:val="26"/>
          <w:szCs w:val="26"/>
        </w:rPr>
        <w:t xml:space="preserve"> в лесохозяйственный регламент </w:t>
      </w:r>
    </w:p>
    <w:p w:rsidR="00784F21" w:rsidRPr="00E576AB" w:rsidRDefault="00606FCD" w:rsidP="00784F21">
      <w:pPr>
        <w:widowControl/>
        <w:jc w:val="center"/>
        <w:rPr>
          <w:rFonts w:ascii="Times New Roman" w:eastAsia="Calibri" w:hAnsi="Times New Roman" w:cs="Times New Roman"/>
          <w:sz w:val="26"/>
          <w:szCs w:val="26"/>
        </w:rPr>
      </w:pPr>
      <w:r>
        <w:rPr>
          <w:rFonts w:ascii="Times New Roman" w:eastAsia="Calibri" w:hAnsi="Times New Roman" w:cs="Times New Roman"/>
          <w:sz w:val="26"/>
          <w:szCs w:val="26"/>
        </w:rPr>
        <w:t>Улу-Юльского</w:t>
      </w:r>
      <w:r w:rsidR="00784F21" w:rsidRPr="00E576AB">
        <w:rPr>
          <w:rFonts w:ascii="Times New Roman" w:eastAsia="Calibri" w:hAnsi="Times New Roman" w:cs="Times New Roman"/>
          <w:sz w:val="26"/>
          <w:szCs w:val="26"/>
        </w:rPr>
        <w:t xml:space="preserve"> лесничества Томской области</w:t>
      </w:r>
    </w:p>
    <w:p w:rsidR="00784F21" w:rsidRPr="00E576AB" w:rsidRDefault="00784F21" w:rsidP="008F35CF">
      <w:pPr>
        <w:widowControl/>
        <w:spacing w:line="276" w:lineRule="auto"/>
        <w:ind w:firstLine="709"/>
        <w:jc w:val="center"/>
        <w:rPr>
          <w:rFonts w:ascii="Times New Roman" w:eastAsia="Calibri" w:hAnsi="Times New Roman" w:cs="Times New Roman"/>
          <w:b/>
          <w:bCs/>
          <w:sz w:val="26"/>
          <w:szCs w:val="26"/>
        </w:rPr>
      </w:pPr>
    </w:p>
    <w:p w:rsidR="00E03103" w:rsidRPr="00E576AB" w:rsidRDefault="00E03103" w:rsidP="008F35CF">
      <w:pPr>
        <w:widowControl/>
        <w:tabs>
          <w:tab w:val="left" w:pos="0"/>
        </w:tabs>
        <w:ind w:firstLine="709"/>
        <w:contextualSpacing/>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В соответствии со статьей 87 Лесного кодекса Российской Федерации, пунктом 16 «Состава лесохозяйственных регламентов, порядка их разработки, сроков</w:t>
      </w:r>
      <w:r w:rsidR="004C698B">
        <w:rPr>
          <w:rFonts w:ascii="Times New Roman" w:eastAsia="Calibri" w:hAnsi="Times New Roman" w:cs="Times New Roman"/>
          <w:sz w:val="26"/>
          <w:szCs w:val="26"/>
        </w:rPr>
        <w:t xml:space="preserve"> </w:t>
      </w:r>
      <w:r w:rsidR="00650BAC" w:rsidRPr="00E576A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 xml:space="preserve">их действия </w:t>
      </w:r>
      <w:r w:rsidR="004C698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 xml:space="preserve">и порядка внесения в них изменений», утвержденного Приказом Минприроды России </w:t>
      </w:r>
      <w:r w:rsidR="004C698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от 27.02.2017 № 72 «Об утверждении состава лесохозяйственных регламентов, порядка их разработки, сроков их действия</w:t>
      </w:r>
      <w:r w:rsidR="004C698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и порядка внесения в них изменений», в целях приведения в соответствие</w:t>
      </w:r>
      <w:r w:rsidR="004C698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 xml:space="preserve">с </w:t>
      </w:r>
      <w:r w:rsidR="002F6CC3">
        <w:rPr>
          <w:rFonts w:ascii="Times New Roman" w:eastAsia="Calibri" w:hAnsi="Times New Roman" w:cs="Times New Roman"/>
          <w:sz w:val="26"/>
          <w:szCs w:val="26"/>
        </w:rPr>
        <w:t>государственным лесным реестром</w:t>
      </w:r>
      <w:r w:rsidRPr="00E576AB">
        <w:rPr>
          <w:rFonts w:ascii="Times New Roman" w:eastAsia="Calibri" w:hAnsi="Times New Roman" w:cs="Times New Roman"/>
          <w:sz w:val="26"/>
          <w:szCs w:val="26"/>
        </w:rPr>
        <w:t xml:space="preserve">, </w:t>
      </w:r>
    </w:p>
    <w:p w:rsidR="00E03103" w:rsidRPr="00E576AB" w:rsidRDefault="00E03103" w:rsidP="008F35CF">
      <w:pPr>
        <w:widowControl/>
        <w:tabs>
          <w:tab w:val="left" w:pos="0"/>
        </w:tabs>
        <w:ind w:firstLine="709"/>
        <w:contextualSpacing/>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ПРИКАЗЫВАЮ:</w:t>
      </w:r>
    </w:p>
    <w:p w:rsidR="00804623" w:rsidRPr="005D5A2B" w:rsidRDefault="00804623" w:rsidP="005D5A2B">
      <w:pPr>
        <w:pStyle w:val="afff"/>
        <w:widowControl/>
        <w:numPr>
          <w:ilvl w:val="0"/>
          <w:numId w:val="50"/>
        </w:numPr>
        <w:tabs>
          <w:tab w:val="left" w:pos="709"/>
          <w:tab w:val="left" w:pos="993"/>
        </w:tabs>
        <w:autoSpaceDE w:val="0"/>
        <w:autoSpaceDN w:val="0"/>
        <w:adjustRightInd w:val="0"/>
        <w:ind w:left="0" w:firstLine="709"/>
        <w:jc w:val="both"/>
        <w:rPr>
          <w:rFonts w:ascii="Times New Roman" w:eastAsia="Calibri" w:hAnsi="Times New Roman" w:cs="Times New Roman"/>
          <w:color w:val="000000" w:themeColor="text1"/>
          <w:sz w:val="26"/>
          <w:szCs w:val="26"/>
        </w:rPr>
      </w:pPr>
      <w:r w:rsidRPr="005D5A2B">
        <w:rPr>
          <w:rFonts w:ascii="Times New Roman" w:eastAsia="Calibri" w:hAnsi="Times New Roman" w:cs="Times New Roman"/>
          <w:color w:val="000000" w:themeColor="text1"/>
          <w:sz w:val="26"/>
          <w:szCs w:val="26"/>
        </w:rPr>
        <w:t xml:space="preserve">Внести в лесохозяйственный регламент </w:t>
      </w:r>
      <w:r w:rsidR="00606FCD" w:rsidRPr="005D5A2B">
        <w:rPr>
          <w:rFonts w:ascii="Times New Roman" w:eastAsia="Calibri" w:hAnsi="Times New Roman" w:cs="Times New Roman"/>
          <w:color w:val="000000" w:themeColor="text1"/>
          <w:sz w:val="26"/>
          <w:szCs w:val="26"/>
        </w:rPr>
        <w:t>Улу-Юльского</w:t>
      </w:r>
      <w:r w:rsidRPr="005D5A2B">
        <w:rPr>
          <w:rFonts w:ascii="Times New Roman" w:eastAsia="Calibri" w:hAnsi="Times New Roman" w:cs="Times New Roman"/>
          <w:color w:val="000000" w:themeColor="text1"/>
          <w:sz w:val="26"/>
          <w:szCs w:val="26"/>
        </w:rPr>
        <w:t xml:space="preserve"> лесничества Томской области, утвержденный приказом Департамента лесного хозяйства Томской области </w:t>
      </w:r>
      <w:r w:rsidR="004C698B">
        <w:rPr>
          <w:rFonts w:ascii="Times New Roman" w:eastAsia="Calibri" w:hAnsi="Times New Roman" w:cs="Times New Roman"/>
          <w:color w:val="000000" w:themeColor="text1"/>
          <w:sz w:val="26"/>
          <w:szCs w:val="26"/>
        </w:rPr>
        <w:t xml:space="preserve">                    </w:t>
      </w:r>
      <w:r w:rsidRPr="005D5A2B">
        <w:rPr>
          <w:rFonts w:ascii="Times New Roman" w:eastAsia="Calibri" w:hAnsi="Times New Roman" w:cs="Times New Roman"/>
          <w:color w:val="000000" w:themeColor="text1"/>
          <w:sz w:val="26"/>
          <w:szCs w:val="26"/>
        </w:rPr>
        <w:t xml:space="preserve">от </w:t>
      </w:r>
      <w:r w:rsidR="00606FCD" w:rsidRPr="005D5A2B">
        <w:rPr>
          <w:rFonts w:ascii="Times New Roman" w:eastAsia="Calibri" w:hAnsi="Times New Roman" w:cs="Times New Roman"/>
          <w:color w:val="000000" w:themeColor="text1"/>
          <w:sz w:val="26"/>
          <w:szCs w:val="26"/>
        </w:rPr>
        <w:t xml:space="preserve">20.12.2013 </w:t>
      </w:r>
      <w:r w:rsidRPr="005D5A2B">
        <w:rPr>
          <w:rFonts w:ascii="Times New Roman" w:eastAsia="Calibri" w:hAnsi="Times New Roman" w:cs="Times New Roman"/>
          <w:color w:val="000000" w:themeColor="text1"/>
          <w:sz w:val="26"/>
          <w:szCs w:val="26"/>
        </w:rPr>
        <w:t xml:space="preserve">№ </w:t>
      </w:r>
      <w:r w:rsidR="00606FCD" w:rsidRPr="005D5A2B">
        <w:rPr>
          <w:rFonts w:ascii="Times New Roman" w:eastAsia="Calibri" w:hAnsi="Times New Roman" w:cs="Times New Roman"/>
          <w:color w:val="000000" w:themeColor="text1"/>
          <w:sz w:val="26"/>
          <w:szCs w:val="26"/>
        </w:rPr>
        <w:t xml:space="preserve">132 </w:t>
      </w:r>
      <w:r w:rsidRPr="005D5A2B">
        <w:rPr>
          <w:rFonts w:ascii="Times New Roman" w:eastAsia="Calibri" w:hAnsi="Times New Roman" w:cs="Times New Roman"/>
          <w:color w:val="000000" w:themeColor="text1"/>
          <w:sz w:val="26"/>
          <w:szCs w:val="26"/>
        </w:rPr>
        <w:t xml:space="preserve">«Об утверждении лесохозяйственного регламента </w:t>
      </w:r>
      <w:r w:rsidR="00606FCD" w:rsidRPr="005D5A2B">
        <w:rPr>
          <w:rFonts w:ascii="Times New Roman" w:eastAsia="Calibri" w:hAnsi="Times New Roman" w:cs="Times New Roman"/>
          <w:color w:val="000000" w:themeColor="text1"/>
          <w:sz w:val="26"/>
          <w:szCs w:val="26"/>
        </w:rPr>
        <w:t>Улу-Юльского</w:t>
      </w:r>
      <w:r w:rsidRPr="005D5A2B">
        <w:rPr>
          <w:rFonts w:ascii="Times New Roman" w:eastAsia="Calibri" w:hAnsi="Times New Roman" w:cs="Times New Roman"/>
          <w:color w:val="000000" w:themeColor="text1"/>
          <w:sz w:val="26"/>
          <w:szCs w:val="26"/>
        </w:rPr>
        <w:t xml:space="preserve"> лесничества Томской области» (в редакции приказов от </w:t>
      </w:r>
      <w:r w:rsidR="00606FCD" w:rsidRPr="005D5A2B">
        <w:rPr>
          <w:rFonts w:ascii="Times New Roman" w:hAnsi="Times New Roman" w:cs="Times New Roman"/>
          <w:color w:val="000000" w:themeColor="text1"/>
          <w:sz w:val="26"/>
          <w:szCs w:val="26"/>
        </w:rPr>
        <w:t xml:space="preserve">17.04.2014 </w:t>
      </w:r>
      <w:hyperlink r:id="rId9"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48</w:t>
        </w:r>
      </w:hyperlink>
      <w:r w:rsidR="00606FCD" w:rsidRPr="005D5A2B">
        <w:rPr>
          <w:rFonts w:ascii="Times New Roman" w:hAnsi="Times New Roman" w:cs="Times New Roman"/>
          <w:color w:val="000000" w:themeColor="text1"/>
          <w:sz w:val="26"/>
          <w:szCs w:val="26"/>
        </w:rPr>
        <w:t xml:space="preserve">, от 24.07.2014 </w:t>
      </w:r>
      <w:r w:rsidR="004C698B">
        <w:rPr>
          <w:rFonts w:ascii="Times New Roman" w:hAnsi="Times New Roman" w:cs="Times New Roman"/>
          <w:color w:val="000000" w:themeColor="text1"/>
          <w:sz w:val="26"/>
          <w:szCs w:val="26"/>
        </w:rPr>
        <w:t xml:space="preserve">                     </w:t>
      </w:r>
      <w:hyperlink r:id="rId10"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59</w:t>
        </w:r>
      </w:hyperlink>
      <w:r w:rsidR="00606FCD" w:rsidRPr="005D5A2B">
        <w:rPr>
          <w:rFonts w:ascii="Times New Roman" w:hAnsi="Times New Roman" w:cs="Times New Roman"/>
          <w:color w:val="000000" w:themeColor="text1"/>
          <w:sz w:val="26"/>
          <w:szCs w:val="26"/>
        </w:rPr>
        <w:t xml:space="preserve">, от 25.08.2014 </w:t>
      </w:r>
      <w:hyperlink r:id="rId11"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85</w:t>
        </w:r>
      </w:hyperlink>
      <w:r w:rsidR="00606FCD" w:rsidRPr="005D5A2B">
        <w:rPr>
          <w:rFonts w:ascii="Times New Roman" w:hAnsi="Times New Roman" w:cs="Times New Roman"/>
          <w:color w:val="000000" w:themeColor="text1"/>
          <w:sz w:val="26"/>
          <w:szCs w:val="26"/>
        </w:rPr>
        <w:t xml:space="preserve">, от 29.01.2015 </w:t>
      </w:r>
      <w:hyperlink r:id="rId12"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6</w:t>
        </w:r>
      </w:hyperlink>
      <w:r w:rsidR="00606FCD" w:rsidRPr="005D5A2B">
        <w:rPr>
          <w:rFonts w:ascii="Times New Roman" w:hAnsi="Times New Roman" w:cs="Times New Roman"/>
          <w:color w:val="000000" w:themeColor="text1"/>
          <w:sz w:val="26"/>
          <w:szCs w:val="26"/>
        </w:rPr>
        <w:t xml:space="preserve">, от 08.06.2015 </w:t>
      </w:r>
      <w:hyperlink r:id="rId13"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55</w:t>
        </w:r>
      </w:hyperlink>
      <w:r w:rsidR="00606FCD" w:rsidRPr="005D5A2B">
        <w:rPr>
          <w:rFonts w:ascii="Times New Roman" w:hAnsi="Times New Roman" w:cs="Times New Roman"/>
          <w:color w:val="000000" w:themeColor="text1"/>
          <w:sz w:val="26"/>
          <w:szCs w:val="26"/>
        </w:rPr>
        <w:t xml:space="preserve">, от 14.09.2015 </w:t>
      </w:r>
      <w:hyperlink r:id="rId14"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75</w:t>
        </w:r>
      </w:hyperlink>
      <w:r w:rsidR="00606FCD" w:rsidRPr="005D5A2B">
        <w:rPr>
          <w:rFonts w:ascii="Times New Roman" w:hAnsi="Times New Roman" w:cs="Times New Roman"/>
          <w:color w:val="000000" w:themeColor="text1"/>
          <w:sz w:val="26"/>
          <w:szCs w:val="26"/>
        </w:rPr>
        <w:t xml:space="preserve">, </w:t>
      </w:r>
      <w:r w:rsidR="004C698B">
        <w:rPr>
          <w:rFonts w:ascii="Times New Roman" w:hAnsi="Times New Roman" w:cs="Times New Roman"/>
          <w:color w:val="000000" w:themeColor="text1"/>
          <w:sz w:val="26"/>
          <w:szCs w:val="26"/>
        </w:rPr>
        <w:t xml:space="preserve">                  </w:t>
      </w:r>
      <w:r w:rsidR="00606FCD" w:rsidRPr="005D5A2B">
        <w:rPr>
          <w:rFonts w:ascii="Times New Roman" w:hAnsi="Times New Roman" w:cs="Times New Roman"/>
          <w:color w:val="000000" w:themeColor="text1"/>
          <w:sz w:val="26"/>
          <w:szCs w:val="26"/>
        </w:rPr>
        <w:t xml:space="preserve">от 16.10.2015 </w:t>
      </w:r>
      <w:hyperlink r:id="rId15"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87</w:t>
        </w:r>
      </w:hyperlink>
      <w:r w:rsidR="00606FCD" w:rsidRPr="005D5A2B">
        <w:rPr>
          <w:rFonts w:ascii="Times New Roman" w:hAnsi="Times New Roman" w:cs="Times New Roman"/>
          <w:color w:val="000000" w:themeColor="text1"/>
          <w:sz w:val="26"/>
          <w:szCs w:val="26"/>
        </w:rPr>
        <w:t xml:space="preserve">, от 01.02.2016 </w:t>
      </w:r>
      <w:hyperlink r:id="rId16"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10</w:t>
        </w:r>
      </w:hyperlink>
      <w:r w:rsidR="00606FCD" w:rsidRPr="005D5A2B">
        <w:rPr>
          <w:rFonts w:ascii="Times New Roman" w:hAnsi="Times New Roman" w:cs="Times New Roman"/>
          <w:color w:val="000000" w:themeColor="text1"/>
          <w:sz w:val="26"/>
          <w:szCs w:val="26"/>
        </w:rPr>
        <w:t xml:space="preserve">, от 16.11.2016 </w:t>
      </w:r>
      <w:hyperlink r:id="rId17"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79</w:t>
        </w:r>
      </w:hyperlink>
      <w:r w:rsidR="00606FCD" w:rsidRPr="005D5A2B">
        <w:rPr>
          <w:rFonts w:ascii="Times New Roman" w:hAnsi="Times New Roman" w:cs="Times New Roman"/>
          <w:color w:val="000000" w:themeColor="text1"/>
          <w:sz w:val="26"/>
          <w:szCs w:val="26"/>
        </w:rPr>
        <w:t xml:space="preserve">, от 07.07.2017 </w:t>
      </w:r>
      <w:hyperlink r:id="rId18"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41</w:t>
        </w:r>
      </w:hyperlink>
      <w:r w:rsidR="00606FCD" w:rsidRPr="005D5A2B">
        <w:rPr>
          <w:rFonts w:ascii="Times New Roman" w:hAnsi="Times New Roman" w:cs="Times New Roman"/>
          <w:color w:val="000000" w:themeColor="text1"/>
          <w:sz w:val="26"/>
          <w:szCs w:val="26"/>
        </w:rPr>
        <w:t xml:space="preserve">, </w:t>
      </w:r>
      <w:r w:rsidR="004C698B">
        <w:rPr>
          <w:rFonts w:ascii="Times New Roman" w:hAnsi="Times New Roman" w:cs="Times New Roman"/>
          <w:color w:val="000000" w:themeColor="text1"/>
          <w:sz w:val="26"/>
          <w:szCs w:val="26"/>
        </w:rPr>
        <w:t xml:space="preserve">                           </w:t>
      </w:r>
      <w:r w:rsidR="00606FCD" w:rsidRPr="005D5A2B">
        <w:rPr>
          <w:rFonts w:ascii="Times New Roman" w:hAnsi="Times New Roman" w:cs="Times New Roman"/>
          <w:color w:val="000000" w:themeColor="text1"/>
          <w:sz w:val="26"/>
          <w:szCs w:val="26"/>
        </w:rPr>
        <w:t xml:space="preserve">от 15.12.2017 </w:t>
      </w:r>
      <w:hyperlink r:id="rId19"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72</w:t>
        </w:r>
      </w:hyperlink>
      <w:r w:rsidR="00606FCD" w:rsidRPr="005D5A2B">
        <w:rPr>
          <w:rFonts w:ascii="Times New Roman" w:hAnsi="Times New Roman" w:cs="Times New Roman"/>
          <w:color w:val="000000" w:themeColor="text1"/>
          <w:sz w:val="26"/>
          <w:szCs w:val="26"/>
        </w:rPr>
        <w:t xml:space="preserve">, от 13.11.2018 </w:t>
      </w:r>
      <w:hyperlink r:id="rId20"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53</w:t>
        </w:r>
      </w:hyperlink>
      <w:r w:rsidR="00606FCD" w:rsidRPr="005D5A2B">
        <w:rPr>
          <w:rFonts w:ascii="Times New Roman" w:hAnsi="Times New Roman" w:cs="Times New Roman"/>
          <w:color w:val="000000" w:themeColor="text1"/>
          <w:sz w:val="26"/>
          <w:szCs w:val="26"/>
        </w:rPr>
        <w:t xml:space="preserve">, от 31.05.2019 </w:t>
      </w:r>
      <w:hyperlink r:id="rId21"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21</w:t>
        </w:r>
      </w:hyperlink>
      <w:r w:rsidR="00606FCD" w:rsidRPr="005D5A2B">
        <w:rPr>
          <w:rFonts w:ascii="Times New Roman" w:hAnsi="Times New Roman" w:cs="Times New Roman"/>
          <w:color w:val="000000" w:themeColor="text1"/>
          <w:sz w:val="26"/>
          <w:szCs w:val="26"/>
        </w:rPr>
        <w:t xml:space="preserve">, от 03.06.2019 </w:t>
      </w:r>
      <w:hyperlink r:id="rId22" w:history="1">
        <w:r w:rsidR="005D5A2B" w:rsidRPr="005D5A2B">
          <w:rPr>
            <w:rFonts w:ascii="Times New Roman" w:hAnsi="Times New Roman" w:cs="Times New Roman"/>
            <w:color w:val="000000" w:themeColor="text1"/>
            <w:sz w:val="26"/>
            <w:szCs w:val="26"/>
          </w:rPr>
          <w:t>№</w:t>
        </w:r>
        <w:r w:rsidR="00606FCD" w:rsidRPr="005D5A2B">
          <w:rPr>
            <w:rFonts w:ascii="Times New Roman" w:hAnsi="Times New Roman" w:cs="Times New Roman"/>
            <w:color w:val="000000" w:themeColor="text1"/>
            <w:sz w:val="26"/>
            <w:szCs w:val="26"/>
          </w:rPr>
          <w:t xml:space="preserve"> 31</w:t>
        </w:r>
      </w:hyperlink>
      <w:r w:rsidRPr="005D5A2B">
        <w:rPr>
          <w:rFonts w:ascii="Times New Roman" w:eastAsia="Calibri" w:hAnsi="Times New Roman" w:cs="Times New Roman"/>
          <w:color w:val="000000" w:themeColor="text1"/>
          <w:sz w:val="26"/>
          <w:szCs w:val="26"/>
        </w:rPr>
        <w:t>)</w:t>
      </w:r>
      <w:r w:rsidR="005D5A2B" w:rsidRPr="005D5A2B">
        <w:rPr>
          <w:rFonts w:ascii="Times New Roman" w:eastAsia="Calibri" w:hAnsi="Times New Roman" w:cs="Times New Roman"/>
          <w:color w:val="000000" w:themeColor="text1"/>
          <w:sz w:val="26"/>
          <w:szCs w:val="26"/>
        </w:rPr>
        <w:t>,</w:t>
      </w:r>
      <w:r w:rsidRPr="005D5A2B">
        <w:rPr>
          <w:rFonts w:ascii="Times New Roman" w:eastAsia="Calibri" w:hAnsi="Times New Roman" w:cs="Times New Roman"/>
          <w:color w:val="000000" w:themeColor="text1"/>
          <w:sz w:val="26"/>
          <w:szCs w:val="26"/>
        </w:rPr>
        <w:t xml:space="preserve"> следующие изменения:</w:t>
      </w:r>
    </w:p>
    <w:p w:rsidR="002F6CC3" w:rsidRPr="00E576AB" w:rsidRDefault="002F6CC3" w:rsidP="002F6CC3">
      <w:pPr>
        <w:widowControl/>
        <w:autoSpaceDE w:val="0"/>
        <w:autoSpaceDN w:val="0"/>
        <w:adjustRightInd w:val="0"/>
        <w:ind w:firstLine="709"/>
        <w:jc w:val="both"/>
        <w:rPr>
          <w:rFonts w:ascii="Times New Roman" w:hAnsi="Times New Roman" w:cs="Times New Roman"/>
          <w:sz w:val="26"/>
          <w:szCs w:val="26"/>
        </w:rPr>
      </w:pPr>
      <w:r>
        <w:rPr>
          <w:rFonts w:ascii="Times New Roman" w:eastAsia="Calibri" w:hAnsi="Times New Roman" w:cs="Times New Roman"/>
          <w:sz w:val="26"/>
          <w:szCs w:val="26"/>
        </w:rPr>
        <w:t xml:space="preserve">- </w:t>
      </w:r>
      <w:r w:rsidRPr="002F6CC3">
        <w:rPr>
          <w:rFonts w:ascii="Times New Roman" w:eastAsia="Calibri" w:hAnsi="Times New Roman" w:cs="Times New Roman"/>
          <w:sz w:val="26"/>
          <w:szCs w:val="26"/>
        </w:rPr>
        <w:t>Таблиц</w:t>
      </w:r>
      <w:r>
        <w:rPr>
          <w:rFonts w:ascii="Times New Roman" w:eastAsia="Calibri" w:hAnsi="Times New Roman" w:cs="Times New Roman"/>
          <w:sz w:val="26"/>
          <w:szCs w:val="26"/>
        </w:rPr>
        <w:t>у</w:t>
      </w:r>
      <w:r w:rsidRPr="002F6CC3">
        <w:rPr>
          <w:rFonts w:ascii="Times New Roman" w:eastAsia="Calibri" w:hAnsi="Times New Roman" w:cs="Times New Roman"/>
          <w:sz w:val="26"/>
          <w:szCs w:val="26"/>
        </w:rPr>
        <w:t xml:space="preserve"> </w:t>
      </w:r>
      <w:r w:rsidR="005D5A2B">
        <w:rPr>
          <w:rFonts w:ascii="Times New Roman" w:eastAsia="Calibri" w:hAnsi="Times New Roman" w:cs="Times New Roman"/>
          <w:sz w:val="26"/>
          <w:szCs w:val="26"/>
        </w:rPr>
        <w:t>3</w:t>
      </w:r>
      <w:r>
        <w:rPr>
          <w:rFonts w:ascii="Times New Roman" w:eastAsia="Calibri" w:hAnsi="Times New Roman" w:cs="Times New Roman"/>
          <w:sz w:val="26"/>
          <w:szCs w:val="26"/>
        </w:rPr>
        <w:t xml:space="preserve"> «</w:t>
      </w:r>
      <w:r w:rsidR="005D5A2B" w:rsidRPr="005D5A2B">
        <w:rPr>
          <w:rFonts w:ascii="Times New Roman" w:eastAsia="Calibri" w:hAnsi="Times New Roman" w:cs="Times New Roman"/>
          <w:sz w:val="26"/>
          <w:szCs w:val="26"/>
        </w:rPr>
        <w:t>Распределение лесов по целевому назначению и категориям защитных лесов</w:t>
      </w:r>
      <w:r>
        <w:rPr>
          <w:rFonts w:ascii="Times New Roman" w:eastAsia="Calibri" w:hAnsi="Times New Roman" w:cs="Times New Roman"/>
          <w:sz w:val="26"/>
          <w:szCs w:val="26"/>
        </w:rPr>
        <w:t>»</w:t>
      </w:r>
      <w:r w:rsidRPr="002F6CC3">
        <w:rPr>
          <w:rFonts w:ascii="Times New Roman" w:hAnsi="Times New Roman" w:cs="Times New Roman"/>
          <w:sz w:val="26"/>
          <w:szCs w:val="26"/>
        </w:rPr>
        <w:t xml:space="preserve"> </w:t>
      </w:r>
      <w:r w:rsidRPr="00E576AB">
        <w:rPr>
          <w:rFonts w:ascii="Times New Roman" w:hAnsi="Times New Roman" w:cs="Times New Roman"/>
          <w:sz w:val="26"/>
          <w:szCs w:val="26"/>
        </w:rPr>
        <w:t>изложить в следующей редакции:</w:t>
      </w:r>
    </w:p>
    <w:p w:rsidR="00B10494" w:rsidRPr="00E576AB" w:rsidRDefault="00B10494" w:rsidP="002437F5">
      <w:pPr>
        <w:widowControl/>
        <w:jc w:val="both"/>
        <w:rPr>
          <w:rFonts w:ascii="Times New Roman" w:hAnsi="Times New Roman" w:cs="Times New Roman"/>
          <w:bCs/>
          <w:sz w:val="26"/>
          <w:szCs w:val="26"/>
        </w:rPr>
      </w:pPr>
    </w:p>
    <w:p w:rsidR="005D5A2B" w:rsidRPr="005D5A2B" w:rsidRDefault="005D5A2B" w:rsidP="005D5A2B">
      <w:pPr>
        <w:widowControl/>
        <w:suppressAutoHyphens/>
        <w:autoSpaceDE w:val="0"/>
        <w:autoSpaceDN w:val="0"/>
        <w:spacing w:after="120"/>
        <w:ind w:left="283"/>
        <w:jc w:val="right"/>
        <w:rPr>
          <w:rFonts w:ascii="Times New Roman" w:hAnsi="Times New Roman" w:cs="Times New Roman"/>
          <w:i/>
          <w:sz w:val="26"/>
          <w:szCs w:val="26"/>
        </w:rPr>
      </w:pPr>
      <w:r w:rsidRPr="005D5A2B">
        <w:rPr>
          <w:rFonts w:ascii="Times New Roman" w:hAnsi="Times New Roman" w:cs="Times New Roman"/>
          <w:i/>
          <w:sz w:val="26"/>
          <w:szCs w:val="26"/>
        </w:rPr>
        <w:t>«</w:t>
      </w:r>
      <w:r w:rsidRPr="005D5A2B">
        <w:rPr>
          <w:rFonts w:ascii="Times New Roman" w:hAnsi="Times New Roman" w:cs="Times New Roman"/>
          <w:i/>
          <w:sz w:val="26"/>
          <w:szCs w:val="26"/>
        </w:rPr>
        <w:t>Таблица 3</w:t>
      </w:r>
    </w:p>
    <w:p w:rsidR="005D5A2B" w:rsidRPr="005D5A2B" w:rsidRDefault="005D5A2B" w:rsidP="005D5A2B">
      <w:pPr>
        <w:widowControl/>
        <w:suppressAutoHyphens/>
        <w:autoSpaceDE w:val="0"/>
        <w:autoSpaceDN w:val="0"/>
        <w:spacing w:after="240"/>
        <w:jc w:val="center"/>
        <w:rPr>
          <w:rFonts w:ascii="Times New Roman" w:hAnsi="Times New Roman" w:cs="Times New Roman"/>
          <w:sz w:val="26"/>
          <w:szCs w:val="26"/>
        </w:rPr>
      </w:pPr>
      <w:r w:rsidRPr="005D5A2B">
        <w:rPr>
          <w:rFonts w:ascii="Times New Roman" w:hAnsi="Times New Roman" w:cs="Times New Roman"/>
          <w:sz w:val="26"/>
          <w:szCs w:val="26"/>
        </w:rPr>
        <w:t>Распределение лесов по целевому назначению и категориям защитных лесов</w:t>
      </w:r>
    </w:p>
    <w:tbl>
      <w:tblPr>
        <w:tblW w:w="48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9"/>
        <w:gridCol w:w="1294"/>
        <w:gridCol w:w="3657"/>
        <w:gridCol w:w="889"/>
        <w:gridCol w:w="1829"/>
      </w:tblGrid>
      <w:tr w:rsidR="005D5A2B" w:rsidRPr="005D5A2B" w:rsidTr="0048408B">
        <w:trPr>
          <w:trHeight w:val="20"/>
          <w:tblHeader/>
          <w:jc w:val="center"/>
        </w:trPr>
        <w:tc>
          <w:tcPr>
            <w:tcW w:w="1118" w:type="pct"/>
            <w:shd w:val="clear" w:color="auto" w:fill="auto"/>
            <w:vAlign w:val="center"/>
            <w:hideMark/>
          </w:tcPr>
          <w:p w:rsidR="005D5A2B" w:rsidRPr="005D5A2B" w:rsidRDefault="005D5A2B" w:rsidP="005D5A2B">
            <w:pPr>
              <w:widowControl/>
              <w:autoSpaceDE w:val="0"/>
              <w:autoSpaceDN w:val="0"/>
              <w:ind w:left="-70" w:right="-78"/>
              <w:jc w:val="center"/>
              <w:rPr>
                <w:rFonts w:ascii="Times New Roman" w:hAnsi="Times New Roman" w:cs="Times New Roman"/>
                <w:sz w:val="24"/>
                <w:szCs w:val="24"/>
              </w:rPr>
            </w:pPr>
            <w:r w:rsidRPr="005D5A2B">
              <w:rPr>
                <w:rFonts w:ascii="Times New Roman" w:hAnsi="Times New Roman" w:cs="Times New Roman"/>
                <w:sz w:val="24"/>
                <w:szCs w:val="24"/>
              </w:rPr>
              <w:t>Целевое назначение лесов</w:t>
            </w:r>
          </w:p>
        </w:tc>
        <w:tc>
          <w:tcPr>
            <w:tcW w:w="655" w:type="pct"/>
            <w:shd w:val="clear" w:color="auto" w:fill="auto"/>
            <w:vAlign w:val="center"/>
            <w:hideMark/>
          </w:tcPr>
          <w:p w:rsidR="005D5A2B" w:rsidRPr="005D5A2B" w:rsidRDefault="005D5A2B" w:rsidP="005D5A2B">
            <w:pPr>
              <w:widowControl/>
              <w:autoSpaceDE w:val="0"/>
              <w:autoSpaceDN w:val="0"/>
              <w:ind w:left="-108" w:right="-107"/>
              <w:jc w:val="center"/>
              <w:rPr>
                <w:rFonts w:ascii="Times New Roman" w:hAnsi="Times New Roman" w:cs="Times New Roman"/>
                <w:sz w:val="24"/>
                <w:szCs w:val="24"/>
              </w:rPr>
            </w:pPr>
            <w:r w:rsidRPr="005D5A2B">
              <w:rPr>
                <w:rFonts w:ascii="Times New Roman" w:hAnsi="Times New Roman" w:cs="Times New Roman"/>
                <w:sz w:val="24"/>
                <w:szCs w:val="24"/>
              </w:rPr>
              <w:t>Участковое лесни-чество</w:t>
            </w:r>
          </w:p>
        </w:tc>
        <w:tc>
          <w:tcPr>
            <w:tcW w:w="1851" w:type="pct"/>
            <w:shd w:val="clear" w:color="auto" w:fill="auto"/>
            <w:vAlign w:val="center"/>
            <w:hideMark/>
          </w:tcPr>
          <w:p w:rsidR="005D5A2B" w:rsidRPr="005D5A2B" w:rsidRDefault="005D5A2B" w:rsidP="005D5A2B">
            <w:pPr>
              <w:widowControl/>
              <w:autoSpaceDE w:val="0"/>
              <w:autoSpaceDN w:val="0"/>
              <w:ind w:left="-70" w:right="-78"/>
              <w:jc w:val="center"/>
              <w:rPr>
                <w:rFonts w:ascii="Times New Roman" w:hAnsi="Times New Roman" w:cs="Times New Roman"/>
                <w:sz w:val="24"/>
                <w:szCs w:val="24"/>
              </w:rPr>
            </w:pPr>
            <w:r w:rsidRPr="005D5A2B">
              <w:rPr>
                <w:rFonts w:ascii="Times New Roman" w:hAnsi="Times New Roman" w:cs="Times New Roman"/>
                <w:sz w:val="24"/>
                <w:szCs w:val="24"/>
              </w:rPr>
              <w:t>Номера кварталов или их частей</w:t>
            </w:r>
          </w:p>
        </w:tc>
        <w:tc>
          <w:tcPr>
            <w:tcW w:w="450" w:type="pct"/>
            <w:shd w:val="clear" w:color="auto" w:fill="auto"/>
            <w:vAlign w:val="center"/>
            <w:hideMark/>
          </w:tcPr>
          <w:p w:rsidR="005D5A2B" w:rsidRPr="005D5A2B" w:rsidRDefault="005D5A2B" w:rsidP="005D5A2B">
            <w:pPr>
              <w:widowControl/>
              <w:autoSpaceDE w:val="0"/>
              <w:autoSpaceDN w:val="0"/>
              <w:ind w:left="-70" w:right="-78"/>
              <w:jc w:val="center"/>
              <w:rPr>
                <w:rFonts w:ascii="Times New Roman" w:hAnsi="Times New Roman" w:cs="Times New Roman"/>
                <w:sz w:val="24"/>
                <w:szCs w:val="24"/>
              </w:rPr>
            </w:pPr>
            <w:r w:rsidRPr="005D5A2B">
              <w:rPr>
                <w:rFonts w:ascii="Times New Roman" w:hAnsi="Times New Roman" w:cs="Times New Roman"/>
                <w:sz w:val="24"/>
                <w:szCs w:val="24"/>
              </w:rPr>
              <w:t>Пло-щадь,</w:t>
            </w:r>
          </w:p>
          <w:p w:rsidR="005D5A2B" w:rsidRPr="005D5A2B" w:rsidRDefault="005D5A2B" w:rsidP="005D5A2B">
            <w:pPr>
              <w:widowControl/>
              <w:autoSpaceDE w:val="0"/>
              <w:autoSpaceDN w:val="0"/>
              <w:ind w:left="-70" w:right="-78"/>
              <w:jc w:val="center"/>
              <w:rPr>
                <w:rFonts w:ascii="Times New Roman" w:hAnsi="Times New Roman" w:cs="Times New Roman"/>
                <w:sz w:val="24"/>
                <w:szCs w:val="24"/>
              </w:rPr>
            </w:pPr>
            <w:r w:rsidRPr="005D5A2B">
              <w:rPr>
                <w:rFonts w:ascii="Times New Roman" w:hAnsi="Times New Roman" w:cs="Times New Roman"/>
                <w:sz w:val="24"/>
                <w:szCs w:val="24"/>
              </w:rPr>
              <w:t>га</w:t>
            </w:r>
          </w:p>
        </w:tc>
        <w:tc>
          <w:tcPr>
            <w:tcW w:w="926" w:type="pct"/>
            <w:shd w:val="clear" w:color="auto" w:fill="auto"/>
            <w:vAlign w:val="center"/>
            <w:hideMark/>
          </w:tcPr>
          <w:p w:rsidR="005D5A2B" w:rsidRPr="005D5A2B" w:rsidRDefault="005D5A2B" w:rsidP="005D5A2B">
            <w:pPr>
              <w:widowControl/>
              <w:autoSpaceDE w:val="0"/>
              <w:autoSpaceDN w:val="0"/>
              <w:spacing w:line="216" w:lineRule="auto"/>
              <w:ind w:left="-57" w:right="-74"/>
              <w:jc w:val="center"/>
              <w:rPr>
                <w:rFonts w:ascii="Times New Roman" w:hAnsi="Times New Roman" w:cs="Times New Roman"/>
                <w:sz w:val="24"/>
                <w:szCs w:val="24"/>
              </w:rPr>
            </w:pPr>
            <w:r w:rsidRPr="005D5A2B">
              <w:rPr>
                <w:rFonts w:ascii="Times New Roman" w:hAnsi="Times New Roman" w:cs="Times New Roman"/>
                <w:sz w:val="24"/>
                <w:szCs w:val="24"/>
              </w:rPr>
              <w:t>Основания деления лесов по целевому назначению</w:t>
            </w:r>
          </w:p>
        </w:tc>
      </w:tr>
      <w:tr w:rsidR="005D5A2B" w:rsidRPr="005D5A2B" w:rsidTr="0048408B">
        <w:trPr>
          <w:trHeight w:val="20"/>
          <w:tblHeader/>
          <w:jc w:val="center"/>
        </w:trPr>
        <w:tc>
          <w:tcPr>
            <w:tcW w:w="1118" w:type="pct"/>
            <w:shd w:val="clear" w:color="auto" w:fill="auto"/>
            <w:vAlign w:val="center"/>
            <w:hideMark/>
          </w:tcPr>
          <w:p w:rsidR="005D5A2B" w:rsidRPr="005D5A2B" w:rsidRDefault="005D5A2B" w:rsidP="005D5A2B">
            <w:pPr>
              <w:widowControl/>
              <w:autoSpaceDE w:val="0"/>
              <w:autoSpaceDN w:val="0"/>
              <w:ind w:left="-70" w:right="-78"/>
              <w:jc w:val="center"/>
              <w:rPr>
                <w:rFonts w:ascii="Times New Roman" w:hAnsi="Times New Roman" w:cs="Times New Roman"/>
                <w:sz w:val="24"/>
                <w:szCs w:val="24"/>
              </w:rPr>
            </w:pPr>
            <w:r w:rsidRPr="005D5A2B">
              <w:rPr>
                <w:rFonts w:ascii="Times New Roman" w:hAnsi="Times New Roman" w:cs="Times New Roman"/>
                <w:sz w:val="24"/>
                <w:szCs w:val="24"/>
              </w:rPr>
              <w:t>1</w:t>
            </w:r>
          </w:p>
        </w:tc>
        <w:tc>
          <w:tcPr>
            <w:tcW w:w="655" w:type="pct"/>
            <w:shd w:val="clear" w:color="auto" w:fill="auto"/>
            <w:vAlign w:val="center"/>
            <w:hideMark/>
          </w:tcPr>
          <w:p w:rsidR="005D5A2B" w:rsidRPr="005D5A2B" w:rsidRDefault="005D5A2B" w:rsidP="005D5A2B">
            <w:pPr>
              <w:widowControl/>
              <w:autoSpaceDE w:val="0"/>
              <w:autoSpaceDN w:val="0"/>
              <w:ind w:left="-70" w:right="-78"/>
              <w:jc w:val="center"/>
              <w:rPr>
                <w:rFonts w:ascii="Times New Roman" w:hAnsi="Times New Roman" w:cs="Times New Roman"/>
                <w:sz w:val="24"/>
                <w:szCs w:val="24"/>
              </w:rPr>
            </w:pPr>
            <w:r w:rsidRPr="005D5A2B">
              <w:rPr>
                <w:rFonts w:ascii="Times New Roman" w:hAnsi="Times New Roman" w:cs="Times New Roman"/>
                <w:sz w:val="24"/>
                <w:szCs w:val="24"/>
              </w:rPr>
              <w:t>2</w:t>
            </w:r>
          </w:p>
        </w:tc>
        <w:tc>
          <w:tcPr>
            <w:tcW w:w="1851" w:type="pct"/>
            <w:shd w:val="clear" w:color="auto" w:fill="auto"/>
            <w:vAlign w:val="center"/>
            <w:hideMark/>
          </w:tcPr>
          <w:p w:rsidR="005D5A2B" w:rsidRPr="005D5A2B" w:rsidRDefault="005D5A2B" w:rsidP="005D5A2B">
            <w:pPr>
              <w:widowControl/>
              <w:autoSpaceDE w:val="0"/>
              <w:autoSpaceDN w:val="0"/>
              <w:ind w:left="-70" w:right="-78"/>
              <w:jc w:val="center"/>
              <w:rPr>
                <w:rFonts w:ascii="Times New Roman" w:hAnsi="Times New Roman" w:cs="Times New Roman"/>
                <w:sz w:val="24"/>
                <w:szCs w:val="24"/>
              </w:rPr>
            </w:pPr>
            <w:r w:rsidRPr="005D5A2B">
              <w:rPr>
                <w:rFonts w:ascii="Times New Roman" w:hAnsi="Times New Roman" w:cs="Times New Roman"/>
                <w:sz w:val="24"/>
                <w:szCs w:val="24"/>
              </w:rPr>
              <w:t>3</w:t>
            </w:r>
          </w:p>
        </w:tc>
        <w:tc>
          <w:tcPr>
            <w:tcW w:w="450" w:type="pct"/>
            <w:shd w:val="clear" w:color="auto" w:fill="auto"/>
            <w:vAlign w:val="center"/>
            <w:hideMark/>
          </w:tcPr>
          <w:p w:rsidR="005D5A2B" w:rsidRPr="005D5A2B" w:rsidRDefault="005D5A2B" w:rsidP="005D5A2B">
            <w:pPr>
              <w:widowControl/>
              <w:autoSpaceDE w:val="0"/>
              <w:autoSpaceDN w:val="0"/>
              <w:ind w:left="-70" w:right="-78"/>
              <w:jc w:val="center"/>
              <w:rPr>
                <w:rFonts w:ascii="Times New Roman" w:hAnsi="Times New Roman" w:cs="Times New Roman"/>
                <w:sz w:val="24"/>
                <w:szCs w:val="24"/>
              </w:rPr>
            </w:pPr>
            <w:r w:rsidRPr="005D5A2B">
              <w:rPr>
                <w:rFonts w:ascii="Times New Roman" w:hAnsi="Times New Roman" w:cs="Times New Roman"/>
                <w:sz w:val="24"/>
                <w:szCs w:val="24"/>
              </w:rPr>
              <w:t>4</w:t>
            </w:r>
          </w:p>
        </w:tc>
        <w:tc>
          <w:tcPr>
            <w:tcW w:w="926" w:type="pct"/>
            <w:shd w:val="clear" w:color="auto" w:fill="auto"/>
            <w:vAlign w:val="center"/>
            <w:hideMark/>
          </w:tcPr>
          <w:p w:rsidR="005D5A2B" w:rsidRPr="005D5A2B" w:rsidRDefault="005D5A2B" w:rsidP="005D5A2B">
            <w:pPr>
              <w:widowControl/>
              <w:autoSpaceDE w:val="0"/>
              <w:autoSpaceDN w:val="0"/>
              <w:ind w:left="-70" w:right="-78"/>
              <w:jc w:val="center"/>
              <w:rPr>
                <w:rFonts w:ascii="Times New Roman" w:hAnsi="Times New Roman" w:cs="Times New Roman"/>
                <w:sz w:val="24"/>
                <w:szCs w:val="24"/>
              </w:rPr>
            </w:pPr>
            <w:r w:rsidRPr="005D5A2B">
              <w:rPr>
                <w:rFonts w:ascii="Times New Roman" w:hAnsi="Times New Roman" w:cs="Times New Roman"/>
                <w:sz w:val="24"/>
                <w:szCs w:val="24"/>
              </w:rPr>
              <w:t>5</w:t>
            </w:r>
          </w:p>
        </w:tc>
      </w:tr>
      <w:tr w:rsidR="005D5A2B" w:rsidRPr="005D5A2B" w:rsidTr="0048408B">
        <w:trPr>
          <w:trHeight w:val="20"/>
          <w:jc w:val="center"/>
        </w:trPr>
        <w:tc>
          <w:tcPr>
            <w:tcW w:w="1118" w:type="pct"/>
            <w:shd w:val="clear" w:color="auto" w:fill="auto"/>
            <w:hideMark/>
          </w:tcPr>
          <w:p w:rsidR="005D5A2B" w:rsidRPr="005D5A2B" w:rsidRDefault="005D5A2B" w:rsidP="005D5A2B">
            <w:pPr>
              <w:widowControl/>
              <w:autoSpaceDE w:val="0"/>
              <w:autoSpaceDN w:val="0"/>
              <w:spacing w:before="120"/>
              <w:ind w:left="-68" w:right="-79"/>
              <w:rPr>
                <w:rFonts w:ascii="Times New Roman" w:hAnsi="Times New Roman" w:cs="Times New Roman"/>
                <w:b/>
                <w:sz w:val="24"/>
                <w:szCs w:val="24"/>
              </w:rPr>
            </w:pPr>
            <w:r w:rsidRPr="005D5A2B">
              <w:rPr>
                <w:rFonts w:ascii="Times New Roman" w:hAnsi="Times New Roman" w:cs="Times New Roman"/>
                <w:b/>
                <w:sz w:val="24"/>
                <w:szCs w:val="24"/>
              </w:rPr>
              <w:t>Всего лесов:</w:t>
            </w:r>
          </w:p>
        </w:tc>
        <w:tc>
          <w:tcPr>
            <w:tcW w:w="655" w:type="pct"/>
            <w:shd w:val="clear" w:color="auto" w:fill="auto"/>
            <w:hideMark/>
          </w:tcPr>
          <w:p w:rsidR="005D5A2B" w:rsidRPr="005D5A2B" w:rsidRDefault="005D5A2B" w:rsidP="005D5A2B">
            <w:pPr>
              <w:widowControl/>
              <w:autoSpaceDE w:val="0"/>
              <w:autoSpaceDN w:val="0"/>
              <w:spacing w:before="120"/>
              <w:ind w:left="-68" w:right="-79"/>
              <w:rPr>
                <w:rFonts w:ascii="Times New Roman" w:hAnsi="Times New Roman" w:cs="Times New Roman"/>
                <w:sz w:val="24"/>
                <w:szCs w:val="24"/>
              </w:rPr>
            </w:pPr>
            <w:r w:rsidRPr="005D5A2B">
              <w:rPr>
                <w:rFonts w:ascii="Times New Roman" w:hAnsi="Times New Roman" w:cs="Times New Roman"/>
                <w:sz w:val="24"/>
                <w:szCs w:val="24"/>
              </w:rPr>
              <w:t> </w:t>
            </w:r>
          </w:p>
        </w:tc>
        <w:tc>
          <w:tcPr>
            <w:tcW w:w="1851" w:type="pct"/>
            <w:shd w:val="clear" w:color="auto" w:fill="auto"/>
            <w:hideMark/>
          </w:tcPr>
          <w:p w:rsidR="005D5A2B" w:rsidRPr="005D5A2B" w:rsidRDefault="005D5A2B" w:rsidP="005D5A2B">
            <w:pPr>
              <w:widowControl/>
              <w:autoSpaceDE w:val="0"/>
              <w:autoSpaceDN w:val="0"/>
              <w:spacing w:before="120"/>
              <w:ind w:left="-68" w:right="-79"/>
              <w:rPr>
                <w:rFonts w:ascii="Times New Roman" w:hAnsi="Times New Roman" w:cs="Times New Roman"/>
                <w:sz w:val="24"/>
                <w:szCs w:val="24"/>
              </w:rPr>
            </w:pPr>
            <w:r w:rsidRPr="005D5A2B">
              <w:rPr>
                <w:rFonts w:ascii="Times New Roman" w:hAnsi="Times New Roman" w:cs="Times New Roman"/>
                <w:sz w:val="24"/>
                <w:szCs w:val="24"/>
              </w:rPr>
              <w:t> </w:t>
            </w:r>
          </w:p>
        </w:tc>
        <w:tc>
          <w:tcPr>
            <w:tcW w:w="450" w:type="pct"/>
            <w:shd w:val="clear" w:color="auto" w:fill="auto"/>
            <w:vAlign w:val="bottom"/>
            <w:hideMark/>
          </w:tcPr>
          <w:p w:rsidR="005D5A2B" w:rsidRPr="005D5A2B" w:rsidRDefault="005D5A2B" w:rsidP="005D5A2B">
            <w:pPr>
              <w:widowControl/>
              <w:autoSpaceDE w:val="0"/>
              <w:autoSpaceDN w:val="0"/>
              <w:ind w:left="-70" w:right="-74"/>
              <w:jc w:val="right"/>
              <w:rPr>
                <w:rFonts w:ascii="Times New Roman" w:hAnsi="Times New Roman" w:cs="Times New Roman"/>
                <w:b/>
                <w:sz w:val="24"/>
                <w:szCs w:val="24"/>
              </w:rPr>
            </w:pPr>
            <w:r w:rsidRPr="005D5A2B">
              <w:rPr>
                <w:rFonts w:ascii="Times New Roman" w:hAnsi="Times New Roman" w:cs="Times New Roman"/>
                <w:b/>
                <w:sz w:val="24"/>
                <w:szCs w:val="24"/>
              </w:rPr>
              <w:t>862340</w:t>
            </w:r>
          </w:p>
        </w:tc>
        <w:tc>
          <w:tcPr>
            <w:tcW w:w="926" w:type="pct"/>
            <w:shd w:val="clear" w:color="auto" w:fill="auto"/>
            <w:hideMark/>
          </w:tcPr>
          <w:p w:rsidR="005D5A2B" w:rsidRPr="005D5A2B" w:rsidRDefault="005D5A2B" w:rsidP="005D5A2B">
            <w:pPr>
              <w:widowControl/>
              <w:autoSpaceDE w:val="0"/>
              <w:autoSpaceDN w:val="0"/>
              <w:spacing w:before="120"/>
              <w:ind w:left="-68" w:right="-79"/>
              <w:rPr>
                <w:rFonts w:ascii="Times New Roman" w:hAnsi="Times New Roman" w:cs="Times New Roman"/>
                <w:sz w:val="24"/>
                <w:szCs w:val="24"/>
              </w:rPr>
            </w:pPr>
            <w:r w:rsidRPr="005D5A2B">
              <w:rPr>
                <w:rFonts w:ascii="Times New Roman" w:hAnsi="Times New Roman" w:cs="Times New Roman"/>
                <w:sz w:val="24"/>
                <w:szCs w:val="24"/>
              </w:rPr>
              <w:t> </w:t>
            </w:r>
          </w:p>
        </w:tc>
      </w:tr>
      <w:tr w:rsidR="005D5A2B" w:rsidRPr="005D5A2B" w:rsidTr="0048408B">
        <w:trPr>
          <w:trHeight w:val="20"/>
          <w:jc w:val="center"/>
        </w:trPr>
        <w:tc>
          <w:tcPr>
            <w:tcW w:w="1118" w:type="pct"/>
            <w:shd w:val="clear" w:color="auto" w:fill="auto"/>
            <w:hideMark/>
          </w:tcPr>
          <w:p w:rsidR="005D5A2B" w:rsidRPr="005D5A2B" w:rsidRDefault="005D5A2B" w:rsidP="005D5A2B">
            <w:pPr>
              <w:widowControl/>
              <w:autoSpaceDE w:val="0"/>
              <w:autoSpaceDN w:val="0"/>
              <w:spacing w:before="120"/>
              <w:ind w:left="-68" w:right="-78"/>
              <w:rPr>
                <w:rFonts w:ascii="Times New Roman" w:hAnsi="Times New Roman" w:cs="Times New Roman"/>
                <w:b/>
                <w:sz w:val="24"/>
                <w:szCs w:val="24"/>
              </w:rPr>
            </w:pPr>
            <w:r w:rsidRPr="005D5A2B">
              <w:rPr>
                <w:rFonts w:ascii="Times New Roman" w:hAnsi="Times New Roman" w:cs="Times New Roman"/>
                <w:b/>
                <w:sz w:val="24"/>
                <w:szCs w:val="24"/>
              </w:rPr>
              <w:t>Защитные леса, всего:</w:t>
            </w:r>
          </w:p>
        </w:tc>
        <w:tc>
          <w:tcPr>
            <w:tcW w:w="655" w:type="pct"/>
            <w:shd w:val="clear" w:color="auto" w:fill="auto"/>
            <w:hideMark/>
          </w:tcPr>
          <w:p w:rsidR="005D5A2B" w:rsidRPr="005D5A2B" w:rsidRDefault="005D5A2B" w:rsidP="005D5A2B">
            <w:pPr>
              <w:widowControl/>
              <w:autoSpaceDE w:val="0"/>
              <w:autoSpaceDN w:val="0"/>
              <w:spacing w:before="120"/>
              <w:ind w:left="-68" w:right="-78"/>
              <w:rPr>
                <w:rFonts w:ascii="Times New Roman" w:hAnsi="Times New Roman" w:cs="Times New Roman"/>
                <w:sz w:val="24"/>
                <w:szCs w:val="24"/>
              </w:rPr>
            </w:pPr>
            <w:r w:rsidRPr="005D5A2B">
              <w:rPr>
                <w:rFonts w:ascii="Times New Roman" w:hAnsi="Times New Roman" w:cs="Times New Roman"/>
                <w:sz w:val="24"/>
                <w:szCs w:val="24"/>
              </w:rPr>
              <w:t> </w:t>
            </w:r>
          </w:p>
        </w:tc>
        <w:tc>
          <w:tcPr>
            <w:tcW w:w="1851" w:type="pct"/>
            <w:shd w:val="clear" w:color="auto" w:fill="auto"/>
            <w:hideMark/>
          </w:tcPr>
          <w:p w:rsidR="005D5A2B" w:rsidRPr="005D5A2B" w:rsidRDefault="005D5A2B" w:rsidP="005D5A2B">
            <w:pPr>
              <w:widowControl/>
              <w:autoSpaceDE w:val="0"/>
              <w:autoSpaceDN w:val="0"/>
              <w:spacing w:before="120"/>
              <w:ind w:left="-68" w:right="-78"/>
              <w:rPr>
                <w:rFonts w:ascii="Times New Roman" w:hAnsi="Times New Roman" w:cs="Times New Roman"/>
                <w:sz w:val="24"/>
                <w:szCs w:val="24"/>
              </w:rPr>
            </w:pPr>
            <w:r w:rsidRPr="005D5A2B">
              <w:rPr>
                <w:rFonts w:ascii="Times New Roman" w:hAnsi="Times New Roman" w:cs="Times New Roman"/>
                <w:sz w:val="24"/>
                <w:szCs w:val="24"/>
              </w:rPr>
              <w:t> </w:t>
            </w:r>
          </w:p>
        </w:tc>
        <w:tc>
          <w:tcPr>
            <w:tcW w:w="450" w:type="pct"/>
            <w:shd w:val="clear" w:color="auto" w:fill="auto"/>
            <w:hideMark/>
          </w:tcPr>
          <w:p w:rsidR="005D5A2B" w:rsidRPr="005D5A2B" w:rsidRDefault="005D5A2B" w:rsidP="005D5A2B">
            <w:pPr>
              <w:widowControl/>
              <w:autoSpaceDE w:val="0"/>
              <w:autoSpaceDN w:val="0"/>
              <w:spacing w:before="120"/>
              <w:ind w:left="-68" w:right="-74"/>
              <w:jc w:val="right"/>
              <w:rPr>
                <w:rFonts w:ascii="Times New Roman" w:hAnsi="Times New Roman" w:cs="Times New Roman"/>
                <w:b/>
                <w:sz w:val="24"/>
                <w:szCs w:val="24"/>
              </w:rPr>
            </w:pPr>
            <w:r w:rsidRPr="005D5A2B">
              <w:rPr>
                <w:rFonts w:ascii="Times New Roman" w:hAnsi="Times New Roman" w:cs="Times New Roman"/>
                <w:b/>
                <w:sz w:val="24"/>
                <w:szCs w:val="24"/>
              </w:rPr>
              <w:t>83827</w:t>
            </w:r>
          </w:p>
        </w:tc>
        <w:tc>
          <w:tcPr>
            <w:tcW w:w="926" w:type="pct"/>
            <w:shd w:val="clear" w:color="auto" w:fill="auto"/>
            <w:hideMark/>
          </w:tcPr>
          <w:p w:rsidR="005D5A2B" w:rsidRPr="005D5A2B" w:rsidRDefault="005D5A2B" w:rsidP="004C698B">
            <w:pPr>
              <w:widowControl/>
              <w:autoSpaceDE w:val="0"/>
              <w:autoSpaceDN w:val="0"/>
              <w:spacing w:before="120"/>
              <w:ind w:left="-68" w:right="-79"/>
              <w:rPr>
                <w:rFonts w:ascii="Times New Roman" w:hAnsi="Times New Roman" w:cs="Times New Roman"/>
                <w:sz w:val="24"/>
                <w:szCs w:val="24"/>
              </w:rPr>
            </w:pPr>
            <w:r w:rsidRPr="005D5A2B">
              <w:rPr>
                <w:rFonts w:ascii="Times New Roman" w:hAnsi="Times New Roman" w:cs="Times New Roman"/>
                <w:sz w:val="24"/>
                <w:szCs w:val="24"/>
              </w:rPr>
              <w:t>Лесной кодекс РФ (от 04.12.2006</w:t>
            </w:r>
            <w:r w:rsidR="004C698B">
              <w:rPr>
                <w:rFonts w:ascii="Times New Roman" w:hAnsi="Times New Roman" w:cs="Times New Roman"/>
                <w:sz w:val="24"/>
                <w:szCs w:val="24"/>
              </w:rPr>
              <w:t xml:space="preserve"> </w:t>
            </w:r>
            <w:r w:rsidRPr="005D5A2B">
              <w:rPr>
                <w:rFonts w:ascii="Times New Roman" w:hAnsi="Times New Roman" w:cs="Times New Roman"/>
                <w:sz w:val="24"/>
                <w:szCs w:val="24"/>
              </w:rPr>
              <w:t>№ 200-ФЗ)</w:t>
            </w:r>
          </w:p>
        </w:tc>
      </w:tr>
      <w:tr w:rsidR="005D5A2B" w:rsidRPr="005D5A2B" w:rsidTr="0048408B">
        <w:trPr>
          <w:trHeight w:val="20"/>
          <w:jc w:val="center"/>
        </w:trPr>
        <w:tc>
          <w:tcPr>
            <w:tcW w:w="1118" w:type="pct"/>
            <w:shd w:val="clear" w:color="auto" w:fill="auto"/>
            <w:hideMark/>
          </w:tcPr>
          <w:p w:rsidR="005D5A2B" w:rsidRPr="005D5A2B" w:rsidRDefault="005D5A2B" w:rsidP="005D5A2B">
            <w:pPr>
              <w:widowControl/>
              <w:autoSpaceDE w:val="0"/>
              <w:autoSpaceDN w:val="0"/>
              <w:spacing w:before="120"/>
              <w:ind w:left="-70" w:right="-78"/>
              <w:rPr>
                <w:rFonts w:ascii="Times New Roman" w:hAnsi="Times New Roman" w:cs="Times New Roman"/>
                <w:sz w:val="24"/>
                <w:szCs w:val="24"/>
              </w:rPr>
            </w:pPr>
            <w:r w:rsidRPr="005D5A2B">
              <w:rPr>
                <w:rFonts w:ascii="Times New Roman" w:hAnsi="Times New Roman" w:cs="Times New Roman"/>
                <w:sz w:val="24"/>
                <w:szCs w:val="24"/>
              </w:rPr>
              <w:t>в том числе:</w:t>
            </w:r>
          </w:p>
        </w:tc>
        <w:tc>
          <w:tcPr>
            <w:tcW w:w="655" w:type="pct"/>
            <w:shd w:val="clear" w:color="auto" w:fill="auto"/>
            <w:hideMark/>
          </w:tcPr>
          <w:p w:rsidR="005D5A2B" w:rsidRPr="005D5A2B" w:rsidRDefault="005D5A2B" w:rsidP="005D5A2B">
            <w:pPr>
              <w:widowControl/>
              <w:autoSpaceDE w:val="0"/>
              <w:autoSpaceDN w:val="0"/>
              <w:spacing w:before="120"/>
              <w:ind w:left="-70" w:right="-78"/>
              <w:rPr>
                <w:rFonts w:ascii="Times New Roman" w:hAnsi="Times New Roman" w:cs="Times New Roman"/>
                <w:sz w:val="24"/>
                <w:szCs w:val="24"/>
              </w:rPr>
            </w:pPr>
            <w:r w:rsidRPr="005D5A2B">
              <w:rPr>
                <w:rFonts w:ascii="Times New Roman" w:hAnsi="Times New Roman" w:cs="Times New Roman"/>
                <w:sz w:val="24"/>
                <w:szCs w:val="24"/>
              </w:rPr>
              <w:t> </w:t>
            </w:r>
          </w:p>
        </w:tc>
        <w:tc>
          <w:tcPr>
            <w:tcW w:w="1851" w:type="pct"/>
            <w:shd w:val="clear" w:color="auto" w:fill="auto"/>
            <w:hideMark/>
          </w:tcPr>
          <w:p w:rsidR="005D5A2B" w:rsidRPr="005D5A2B" w:rsidRDefault="005D5A2B" w:rsidP="005D5A2B">
            <w:pPr>
              <w:widowControl/>
              <w:autoSpaceDE w:val="0"/>
              <w:autoSpaceDN w:val="0"/>
              <w:spacing w:before="120"/>
              <w:ind w:left="-70" w:right="-78"/>
              <w:rPr>
                <w:rFonts w:ascii="Times New Roman" w:hAnsi="Times New Roman" w:cs="Times New Roman"/>
                <w:sz w:val="24"/>
                <w:szCs w:val="24"/>
              </w:rPr>
            </w:pPr>
            <w:r w:rsidRPr="005D5A2B">
              <w:rPr>
                <w:rFonts w:ascii="Times New Roman" w:hAnsi="Times New Roman" w:cs="Times New Roman"/>
                <w:sz w:val="24"/>
                <w:szCs w:val="24"/>
              </w:rPr>
              <w:t> </w:t>
            </w:r>
          </w:p>
        </w:tc>
        <w:tc>
          <w:tcPr>
            <w:tcW w:w="450" w:type="pct"/>
            <w:shd w:val="clear" w:color="auto" w:fill="auto"/>
            <w:hideMark/>
          </w:tcPr>
          <w:p w:rsidR="005D5A2B" w:rsidRPr="005D5A2B" w:rsidRDefault="005D5A2B" w:rsidP="005D5A2B">
            <w:pPr>
              <w:widowControl/>
              <w:autoSpaceDE w:val="0"/>
              <w:autoSpaceDN w:val="0"/>
              <w:spacing w:before="120"/>
              <w:ind w:left="-70" w:right="-74"/>
              <w:jc w:val="right"/>
              <w:rPr>
                <w:rFonts w:ascii="Times New Roman" w:hAnsi="Times New Roman" w:cs="Times New Roman"/>
                <w:sz w:val="24"/>
                <w:szCs w:val="24"/>
              </w:rPr>
            </w:pPr>
            <w:r w:rsidRPr="005D5A2B">
              <w:rPr>
                <w:rFonts w:ascii="Times New Roman" w:hAnsi="Times New Roman" w:cs="Times New Roman"/>
                <w:sz w:val="24"/>
                <w:szCs w:val="24"/>
              </w:rPr>
              <w:t> </w:t>
            </w:r>
          </w:p>
        </w:tc>
        <w:tc>
          <w:tcPr>
            <w:tcW w:w="926" w:type="pct"/>
            <w:shd w:val="clear" w:color="auto" w:fill="auto"/>
            <w:hideMark/>
          </w:tcPr>
          <w:p w:rsidR="005D5A2B" w:rsidRPr="005D5A2B" w:rsidRDefault="005D5A2B" w:rsidP="005D5A2B">
            <w:pPr>
              <w:widowControl/>
              <w:autoSpaceDE w:val="0"/>
              <w:autoSpaceDN w:val="0"/>
              <w:spacing w:before="120"/>
              <w:ind w:left="-70" w:right="-78"/>
              <w:rPr>
                <w:rFonts w:ascii="Times New Roman" w:hAnsi="Times New Roman" w:cs="Times New Roman"/>
                <w:sz w:val="24"/>
                <w:szCs w:val="24"/>
              </w:rPr>
            </w:pPr>
            <w:r w:rsidRPr="005D5A2B">
              <w:rPr>
                <w:rFonts w:ascii="Times New Roman" w:hAnsi="Times New Roman" w:cs="Times New Roman"/>
                <w:sz w:val="24"/>
                <w:szCs w:val="24"/>
              </w:rPr>
              <w:t> </w:t>
            </w:r>
          </w:p>
        </w:tc>
      </w:tr>
      <w:tr w:rsidR="005D5A2B" w:rsidRPr="005D5A2B" w:rsidTr="0048408B">
        <w:trPr>
          <w:trHeight w:val="20"/>
          <w:jc w:val="center"/>
        </w:trPr>
        <w:tc>
          <w:tcPr>
            <w:tcW w:w="3624" w:type="pct"/>
            <w:gridSpan w:val="3"/>
            <w:shd w:val="clear" w:color="auto" w:fill="auto"/>
          </w:tcPr>
          <w:p w:rsidR="005D5A2B" w:rsidRPr="005D5A2B" w:rsidRDefault="005D5A2B" w:rsidP="005D5A2B">
            <w:pPr>
              <w:widowControl/>
              <w:autoSpaceDE w:val="0"/>
              <w:autoSpaceDN w:val="0"/>
              <w:spacing w:before="120"/>
              <w:ind w:left="-56" w:right="-80"/>
              <w:rPr>
                <w:rFonts w:ascii="Times New Roman" w:hAnsi="Times New Roman" w:cs="Times New Roman"/>
                <w:sz w:val="24"/>
                <w:szCs w:val="24"/>
              </w:rPr>
            </w:pPr>
            <w:r w:rsidRPr="005D5A2B">
              <w:rPr>
                <w:rFonts w:ascii="Times New Roman" w:hAnsi="Times New Roman" w:cs="Times New Roman"/>
                <w:sz w:val="24"/>
                <w:szCs w:val="24"/>
              </w:rPr>
              <w:t>леса, расположенные на особо охраняемых природных территориях</w:t>
            </w:r>
          </w:p>
        </w:tc>
        <w:tc>
          <w:tcPr>
            <w:tcW w:w="450" w:type="pct"/>
            <w:shd w:val="clear" w:color="auto" w:fill="auto"/>
          </w:tcPr>
          <w:p w:rsidR="005D5A2B" w:rsidRPr="005D5A2B" w:rsidRDefault="005D5A2B" w:rsidP="005D5A2B">
            <w:pPr>
              <w:widowControl/>
              <w:autoSpaceDE w:val="0"/>
              <w:autoSpaceDN w:val="0"/>
              <w:spacing w:before="120"/>
              <w:ind w:left="-56" w:right="-8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spacing w:before="120"/>
              <w:ind w:left="-70" w:right="-78"/>
              <w:rPr>
                <w:rFonts w:ascii="Times New Roman" w:hAnsi="Times New Roman" w:cs="Times New Roman"/>
                <w:sz w:val="24"/>
                <w:szCs w:val="24"/>
              </w:rPr>
            </w:pPr>
          </w:p>
        </w:tc>
      </w:tr>
      <w:tr w:rsidR="005D5A2B" w:rsidRPr="005D5A2B" w:rsidTr="0048408B">
        <w:trPr>
          <w:trHeight w:val="956"/>
          <w:jc w:val="center"/>
        </w:trPr>
        <w:tc>
          <w:tcPr>
            <w:tcW w:w="1118" w:type="pct"/>
            <w:vMerge w:val="restart"/>
            <w:shd w:val="clear" w:color="auto" w:fill="auto"/>
          </w:tcPr>
          <w:p w:rsidR="005D5A2B" w:rsidRPr="005D5A2B" w:rsidRDefault="005D5A2B" w:rsidP="005D5A2B">
            <w:pPr>
              <w:widowControl/>
              <w:autoSpaceDE w:val="0"/>
              <w:autoSpaceDN w:val="0"/>
              <w:spacing w:before="120"/>
              <w:ind w:left="-50" w:right="-193"/>
              <w:rPr>
                <w:rFonts w:ascii="Times New Roman" w:hAnsi="Times New Roman" w:cs="Times New Roman"/>
                <w:sz w:val="24"/>
                <w:szCs w:val="24"/>
              </w:rPr>
            </w:pPr>
            <w:r w:rsidRPr="005D5A2B">
              <w:rPr>
                <w:rFonts w:ascii="Times New Roman" w:hAnsi="Times New Roman" w:cs="Times New Roman"/>
                <w:sz w:val="24"/>
                <w:szCs w:val="24"/>
              </w:rPr>
              <w:t>Леса, расположенные в водоохранных зонах*</w:t>
            </w:r>
          </w:p>
          <w:p w:rsidR="005D5A2B" w:rsidRPr="005D5A2B" w:rsidRDefault="005D5A2B" w:rsidP="005D5A2B">
            <w:pPr>
              <w:widowControl/>
              <w:autoSpaceDE w:val="0"/>
              <w:autoSpaceDN w:val="0"/>
              <w:spacing w:before="120"/>
              <w:ind w:left="-50" w:right="-193"/>
              <w:rPr>
                <w:rFonts w:ascii="Times New Roman" w:hAnsi="Times New Roman" w:cs="Times New Roman"/>
                <w:sz w:val="24"/>
                <w:szCs w:val="24"/>
              </w:rPr>
            </w:pPr>
            <w:r w:rsidRPr="005D5A2B">
              <w:rPr>
                <w:rFonts w:ascii="Times New Roman" w:hAnsi="Times New Roman" w:cs="Times New Roman"/>
              </w:rPr>
              <w:br w:type="page"/>
            </w:r>
          </w:p>
        </w:tc>
        <w:tc>
          <w:tcPr>
            <w:tcW w:w="655" w:type="pct"/>
            <w:vMerge w:val="restart"/>
            <w:shd w:val="clear" w:color="auto" w:fill="auto"/>
          </w:tcPr>
          <w:p w:rsidR="005D5A2B" w:rsidRPr="005D5A2B" w:rsidRDefault="005D5A2B" w:rsidP="005D5A2B">
            <w:pPr>
              <w:widowControl/>
              <w:autoSpaceDE w:val="0"/>
              <w:autoSpaceDN w:val="0"/>
              <w:spacing w:before="120"/>
              <w:ind w:left="-68" w:right="-78"/>
              <w:jc w:val="center"/>
              <w:rPr>
                <w:rFonts w:ascii="Times New Roman" w:hAnsi="Times New Roman" w:cs="Times New Roman"/>
                <w:sz w:val="24"/>
                <w:szCs w:val="24"/>
              </w:rPr>
            </w:pPr>
            <w:r w:rsidRPr="005D5A2B">
              <w:rPr>
                <w:rFonts w:ascii="Times New Roman" w:hAnsi="Times New Roman" w:cs="Times New Roman"/>
                <w:bCs/>
                <w:sz w:val="24"/>
                <w:szCs w:val="24"/>
              </w:rPr>
              <w:t>Улу-Юльское</w:t>
            </w:r>
          </w:p>
        </w:tc>
        <w:tc>
          <w:tcPr>
            <w:tcW w:w="1851" w:type="pct"/>
            <w:shd w:val="clear" w:color="auto" w:fill="auto"/>
          </w:tcPr>
          <w:p w:rsidR="005D5A2B" w:rsidRPr="005D5A2B" w:rsidRDefault="005D5A2B" w:rsidP="005D5A2B">
            <w:pPr>
              <w:widowControl/>
              <w:autoSpaceDE w:val="0"/>
              <w:autoSpaceDN w:val="0"/>
              <w:spacing w:before="120"/>
              <w:ind w:left="-68" w:right="-78"/>
              <w:rPr>
                <w:rFonts w:ascii="Times New Roman" w:hAnsi="Times New Roman" w:cs="Times New Roman"/>
                <w:sz w:val="24"/>
                <w:szCs w:val="24"/>
              </w:rPr>
            </w:pPr>
            <w:r w:rsidRPr="005D5A2B">
              <w:rPr>
                <w:rFonts w:ascii="Times New Roman" w:hAnsi="Times New Roman" w:cs="Times New Roman"/>
                <w:sz w:val="24"/>
                <w:szCs w:val="24"/>
              </w:rPr>
              <w:t>Урочище «Альмяковское», части кварталов 1, 3-7, 12-15, 21-26, 33-35, 46, 47, 60-65, 80, 83, 97, 98, 103, 104</w:t>
            </w:r>
          </w:p>
        </w:tc>
        <w:tc>
          <w:tcPr>
            <w:tcW w:w="450" w:type="pct"/>
            <w:vMerge w:val="restart"/>
            <w:shd w:val="clear" w:color="auto" w:fill="auto"/>
          </w:tcPr>
          <w:p w:rsidR="005D5A2B" w:rsidRPr="005D5A2B" w:rsidRDefault="005D5A2B" w:rsidP="005D5A2B">
            <w:pPr>
              <w:widowControl/>
              <w:autoSpaceDE w:val="0"/>
              <w:autoSpaceDN w:val="0"/>
              <w:spacing w:before="120"/>
              <w:ind w:left="-68" w:right="-74"/>
              <w:jc w:val="right"/>
              <w:rPr>
                <w:rFonts w:ascii="Times New Roman" w:hAnsi="Times New Roman" w:cs="Times New Roman"/>
                <w:b/>
                <w:sz w:val="24"/>
                <w:szCs w:val="24"/>
              </w:rPr>
            </w:pPr>
            <w:r w:rsidRPr="005D5A2B">
              <w:rPr>
                <w:rFonts w:ascii="Times New Roman" w:hAnsi="Times New Roman" w:cs="Times New Roman"/>
                <w:b/>
                <w:sz w:val="24"/>
                <w:szCs w:val="24"/>
              </w:rPr>
              <w:t>22167</w:t>
            </w:r>
          </w:p>
        </w:tc>
        <w:tc>
          <w:tcPr>
            <w:tcW w:w="926" w:type="pct"/>
            <w:vMerge w:val="restart"/>
            <w:shd w:val="clear" w:color="auto" w:fill="auto"/>
          </w:tcPr>
          <w:p w:rsidR="005D5A2B" w:rsidRPr="005D5A2B" w:rsidRDefault="005D5A2B" w:rsidP="004C698B">
            <w:pPr>
              <w:widowControl/>
              <w:autoSpaceDE w:val="0"/>
              <w:autoSpaceDN w:val="0"/>
              <w:spacing w:before="120"/>
              <w:ind w:left="-68" w:right="-78"/>
              <w:rPr>
                <w:rFonts w:ascii="Times New Roman" w:hAnsi="Times New Roman" w:cs="Times New Roman"/>
                <w:sz w:val="24"/>
                <w:szCs w:val="24"/>
              </w:rPr>
            </w:pPr>
            <w:r w:rsidRPr="005D5A2B">
              <w:rPr>
                <w:rFonts w:ascii="Times New Roman" w:hAnsi="Times New Roman" w:cs="Times New Roman"/>
                <w:sz w:val="24"/>
                <w:szCs w:val="24"/>
              </w:rPr>
              <w:t>Лесной кодекс РФ (от 04.12.2006</w:t>
            </w:r>
            <w:r w:rsidR="004C698B">
              <w:rPr>
                <w:rFonts w:ascii="Times New Roman" w:hAnsi="Times New Roman" w:cs="Times New Roman"/>
                <w:sz w:val="24"/>
                <w:szCs w:val="24"/>
              </w:rPr>
              <w:t xml:space="preserve"> </w:t>
            </w:r>
            <w:r w:rsidRPr="005D5A2B">
              <w:rPr>
                <w:rFonts w:ascii="Times New Roman" w:hAnsi="Times New Roman" w:cs="Times New Roman"/>
                <w:sz w:val="24"/>
                <w:szCs w:val="24"/>
              </w:rPr>
              <w:t>№ 200-ФЗ). Водный кодекс РФ                           (от 03.06.2006 .        № 74-ФЗ)</w:t>
            </w:r>
          </w:p>
        </w:tc>
      </w:tr>
      <w:tr w:rsidR="005D5A2B" w:rsidRPr="005D5A2B" w:rsidTr="0048408B">
        <w:trPr>
          <w:trHeight w:val="1324"/>
          <w:jc w:val="center"/>
        </w:trPr>
        <w:tc>
          <w:tcPr>
            <w:tcW w:w="1118" w:type="pct"/>
            <w:vMerge/>
            <w:shd w:val="clear" w:color="auto" w:fill="auto"/>
          </w:tcPr>
          <w:p w:rsidR="005D5A2B" w:rsidRPr="005D5A2B" w:rsidRDefault="005D5A2B" w:rsidP="005D5A2B">
            <w:pPr>
              <w:widowControl/>
              <w:autoSpaceDE w:val="0"/>
              <w:autoSpaceDN w:val="0"/>
              <w:spacing w:line="216" w:lineRule="auto"/>
              <w:ind w:left="-50" w:right="-193"/>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spacing w:before="60"/>
              <w:ind w:left="-68" w:right="-78"/>
              <w:rPr>
                <w:rFonts w:ascii="Times New Roman" w:hAnsi="Times New Roman" w:cs="Times New Roman"/>
                <w:sz w:val="24"/>
                <w:szCs w:val="24"/>
              </w:rPr>
            </w:pPr>
          </w:p>
        </w:tc>
        <w:tc>
          <w:tcPr>
            <w:tcW w:w="1851" w:type="pct"/>
            <w:shd w:val="clear" w:color="auto" w:fill="auto"/>
          </w:tcPr>
          <w:p w:rsidR="005D5A2B" w:rsidRPr="005D5A2B" w:rsidRDefault="005D5A2B" w:rsidP="005D5A2B">
            <w:pPr>
              <w:widowControl/>
              <w:autoSpaceDE w:val="0"/>
              <w:autoSpaceDN w:val="0"/>
              <w:spacing w:before="60"/>
              <w:ind w:left="-68" w:right="-78"/>
              <w:rPr>
                <w:rFonts w:ascii="Times New Roman" w:hAnsi="Times New Roman" w:cs="Times New Roman"/>
                <w:sz w:val="24"/>
                <w:szCs w:val="24"/>
              </w:rPr>
            </w:pPr>
            <w:r w:rsidRPr="005D5A2B">
              <w:rPr>
                <w:rFonts w:ascii="Times New Roman" w:hAnsi="Times New Roman" w:cs="Times New Roman"/>
                <w:sz w:val="24"/>
                <w:szCs w:val="24"/>
              </w:rPr>
              <w:t>Урочище «Аргат-Юльское», части кварталов 13, 14, 32, 33, 35, 36, 51-54, 195-197, 213, 216-221, 232-239, 242, 256, 257, 259, 260, 264, 265, 269, 283-288, 290, 292, 320-324, 343-347, 349-355, 358, 359, 365, 368</w:t>
            </w:r>
          </w:p>
        </w:tc>
        <w:tc>
          <w:tcPr>
            <w:tcW w:w="450" w:type="pct"/>
            <w:vMerge/>
            <w:shd w:val="clear" w:color="auto" w:fill="auto"/>
          </w:tcPr>
          <w:p w:rsidR="005D5A2B" w:rsidRPr="005D5A2B" w:rsidRDefault="005D5A2B" w:rsidP="005D5A2B">
            <w:pPr>
              <w:widowControl/>
              <w:autoSpaceDE w:val="0"/>
              <w:autoSpaceDN w:val="0"/>
              <w:spacing w:before="60"/>
              <w:ind w:left="-68" w:right="-74"/>
              <w:jc w:val="right"/>
              <w:rPr>
                <w:rFonts w:ascii="Times New Roman" w:hAnsi="Times New Roman" w:cs="Times New Roman"/>
                <w:b/>
                <w:sz w:val="24"/>
                <w:szCs w:val="24"/>
              </w:rPr>
            </w:pPr>
          </w:p>
        </w:tc>
        <w:tc>
          <w:tcPr>
            <w:tcW w:w="926" w:type="pct"/>
            <w:vMerge/>
            <w:shd w:val="clear" w:color="auto" w:fill="auto"/>
          </w:tcPr>
          <w:p w:rsidR="005D5A2B" w:rsidRPr="005D5A2B" w:rsidRDefault="005D5A2B" w:rsidP="005D5A2B">
            <w:pPr>
              <w:widowControl/>
              <w:autoSpaceDE w:val="0"/>
              <w:autoSpaceDN w:val="0"/>
              <w:spacing w:before="60"/>
              <w:ind w:left="-68" w:right="-78"/>
              <w:rPr>
                <w:rFonts w:ascii="Times New Roman" w:hAnsi="Times New Roman" w:cs="Times New Roman"/>
                <w:sz w:val="24"/>
                <w:szCs w:val="24"/>
              </w:rPr>
            </w:pPr>
          </w:p>
        </w:tc>
      </w:tr>
      <w:tr w:rsidR="005D5A2B" w:rsidRPr="005D5A2B" w:rsidTr="0048408B">
        <w:trPr>
          <w:trHeight w:val="389"/>
          <w:jc w:val="center"/>
        </w:trPr>
        <w:tc>
          <w:tcPr>
            <w:tcW w:w="1118" w:type="pct"/>
            <w:vMerge/>
            <w:shd w:val="clear" w:color="auto" w:fill="auto"/>
          </w:tcPr>
          <w:p w:rsidR="005D5A2B" w:rsidRPr="005D5A2B" w:rsidRDefault="005D5A2B" w:rsidP="005D5A2B">
            <w:pPr>
              <w:widowControl/>
              <w:autoSpaceDE w:val="0"/>
              <w:autoSpaceDN w:val="0"/>
              <w:spacing w:line="216" w:lineRule="auto"/>
              <w:ind w:left="-50" w:right="-193"/>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spacing w:before="60"/>
              <w:ind w:left="-68" w:right="-78"/>
              <w:rPr>
                <w:rFonts w:ascii="Times New Roman" w:hAnsi="Times New Roman" w:cs="Times New Roman"/>
                <w:sz w:val="24"/>
                <w:szCs w:val="24"/>
              </w:rPr>
            </w:pPr>
          </w:p>
        </w:tc>
        <w:tc>
          <w:tcPr>
            <w:tcW w:w="1851" w:type="pct"/>
            <w:shd w:val="clear" w:color="auto" w:fill="auto"/>
          </w:tcPr>
          <w:p w:rsidR="005D5A2B" w:rsidRPr="005D5A2B" w:rsidRDefault="005D5A2B" w:rsidP="005D5A2B">
            <w:pPr>
              <w:widowControl/>
              <w:autoSpaceDE w:val="0"/>
              <w:autoSpaceDN w:val="0"/>
              <w:spacing w:before="60"/>
              <w:ind w:left="-68" w:right="-78"/>
              <w:rPr>
                <w:rFonts w:ascii="Times New Roman" w:hAnsi="Times New Roman" w:cs="Times New Roman"/>
                <w:sz w:val="24"/>
                <w:szCs w:val="24"/>
              </w:rPr>
            </w:pPr>
            <w:r w:rsidRPr="005D5A2B">
              <w:rPr>
                <w:rFonts w:ascii="Times New Roman" w:hAnsi="Times New Roman" w:cs="Times New Roman"/>
                <w:sz w:val="24"/>
                <w:szCs w:val="24"/>
              </w:rPr>
              <w:t>Урочище «Улу-Юльское», части кварталов 170, 171, 173, 174, 183-191, 198-200, 203, 207-215, 217, 219-221, 223, 225-231, 235, 236, 238-242, 244-246, 248, 251, 253, 254, 258, 259, 261-269, 271-274, 276-281, 283-286, 289-291, 294-302, 304-311, 314-319, 322, 323, 325, 326, 329-331, 335, 337-340, 345-347, 352-362, 366-374, 376-380, 384-395, 398-400, 402, 404-412, 414-418, 424, 428-431</w:t>
            </w:r>
          </w:p>
        </w:tc>
        <w:tc>
          <w:tcPr>
            <w:tcW w:w="450" w:type="pct"/>
            <w:vMerge/>
            <w:shd w:val="clear" w:color="auto" w:fill="auto"/>
          </w:tcPr>
          <w:p w:rsidR="005D5A2B" w:rsidRPr="005D5A2B" w:rsidRDefault="005D5A2B" w:rsidP="005D5A2B">
            <w:pPr>
              <w:widowControl/>
              <w:autoSpaceDE w:val="0"/>
              <w:autoSpaceDN w:val="0"/>
              <w:spacing w:before="60"/>
              <w:ind w:left="-68" w:right="-74"/>
              <w:jc w:val="right"/>
              <w:rPr>
                <w:rFonts w:ascii="Times New Roman" w:hAnsi="Times New Roman" w:cs="Times New Roman"/>
                <w:b/>
                <w:sz w:val="24"/>
                <w:szCs w:val="24"/>
              </w:rPr>
            </w:pPr>
          </w:p>
        </w:tc>
        <w:tc>
          <w:tcPr>
            <w:tcW w:w="926" w:type="pct"/>
            <w:vMerge/>
            <w:shd w:val="clear" w:color="auto" w:fill="auto"/>
          </w:tcPr>
          <w:p w:rsidR="005D5A2B" w:rsidRPr="005D5A2B" w:rsidRDefault="005D5A2B" w:rsidP="005D5A2B">
            <w:pPr>
              <w:widowControl/>
              <w:autoSpaceDE w:val="0"/>
              <w:autoSpaceDN w:val="0"/>
              <w:spacing w:before="60"/>
              <w:ind w:left="-68" w:right="-78"/>
              <w:rPr>
                <w:rFonts w:ascii="Times New Roman" w:hAnsi="Times New Roman" w:cs="Times New Roman"/>
                <w:sz w:val="24"/>
                <w:szCs w:val="24"/>
              </w:rPr>
            </w:pPr>
          </w:p>
        </w:tc>
      </w:tr>
      <w:tr w:rsidR="005D5A2B" w:rsidRPr="005D5A2B" w:rsidTr="0048408B">
        <w:trPr>
          <w:trHeight w:val="531"/>
          <w:jc w:val="center"/>
        </w:trPr>
        <w:tc>
          <w:tcPr>
            <w:tcW w:w="3624" w:type="pct"/>
            <w:gridSpan w:val="3"/>
            <w:shd w:val="clear" w:color="auto" w:fill="auto"/>
            <w:hideMark/>
          </w:tcPr>
          <w:p w:rsidR="005D5A2B" w:rsidRPr="005D5A2B" w:rsidRDefault="005D5A2B" w:rsidP="005D5A2B">
            <w:pPr>
              <w:widowControl/>
              <w:autoSpaceDE w:val="0"/>
              <w:autoSpaceDN w:val="0"/>
              <w:spacing w:line="216" w:lineRule="auto"/>
              <w:ind w:left="-50" w:right="-193"/>
              <w:rPr>
                <w:rFonts w:ascii="Times New Roman" w:hAnsi="Times New Roman" w:cs="Times New Roman"/>
                <w:sz w:val="24"/>
                <w:szCs w:val="24"/>
              </w:rPr>
            </w:pPr>
            <w:r w:rsidRPr="005D5A2B">
              <w:rPr>
                <w:rFonts w:ascii="Times New Roman" w:hAnsi="Times New Roman" w:cs="Times New Roman"/>
                <w:sz w:val="24"/>
                <w:szCs w:val="24"/>
              </w:rPr>
              <w:t>Леса, выполняющие функции защиты природных и иных объектов, всего</w:t>
            </w:r>
          </w:p>
        </w:tc>
        <w:tc>
          <w:tcPr>
            <w:tcW w:w="450" w:type="pct"/>
            <w:shd w:val="clear" w:color="auto" w:fill="auto"/>
            <w:hideMark/>
          </w:tcPr>
          <w:p w:rsidR="005D5A2B" w:rsidRPr="005D5A2B" w:rsidRDefault="005D5A2B" w:rsidP="005D5A2B">
            <w:pPr>
              <w:widowControl/>
              <w:autoSpaceDE w:val="0"/>
              <w:autoSpaceDN w:val="0"/>
              <w:spacing w:before="60"/>
              <w:ind w:left="-68" w:right="-74"/>
              <w:jc w:val="right"/>
              <w:rPr>
                <w:rFonts w:ascii="Times New Roman" w:hAnsi="Times New Roman" w:cs="Times New Roman"/>
                <w:b/>
                <w:sz w:val="24"/>
                <w:szCs w:val="24"/>
              </w:rPr>
            </w:pPr>
            <w:r w:rsidRPr="005D5A2B">
              <w:rPr>
                <w:rFonts w:ascii="Times New Roman" w:hAnsi="Times New Roman" w:cs="Times New Roman"/>
                <w:b/>
                <w:sz w:val="24"/>
                <w:szCs w:val="24"/>
              </w:rPr>
              <w:t>2994</w:t>
            </w:r>
          </w:p>
        </w:tc>
        <w:tc>
          <w:tcPr>
            <w:tcW w:w="926" w:type="pct"/>
            <w:shd w:val="clear" w:color="auto" w:fill="auto"/>
            <w:hideMark/>
          </w:tcPr>
          <w:p w:rsidR="005D5A2B" w:rsidRPr="005D5A2B" w:rsidRDefault="005D5A2B" w:rsidP="005D5A2B">
            <w:pPr>
              <w:widowControl/>
              <w:autoSpaceDE w:val="0"/>
              <w:autoSpaceDN w:val="0"/>
              <w:spacing w:before="60" w:line="216" w:lineRule="auto"/>
              <w:ind w:left="-68" w:right="-79"/>
              <w:rPr>
                <w:rFonts w:ascii="Times New Roman" w:hAnsi="Times New Roman" w:cs="Times New Roman"/>
                <w:sz w:val="24"/>
                <w:szCs w:val="24"/>
              </w:rPr>
            </w:pPr>
            <w:r w:rsidRPr="005D5A2B">
              <w:rPr>
                <w:rFonts w:ascii="Times New Roman" w:hAnsi="Times New Roman" w:cs="Times New Roman"/>
                <w:sz w:val="24"/>
                <w:szCs w:val="24"/>
              </w:rPr>
              <w:t>Лесной кодекс РФ (от 04.12.2006         № 200-ФЗ)</w:t>
            </w:r>
          </w:p>
        </w:tc>
      </w:tr>
      <w:tr w:rsidR="005D5A2B" w:rsidRPr="005D5A2B" w:rsidTr="0048408B">
        <w:trPr>
          <w:trHeight w:val="20"/>
          <w:jc w:val="center"/>
        </w:trPr>
        <w:tc>
          <w:tcPr>
            <w:tcW w:w="1118" w:type="pct"/>
            <w:shd w:val="clear" w:color="auto" w:fill="auto"/>
            <w:hideMark/>
          </w:tcPr>
          <w:p w:rsidR="005D5A2B" w:rsidRPr="005D5A2B" w:rsidRDefault="005D5A2B" w:rsidP="005D5A2B">
            <w:pPr>
              <w:widowControl/>
              <w:autoSpaceDE w:val="0"/>
              <w:autoSpaceDN w:val="0"/>
              <w:ind w:left="-70" w:right="-78"/>
              <w:rPr>
                <w:rFonts w:ascii="Times New Roman" w:hAnsi="Times New Roman" w:cs="Times New Roman"/>
                <w:sz w:val="24"/>
                <w:szCs w:val="24"/>
              </w:rPr>
            </w:pPr>
            <w:r w:rsidRPr="005D5A2B">
              <w:rPr>
                <w:rFonts w:ascii="Times New Roman" w:hAnsi="Times New Roman" w:cs="Times New Roman"/>
                <w:sz w:val="24"/>
                <w:szCs w:val="24"/>
              </w:rPr>
              <w:t>в том числе:</w:t>
            </w:r>
          </w:p>
        </w:tc>
        <w:tc>
          <w:tcPr>
            <w:tcW w:w="655" w:type="pct"/>
            <w:shd w:val="clear" w:color="auto" w:fill="auto"/>
            <w:hideMark/>
          </w:tcPr>
          <w:p w:rsidR="005D5A2B" w:rsidRPr="005D5A2B" w:rsidRDefault="005D5A2B" w:rsidP="005D5A2B">
            <w:pPr>
              <w:widowControl/>
              <w:autoSpaceDE w:val="0"/>
              <w:autoSpaceDN w:val="0"/>
              <w:ind w:left="-70" w:right="-78"/>
              <w:rPr>
                <w:rFonts w:ascii="Times New Roman" w:hAnsi="Times New Roman" w:cs="Times New Roman"/>
                <w:sz w:val="24"/>
                <w:szCs w:val="24"/>
              </w:rPr>
            </w:pPr>
            <w:r w:rsidRPr="005D5A2B">
              <w:rPr>
                <w:rFonts w:ascii="Times New Roman" w:hAnsi="Times New Roman" w:cs="Times New Roman"/>
                <w:sz w:val="24"/>
                <w:szCs w:val="24"/>
              </w:rPr>
              <w:t> </w:t>
            </w:r>
          </w:p>
        </w:tc>
        <w:tc>
          <w:tcPr>
            <w:tcW w:w="1851" w:type="pct"/>
            <w:shd w:val="clear" w:color="auto" w:fill="auto"/>
            <w:hideMark/>
          </w:tcPr>
          <w:p w:rsidR="005D5A2B" w:rsidRPr="005D5A2B" w:rsidRDefault="005D5A2B" w:rsidP="005D5A2B">
            <w:pPr>
              <w:widowControl/>
              <w:autoSpaceDE w:val="0"/>
              <w:autoSpaceDN w:val="0"/>
              <w:ind w:left="-70" w:right="-78"/>
              <w:rPr>
                <w:rFonts w:ascii="Times New Roman" w:hAnsi="Times New Roman" w:cs="Times New Roman"/>
                <w:sz w:val="24"/>
                <w:szCs w:val="24"/>
              </w:rPr>
            </w:pPr>
            <w:r w:rsidRPr="005D5A2B">
              <w:rPr>
                <w:rFonts w:ascii="Times New Roman" w:hAnsi="Times New Roman" w:cs="Times New Roman"/>
                <w:sz w:val="24"/>
                <w:szCs w:val="24"/>
              </w:rPr>
              <w:t> </w:t>
            </w:r>
          </w:p>
        </w:tc>
        <w:tc>
          <w:tcPr>
            <w:tcW w:w="450" w:type="pct"/>
            <w:shd w:val="clear" w:color="auto" w:fill="auto"/>
            <w:vAlign w:val="bottom"/>
            <w:hideMark/>
          </w:tcPr>
          <w:p w:rsidR="005D5A2B" w:rsidRPr="005D5A2B" w:rsidRDefault="005D5A2B" w:rsidP="005D5A2B">
            <w:pPr>
              <w:widowControl/>
              <w:autoSpaceDE w:val="0"/>
              <w:autoSpaceDN w:val="0"/>
              <w:ind w:left="-70" w:right="-78"/>
              <w:jc w:val="right"/>
              <w:rPr>
                <w:rFonts w:ascii="Times New Roman" w:hAnsi="Times New Roman" w:cs="Times New Roman"/>
                <w:b/>
                <w:sz w:val="24"/>
                <w:szCs w:val="24"/>
              </w:rPr>
            </w:pPr>
          </w:p>
        </w:tc>
        <w:tc>
          <w:tcPr>
            <w:tcW w:w="926" w:type="pct"/>
            <w:shd w:val="clear" w:color="auto" w:fill="auto"/>
            <w:hideMark/>
          </w:tcPr>
          <w:p w:rsidR="005D5A2B" w:rsidRPr="005D5A2B" w:rsidRDefault="005D5A2B" w:rsidP="005D5A2B">
            <w:pPr>
              <w:widowControl/>
              <w:autoSpaceDE w:val="0"/>
              <w:autoSpaceDN w:val="0"/>
              <w:ind w:left="-68" w:right="-78"/>
              <w:rPr>
                <w:rFonts w:ascii="Times New Roman" w:hAnsi="Times New Roman" w:cs="Times New Roman"/>
                <w:sz w:val="24"/>
                <w:szCs w:val="24"/>
              </w:rPr>
            </w:pPr>
            <w:r w:rsidRPr="005D5A2B">
              <w:rPr>
                <w:rFonts w:ascii="Times New Roman" w:hAnsi="Times New Roman" w:cs="Times New Roman"/>
                <w:sz w:val="24"/>
                <w:szCs w:val="24"/>
              </w:rPr>
              <w:t> </w:t>
            </w:r>
          </w:p>
        </w:tc>
      </w:tr>
      <w:tr w:rsidR="005D5A2B" w:rsidRPr="005D5A2B" w:rsidTr="0048408B">
        <w:trPr>
          <w:trHeight w:val="20"/>
          <w:jc w:val="center"/>
        </w:trPr>
        <w:tc>
          <w:tcPr>
            <w:tcW w:w="3624" w:type="pct"/>
            <w:gridSpan w:val="3"/>
            <w:shd w:val="clear" w:color="auto" w:fill="auto"/>
          </w:tcPr>
          <w:p w:rsidR="005D5A2B" w:rsidRPr="005D5A2B" w:rsidRDefault="005D5A2B" w:rsidP="005D5A2B">
            <w:pPr>
              <w:widowControl/>
              <w:autoSpaceDE w:val="0"/>
              <w:autoSpaceDN w:val="0"/>
              <w:spacing w:line="228" w:lineRule="auto"/>
              <w:ind w:left="-57" w:right="-106"/>
              <w:rPr>
                <w:rFonts w:ascii="Times New Roman" w:hAnsi="Times New Roman" w:cs="Times New Roman"/>
                <w:sz w:val="24"/>
                <w:szCs w:val="24"/>
              </w:rPr>
            </w:pPr>
            <w:r w:rsidRPr="005D5A2B">
              <w:rPr>
                <w:rFonts w:ascii="Times New Roman" w:hAnsi="Times New Roman" w:cs="Times New Roman"/>
                <w:sz w:val="24"/>
                <w:szCs w:val="24"/>
              </w:rPr>
              <w:t>леса, расположенные в первой, второй и третьей зонах округов санитарной (горно-санитарной) охраны лечебно-оздоровительных  местностей и курортов</w:t>
            </w:r>
          </w:p>
        </w:tc>
        <w:tc>
          <w:tcPr>
            <w:tcW w:w="450" w:type="pct"/>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rPr>
                <w:rFonts w:ascii="Times New Roman" w:hAnsi="Times New Roman" w:cs="Times New Roman"/>
                <w:sz w:val="24"/>
                <w:szCs w:val="24"/>
              </w:rPr>
            </w:pPr>
          </w:p>
        </w:tc>
      </w:tr>
      <w:tr w:rsidR="005D5A2B" w:rsidRPr="005D5A2B" w:rsidTr="0048408B">
        <w:trPr>
          <w:trHeight w:val="20"/>
          <w:jc w:val="center"/>
        </w:trPr>
        <w:tc>
          <w:tcPr>
            <w:tcW w:w="1118" w:type="pct"/>
            <w:vMerge w:val="restart"/>
            <w:shd w:val="clear" w:color="auto" w:fill="auto"/>
          </w:tcPr>
          <w:p w:rsidR="005D5A2B" w:rsidRPr="005D5A2B" w:rsidRDefault="005D5A2B" w:rsidP="005D5A2B">
            <w:pPr>
              <w:widowControl/>
              <w:autoSpaceDE w:val="0"/>
              <w:autoSpaceDN w:val="0"/>
              <w:spacing w:before="60" w:line="216" w:lineRule="auto"/>
              <w:ind w:left="-57" w:right="-249"/>
              <w:rPr>
                <w:rFonts w:ascii="Times New Roman" w:hAnsi="Times New Roman" w:cs="Times New Roman"/>
                <w:sz w:val="24"/>
                <w:szCs w:val="24"/>
                <w:lang w:eastAsia="en-US"/>
              </w:rPr>
            </w:pPr>
            <w:r w:rsidRPr="005D5A2B">
              <w:rPr>
                <w:rFonts w:ascii="Times New Roman" w:hAnsi="Times New Roman" w:cs="Times New Roman"/>
                <w:sz w:val="24"/>
                <w:szCs w:val="24"/>
                <w:lang w:eastAsia="en-US"/>
              </w:rPr>
              <w:t>леса, расположен-</w:t>
            </w:r>
          </w:p>
          <w:p w:rsidR="005D5A2B" w:rsidRPr="005D5A2B" w:rsidRDefault="005D5A2B" w:rsidP="005D5A2B">
            <w:pPr>
              <w:widowControl/>
              <w:autoSpaceDE w:val="0"/>
              <w:autoSpaceDN w:val="0"/>
              <w:spacing w:before="60" w:line="216" w:lineRule="auto"/>
              <w:ind w:left="-57" w:right="-249"/>
              <w:rPr>
                <w:rFonts w:ascii="Times New Roman" w:hAnsi="Times New Roman" w:cs="Times New Roman"/>
                <w:sz w:val="24"/>
                <w:szCs w:val="24"/>
                <w:lang w:eastAsia="en-US"/>
              </w:rPr>
            </w:pPr>
            <w:r w:rsidRPr="005D5A2B">
              <w:rPr>
                <w:rFonts w:ascii="Times New Roman" w:hAnsi="Times New Roman" w:cs="Times New Roman"/>
                <w:sz w:val="24"/>
                <w:szCs w:val="24"/>
                <w:lang w:eastAsia="en-US"/>
              </w:rPr>
              <w:t>ные в защитных полосах лесов</w:t>
            </w:r>
          </w:p>
        </w:tc>
        <w:tc>
          <w:tcPr>
            <w:tcW w:w="655" w:type="pct"/>
            <w:vMerge w:val="restart"/>
            <w:shd w:val="clear" w:color="auto" w:fill="auto"/>
          </w:tcPr>
          <w:p w:rsidR="005D5A2B" w:rsidRPr="005D5A2B" w:rsidRDefault="005D5A2B" w:rsidP="005D5A2B">
            <w:pPr>
              <w:widowControl/>
              <w:autoSpaceDE w:val="0"/>
              <w:autoSpaceDN w:val="0"/>
              <w:spacing w:before="80"/>
              <w:ind w:left="-108" w:right="-108"/>
              <w:jc w:val="center"/>
              <w:rPr>
                <w:rFonts w:ascii="Times New Roman" w:hAnsi="Times New Roman" w:cs="Times New Roman"/>
                <w:sz w:val="24"/>
                <w:szCs w:val="24"/>
              </w:rPr>
            </w:pPr>
            <w:r w:rsidRPr="005D5A2B">
              <w:rPr>
                <w:rFonts w:ascii="Times New Roman" w:hAnsi="Times New Roman" w:cs="Times New Roman"/>
                <w:bCs/>
                <w:sz w:val="24"/>
                <w:szCs w:val="24"/>
              </w:rPr>
              <w:t>Улу-Юльское</w:t>
            </w:r>
          </w:p>
        </w:tc>
        <w:tc>
          <w:tcPr>
            <w:tcW w:w="1851" w:type="pct"/>
            <w:shd w:val="clear" w:color="auto" w:fill="auto"/>
          </w:tcPr>
          <w:p w:rsidR="005D5A2B" w:rsidRPr="005D5A2B" w:rsidRDefault="005D5A2B" w:rsidP="005D5A2B">
            <w:pPr>
              <w:widowControl/>
              <w:autoSpaceDE w:val="0"/>
              <w:autoSpaceDN w:val="0"/>
              <w:spacing w:before="80"/>
              <w:ind w:right="-91"/>
              <w:rPr>
                <w:rFonts w:ascii="Times New Roman" w:hAnsi="Times New Roman" w:cs="Times New Roman"/>
                <w:sz w:val="24"/>
                <w:szCs w:val="24"/>
              </w:rPr>
            </w:pPr>
            <w:r w:rsidRPr="005D5A2B">
              <w:rPr>
                <w:rFonts w:ascii="Times New Roman" w:hAnsi="Times New Roman" w:cs="Times New Roman"/>
                <w:sz w:val="24"/>
                <w:szCs w:val="24"/>
              </w:rPr>
              <w:t>Урочище «Альмяковское», кварталы 54, 55, 75, 76, 92, 93, 100, 101,  части кварталов 53, 91, 99, 108</w:t>
            </w:r>
          </w:p>
        </w:tc>
        <w:tc>
          <w:tcPr>
            <w:tcW w:w="450" w:type="pct"/>
            <w:vMerge w:val="restart"/>
            <w:shd w:val="clear" w:color="auto" w:fill="auto"/>
          </w:tcPr>
          <w:p w:rsidR="005D5A2B" w:rsidRPr="005D5A2B" w:rsidRDefault="005D5A2B" w:rsidP="005D5A2B">
            <w:pPr>
              <w:widowControl/>
              <w:autoSpaceDE w:val="0"/>
              <w:autoSpaceDN w:val="0"/>
              <w:ind w:left="-70" w:right="-74"/>
              <w:jc w:val="right"/>
              <w:rPr>
                <w:rFonts w:ascii="Times New Roman" w:hAnsi="Times New Roman" w:cs="Times New Roman"/>
                <w:b/>
                <w:sz w:val="24"/>
                <w:szCs w:val="24"/>
              </w:rPr>
            </w:pPr>
            <w:r w:rsidRPr="005D5A2B">
              <w:rPr>
                <w:rFonts w:ascii="Times New Roman" w:hAnsi="Times New Roman" w:cs="Times New Roman"/>
                <w:b/>
                <w:sz w:val="24"/>
                <w:szCs w:val="24"/>
              </w:rPr>
              <w:t>2994</w:t>
            </w:r>
          </w:p>
        </w:tc>
        <w:tc>
          <w:tcPr>
            <w:tcW w:w="926" w:type="pct"/>
            <w:vMerge w:val="restart"/>
            <w:shd w:val="clear" w:color="auto" w:fill="auto"/>
          </w:tcPr>
          <w:p w:rsidR="005D5A2B" w:rsidRPr="005D5A2B" w:rsidRDefault="005D5A2B" w:rsidP="005D5A2B">
            <w:pPr>
              <w:widowControl/>
              <w:autoSpaceDE w:val="0"/>
              <w:autoSpaceDN w:val="0"/>
              <w:spacing w:line="216" w:lineRule="auto"/>
              <w:ind w:left="-68" w:right="-193"/>
              <w:rPr>
                <w:rFonts w:ascii="Times New Roman" w:hAnsi="Times New Roman" w:cs="Times New Roman"/>
                <w:sz w:val="24"/>
                <w:szCs w:val="24"/>
              </w:rPr>
            </w:pPr>
            <w:r w:rsidRPr="005D5A2B">
              <w:rPr>
                <w:rFonts w:ascii="Times New Roman" w:hAnsi="Times New Roman" w:cs="Times New Roman"/>
                <w:sz w:val="24"/>
                <w:szCs w:val="24"/>
              </w:rPr>
              <w:t>Лесной кодекс РФ (ФЗ от 04.12.2006             № 200-ФЗ). Постановление СМ РСФСР от 27.01.1962 № 83. Распоряжение Администрации Томской  области от 16.01.1992         № 29-р</w:t>
            </w:r>
          </w:p>
        </w:tc>
      </w:tr>
      <w:tr w:rsidR="005D5A2B" w:rsidRPr="005D5A2B" w:rsidTr="0048408B">
        <w:trPr>
          <w:trHeight w:val="20"/>
          <w:jc w:val="center"/>
        </w:trPr>
        <w:tc>
          <w:tcPr>
            <w:tcW w:w="1118" w:type="pct"/>
            <w:vMerge/>
            <w:shd w:val="clear" w:color="auto" w:fill="auto"/>
          </w:tcPr>
          <w:p w:rsidR="005D5A2B" w:rsidRPr="005D5A2B" w:rsidRDefault="005D5A2B" w:rsidP="005D5A2B">
            <w:pPr>
              <w:widowControl/>
              <w:autoSpaceDE w:val="0"/>
              <w:autoSpaceDN w:val="0"/>
              <w:spacing w:before="80"/>
              <w:ind w:left="-57" w:right="-57"/>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spacing w:before="80"/>
              <w:ind w:left="-108" w:right="-108"/>
              <w:jc w:val="center"/>
              <w:rPr>
                <w:rFonts w:ascii="Times New Roman" w:hAnsi="Times New Roman" w:cs="Times New Roman"/>
                <w:sz w:val="24"/>
                <w:szCs w:val="24"/>
              </w:rPr>
            </w:pPr>
          </w:p>
        </w:tc>
        <w:tc>
          <w:tcPr>
            <w:tcW w:w="1851" w:type="pct"/>
            <w:shd w:val="clear" w:color="auto" w:fill="auto"/>
          </w:tcPr>
          <w:p w:rsidR="005D5A2B" w:rsidRPr="005D5A2B" w:rsidRDefault="005D5A2B" w:rsidP="005D5A2B">
            <w:pPr>
              <w:widowControl/>
              <w:autoSpaceDE w:val="0"/>
              <w:autoSpaceDN w:val="0"/>
              <w:ind w:right="-91"/>
              <w:rPr>
                <w:rFonts w:ascii="Times New Roman" w:hAnsi="Times New Roman" w:cs="Times New Roman"/>
                <w:sz w:val="24"/>
                <w:szCs w:val="24"/>
              </w:rPr>
            </w:pPr>
            <w:r w:rsidRPr="005D5A2B">
              <w:rPr>
                <w:rFonts w:ascii="Times New Roman" w:hAnsi="Times New Roman" w:cs="Times New Roman"/>
                <w:sz w:val="24"/>
                <w:szCs w:val="24"/>
              </w:rPr>
              <w:t>Урочище «Лесничество Сайгинское», кварталы 30, 41, 42, 55, 56, 70, 71, 83-84, части кварталов 69, 82, 102</w:t>
            </w:r>
          </w:p>
        </w:tc>
        <w:tc>
          <w:tcPr>
            <w:tcW w:w="450" w:type="pct"/>
            <w:vMerge/>
            <w:shd w:val="clear" w:color="auto" w:fill="auto"/>
            <w:vAlign w:val="bottom"/>
          </w:tcPr>
          <w:p w:rsidR="005D5A2B" w:rsidRPr="005D5A2B" w:rsidRDefault="005D5A2B" w:rsidP="005D5A2B">
            <w:pPr>
              <w:widowControl/>
              <w:autoSpaceDE w:val="0"/>
              <w:autoSpaceDN w:val="0"/>
              <w:spacing w:before="80"/>
              <w:ind w:right="-57"/>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spacing w:before="80"/>
              <w:ind w:right="-192"/>
              <w:rPr>
                <w:rFonts w:ascii="Times New Roman" w:hAnsi="Times New Roman" w:cs="Times New Roman"/>
                <w:sz w:val="24"/>
                <w:szCs w:val="24"/>
              </w:rPr>
            </w:pPr>
          </w:p>
        </w:tc>
      </w:tr>
      <w:tr w:rsidR="005D5A2B" w:rsidRPr="005D5A2B" w:rsidTr="0048408B">
        <w:trPr>
          <w:trHeight w:val="20"/>
          <w:jc w:val="center"/>
        </w:trPr>
        <w:tc>
          <w:tcPr>
            <w:tcW w:w="1118" w:type="pct"/>
            <w:vMerge/>
            <w:shd w:val="clear" w:color="auto" w:fill="auto"/>
          </w:tcPr>
          <w:p w:rsidR="005D5A2B" w:rsidRPr="005D5A2B" w:rsidRDefault="005D5A2B" w:rsidP="005D5A2B">
            <w:pPr>
              <w:widowControl/>
              <w:autoSpaceDE w:val="0"/>
              <w:autoSpaceDN w:val="0"/>
              <w:ind w:left="-57" w:right="-57"/>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ind w:left="-57" w:right="-57"/>
              <w:jc w:val="center"/>
              <w:rPr>
                <w:rFonts w:ascii="Times New Roman" w:hAnsi="Times New Roman" w:cs="Times New Roman"/>
                <w:sz w:val="24"/>
                <w:szCs w:val="24"/>
              </w:rPr>
            </w:pPr>
          </w:p>
        </w:tc>
        <w:tc>
          <w:tcPr>
            <w:tcW w:w="1851" w:type="pct"/>
            <w:shd w:val="clear" w:color="auto" w:fill="auto"/>
          </w:tcPr>
          <w:p w:rsidR="005D5A2B" w:rsidRPr="005D5A2B" w:rsidRDefault="005D5A2B" w:rsidP="005D5A2B">
            <w:pPr>
              <w:widowControl/>
              <w:autoSpaceDE w:val="0"/>
              <w:autoSpaceDN w:val="0"/>
              <w:spacing w:before="80" w:line="228" w:lineRule="auto"/>
              <w:ind w:right="-91"/>
              <w:rPr>
                <w:rFonts w:ascii="Times New Roman" w:hAnsi="Times New Roman" w:cs="Times New Roman"/>
                <w:sz w:val="24"/>
                <w:szCs w:val="24"/>
              </w:rPr>
            </w:pPr>
            <w:r w:rsidRPr="005D5A2B">
              <w:rPr>
                <w:rFonts w:ascii="Times New Roman" w:hAnsi="Times New Roman" w:cs="Times New Roman"/>
                <w:sz w:val="24"/>
                <w:szCs w:val="24"/>
              </w:rPr>
              <w:t xml:space="preserve">Урочище «Сайгинское», кварталы 2, 3,19,20,35,36, 51, 52, часть квартала 1 </w:t>
            </w:r>
          </w:p>
        </w:tc>
        <w:tc>
          <w:tcPr>
            <w:tcW w:w="450" w:type="pct"/>
            <w:vMerge/>
            <w:shd w:val="clear" w:color="auto" w:fill="auto"/>
            <w:vAlign w:val="bottom"/>
          </w:tcPr>
          <w:p w:rsidR="005D5A2B" w:rsidRPr="005D5A2B" w:rsidRDefault="005D5A2B" w:rsidP="005D5A2B">
            <w:pPr>
              <w:widowControl/>
              <w:autoSpaceDE w:val="0"/>
              <w:autoSpaceDN w:val="0"/>
              <w:ind w:right="-57"/>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rPr>
                <w:rFonts w:ascii="Times New Roman" w:hAnsi="Times New Roman" w:cs="Times New Roman"/>
                <w:sz w:val="24"/>
                <w:szCs w:val="24"/>
              </w:rPr>
            </w:pPr>
          </w:p>
        </w:tc>
      </w:tr>
      <w:tr w:rsidR="005D5A2B" w:rsidRPr="005D5A2B" w:rsidTr="0048408B">
        <w:trPr>
          <w:trHeight w:val="20"/>
          <w:jc w:val="center"/>
        </w:trPr>
        <w:tc>
          <w:tcPr>
            <w:tcW w:w="3624" w:type="pct"/>
            <w:gridSpan w:val="3"/>
            <w:shd w:val="clear" w:color="auto" w:fill="auto"/>
          </w:tcPr>
          <w:p w:rsidR="005D5A2B" w:rsidRPr="005D5A2B" w:rsidRDefault="005D5A2B" w:rsidP="005D5A2B">
            <w:pPr>
              <w:widowControl/>
              <w:autoSpaceDE w:val="0"/>
              <w:autoSpaceDN w:val="0"/>
              <w:spacing w:line="228" w:lineRule="auto"/>
              <w:ind w:left="-57" w:right="-79"/>
              <w:rPr>
                <w:rFonts w:ascii="Times New Roman" w:hAnsi="Times New Roman" w:cs="Times New Roman"/>
                <w:sz w:val="24"/>
                <w:szCs w:val="24"/>
              </w:rPr>
            </w:pPr>
            <w:r w:rsidRPr="005D5A2B">
              <w:rPr>
                <w:rFonts w:ascii="Times New Roman" w:hAnsi="Times New Roman" w:cs="Times New Roman"/>
                <w:sz w:val="24"/>
                <w:szCs w:val="24"/>
                <w:lang w:eastAsia="en-US"/>
              </w:rPr>
              <w:t>леса, расположенные в зеленых зонах</w:t>
            </w:r>
          </w:p>
        </w:tc>
        <w:tc>
          <w:tcPr>
            <w:tcW w:w="450" w:type="pct"/>
            <w:shd w:val="clear" w:color="auto" w:fill="auto"/>
            <w:vAlign w:val="bottom"/>
          </w:tcPr>
          <w:p w:rsidR="005D5A2B" w:rsidRPr="005D5A2B" w:rsidRDefault="005D5A2B" w:rsidP="005D5A2B">
            <w:pPr>
              <w:widowControl/>
              <w:autoSpaceDE w:val="0"/>
              <w:autoSpaceDN w:val="0"/>
              <w:ind w:right="-57"/>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rPr>
                <w:rFonts w:ascii="Times New Roman" w:hAnsi="Times New Roman" w:cs="Times New Roman"/>
                <w:sz w:val="24"/>
                <w:szCs w:val="24"/>
              </w:rPr>
            </w:pPr>
          </w:p>
        </w:tc>
      </w:tr>
      <w:tr w:rsidR="005D5A2B" w:rsidRPr="005D5A2B" w:rsidTr="0048408B">
        <w:trPr>
          <w:trHeight w:val="20"/>
          <w:jc w:val="center"/>
        </w:trPr>
        <w:tc>
          <w:tcPr>
            <w:tcW w:w="3624" w:type="pct"/>
            <w:gridSpan w:val="3"/>
            <w:shd w:val="clear" w:color="auto" w:fill="auto"/>
          </w:tcPr>
          <w:p w:rsidR="005D5A2B" w:rsidRPr="005D5A2B" w:rsidRDefault="005D5A2B" w:rsidP="005D5A2B">
            <w:pPr>
              <w:widowControl/>
              <w:autoSpaceDE w:val="0"/>
              <w:autoSpaceDN w:val="0"/>
              <w:ind w:left="-56" w:right="-80"/>
              <w:rPr>
                <w:rFonts w:ascii="Times New Roman" w:hAnsi="Times New Roman" w:cs="Times New Roman"/>
                <w:sz w:val="24"/>
                <w:szCs w:val="24"/>
              </w:rPr>
            </w:pPr>
            <w:r w:rsidRPr="005D5A2B">
              <w:rPr>
                <w:rFonts w:ascii="Times New Roman" w:hAnsi="Times New Roman" w:cs="Times New Roman"/>
                <w:sz w:val="24"/>
                <w:szCs w:val="24"/>
                <w:lang w:eastAsia="en-US"/>
              </w:rPr>
              <w:t>леса, расположенные в лесопарковых зонах</w:t>
            </w:r>
          </w:p>
        </w:tc>
        <w:tc>
          <w:tcPr>
            <w:tcW w:w="450" w:type="pct"/>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rPr>
                <w:rFonts w:ascii="Times New Roman" w:hAnsi="Times New Roman" w:cs="Times New Roman"/>
                <w:sz w:val="24"/>
                <w:szCs w:val="24"/>
              </w:rPr>
            </w:pPr>
          </w:p>
        </w:tc>
      </w:tr>
      <w:tr w:rsidR="005D5A2B" w:rsidRPr="005D5A2B" w:rsidTr="0048408B">
        <w:trPr>
          <w:trHeight w:val="20"/>
          <w:jc w:val="center"/>
        </w:trPr>
        <w:tc>
          <w:tcPr>
            <w:tcW w:w="3624" w:type="pct"/>
            <w:gridSpan w:val="3"/>
            <w:shd w:val="clear" w:color="auto" w:fill="auto"/>
          </w:tcPr>
          <w:p w:rsidR="005D5A2B" w:rsidRPr="005D5A2B" w:rsidRDefault="005D5A2B" w:rsidP="005D5A2B">
            <w:pPr>
              <w:widowControl/>
              <w:autoSpaceDE w:val="0"/>
              <w:autoSpaceDN w:val="0"/>
              <w:ind w:left="-56" w:right="-80"/>
              <w:rPr>
                <w:rFonts w:ascii="Times New Roman" w:hAnsi="Times New Roman" w:cs="Times New Roman"/>
                <w:sz w:val="24"/>
                <w:szCs w:val="24"/>
                <w:lang w:eastAsia="en-US"/>
              </w:rPr>
            </w:pPr>
            <w:r w:rsidRPr="005D5A2B">
              <w:rPr>
                <w:rFonts w:ascii="Times New Roman" w:hAnsi="Times New Roman" w:cs="Times New Roman"/>
                <w:sz w:val="24"/>
                <w:szCs w:val="24"/>
                <w:lang w:eastAsia="en-US"/>
              </w:rPr>
              <w:t>горно-санитарные леса</w:t>
            </w:r>
          </w:p>
        </w:tc>
        <w:tc>
          <w:tcPr>
            <w:tcW w:w="450" w:type="pct"/>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rPr>
                <w:rFonts w:ascii="Times New Roman" w:hAnsi="Times New Roman" w:cs="Times New Roman"/>
                <w:sz w:val="24"/>
                <w:szCs w:val="24"/>
              </w:rPr>
            </w:pPr>
          </w:p>
        </w:tc>
      </w:tr>
      <w:tr w:rsidR="005D5A2B" w:rsidRPr="005D5A2B" w:rsidTr="0048408B">
        <w:trPr>
          <w:trHeight w:val="816"/>
          <w:jc w:val="center"/>
        </w:trPr>
        <w:tc>
          <w:tcPr>
            <w:tcW w:w="1118" w:type="pct"/>
            <w:shd w:val="clear" w:color="auto" w:fill="auto"/>
          </w:tcPr>
          <w:p w:rsidR="005D5A2B" w:rsidRPr="005D5A2B" w:rsidRDefault="005D5A2B" w:rsidP="005D5A2B">
            <w:pPr>
              <w:widowControl/>
              <w:autoSpaceDE w:val="0"/>
              <w:autoSpaceDN w:val="0"/>
              <w:spacing w:after="80"/>
              <w:rPr>
                <w:rFonts w:ascii="Times New Roman" w:hAnsi="Times New Roman" w:cs="Times New Roman"/>
                <w:sz w:val="24"/>
                <w:szCs w:val="24"/>
              </w:rPr>
            </w:pPr>
            <w:r w:rsidRPr="005D5A2B">
              <w:rPr>
                <w:rFonts w:ascii="Times New Roman" w:hAnsi="Times New Roman" w:cs="Times New Roman"/>
                <w:sz w:val="24"/>
                <w:szCs w:val="24"/>
              </w:rPr>
              <w:t>Ценные леса, всего</w:t>
            </w:r>
          </w:p>
        </w:tc>
        <w:tc>
          <w:tcPr>
            <w:tcW w:w="655" w:type="pct"/>
            <w:shd w:val="clear" w:color="auto" w:fill="auto"/>
          </w:tcPr>
          <w:p w:rsidR="005D5A2B" w:rsidRPr="005D5A2B" w:rsidRDefault="005D5A2B" w:rsidP="005D5A2B">
            <w:pPr>
              <w:widowControl/>
              <w:autoSpaceDE w:val="0"/>
              <w:autoSpaceDN w:val="0"/>
              <w:spacing w:after="80"/>
              <w:ind w:left="-57" w:right="-57"/>
              <w:jc w:val="center"/>
              <w:rPr>
                <w:rFonts w:ascii="Times New Roman" w:hAnsi="Times New Roman" w:cs="Times New Roman"/>
                <w:b/>
                <w:bCs/>
                <w:sz w:val="24"/>
                <w:szCs w:val="24"/>
              </w:rPr>
            </w:pPr>
          </w:p>
        </w:tc>
        <w:tc>
          <w:tcPr>
            <w:tcW w:w="1851" w:type="pct"/>
            <w:shd w:val="clear" w:color="auto" w:fill="auto"/>
            <w:vAlign w:val="bottom"/>
          </w:tcPr>
          <w:p w:rsidR="005D5A2B" w:rsidRPr="005D5A2B" w:rsidRDefault="005D5A2B" w:rsidP="005D5A2B">
            <w:pPr>
              <w:widowControl/>
              <w:autoSpaceDE w:val="0"/>
              <w:autoSpaceDN w:val="0"/>
              <w:spacing w:after="80"/>
              <w:jc w:val="center"/>
              <w:rPr>
                <w:rFonts w:ascii="Times New Roman" w:hAnsi="Times New Roman" w:cs="Times New Roman"/>
                <w:sz w:val="24"/>
                <w:szCs w:val="24"/>
              </w:rPr>
            </w:pPr>
          </w:p>
        </w:tc>
        <w:tc>
          <w:tcPr>
            <w:tcW w:w="450" w:type="pct"/>
            <w:shd w:val="clear" w:color="auto" w:fill="auto"/>
          </w:tcPr>
          <w:p w:rsidR="005D5A2B" w:rsidRPr="005D5A2B" w:rsidRDefault="005D5A2B" w:rsidP="005D5A2B">
            <w:pPr>
              <w:widowControl/>
              <w:autoSpaceDE w:val="0"/>
              <w:autoSpaceDN w:val="0"/>
              <w:spacing w:after="80"/>
              <w:ind w:right="-57"/>
              <w:jc w:val="right"/>
              <w:rPr>
                <w:rFonts w:ascii="Times New Roman" w:hAnsi="Times New Roman" w:cs="Times New Roman"/>
                <w:b/>
                <w:bCs/>
                <w:sz w:val="24"/>
                <w:szCs w:val="24"/>
              </w:rPr>
            </w:pPr>
            <w:r w:rsidRPr="005D5A2B">
              <w:rPr>
                <w:rFonts w:ascii="Times New Roman" w:hAnsi="Times New Roman" w:cs="Times New Roman"/>
                <w:b/>
                <w:bCs/>
                <w:sz w:val="24"/>
                <w:szCs w:val="24"/>
              </w:rPr>
              <w:t>58666</w:t>
            </w:r>
          </w:p>
        </w:tc>
        <w:tc>
          <w:tcPr>
            <w:tcW w:w="926" w:type="pct"/>
            <w:shd w:val="clear" w:color="auto" w:fill="auto"/>
          </w:tcPr>
          <w:p w:rsidR="005D5A2B" w:rsidRPr="005D5A2B" w:rsidRDefault="005D5A2B" w:rsidP="005D5A2B">
            <w:pPr>
              <w:widowControl/>
              <w:autoSpaceDE w:val="0"/>
              <w:autoSpaceDN w:val="0"/>
              <w:spacing w:line="216" w:lineRule="auto"/>
              <w:ind w:right="-11"/>
              <w:rPr>
                <w:rFonts w:ascii="Times New Roman" w:hAnsi="Times New Roman" w:cs="Times New Roman"/>
                <w:sz w:val="24"/>
                <w:szCs w:val="24"/>
              </w:rPr>
            </w:pPr>
            <w:r w:rsidRPr="005D5A2B">
              <w:rPr>
                <w:rFonts w:ascii="Times New Roman" w:hAnsi="Times New Roman" w:cs="Times New Roman"/>
                <w:sz w:val="24"/>
                <w:szCs w:val="24"/>
              </w:rPr>
              <w:t>Лесной кодекс РФ (ФЗ от  04.12.2006          № 200-ФЗ)</w:t>
            </w:r>
            <w:r w:rsidRPr="005D5A2B">
              <w:rPr>
                <w:rFonts w:ascii="Times New Roman" w:hAnsi="Times New Roman" w:cs="Times New Roman"/>
              </w:rPr>
              <w:t xml:space="preserve"> </w:t>
            </w:r>
          </w:p>
        </w:tc>
      </w:tr>
      <w:tr w:rsidR="005D5A2B" w:rsidRPr="005D5A2B" w:rsidTr="0048408B">
        <w:trPr>
          <w:trHeight w:val="20"/>
          <w:jc w:val="center"/>
        </w:trPr>
        <w:tc>
          <w:tcPr>
            <w:tcW w:w="1118" w:type="pct"/>
            <w:shd w:val="clear" w:color="auto" w:fill="auto"/>
          </w:tcPr>
          <w:p w:rsidR="005D5A2B" w:rsidRPr="005D5A2B" w:rsidRDefault="005D5A2B" w:rsidP="005D5A2B">
            <w:pPr>
              <w:widowControl/>
              <w:autoSpaceDE w:val="0"/>
              <w:autoSpaceDN w:val="0"/>
              <w:ind w:right="-57" w:hanging="55"/>
              <w:rPr>
                <w:rFonts w:ascii="Times New Roman" w:hAnsi="Times New Roman" w:cs="Times New Roman"/>
                <w:sz w:val="24"/>
                <w:szCs w:val="24"/>
              </w:rPr>
            </w:pPr>
            <w:r w:rsidRPr="005D5A2B">
              <w:rPr>
                <w:rFonts w:ascii="Times New Roman" w:hAnsi="Times New Roman" w:cs="Times New Roman"/>
                <w:sz w:val="24"/>
                <w:szCs w:val="24"/>
              </w:rPr>
              <w:t>в том числе:</w:t>
            </w:r>
          </w:p>
        </w:tc>
        <w:tc>
          <w:tcPr>
            <w:tcW w:w="655" w:type="pct"/>
            <w:shd w:val="clear" w:color="auto" w:fill="auto"/>
          </w:tcPr>
          <w:p w:rsidR="005D5A2B" w:rsidRPr="005D5A2B" w:rsidRDefault="005D5A2B" w:rsidP="005D5A2B">
            <w:pPr>
              <w:widowControl/>
              <w:autoSpaceDE w:val="0"/>
              <w:autoSpaceDN w:val="0"/>
              <w:ind w:left="-57" w:right="-57"/>
              <w:jc w:val="center"/>
              <w:rPr>
                <w:rFonts w:ascii="Times New Roman" w:hAnsi="Times New Roman" w:cs="Times New Roman"/>
                <w:b/>
                <w:bCs/>
                <w:sz w:val="24"/>
                <w:szCs w:val="24"/>
              </w:rPr>
            </w:pPr>
          </w:p>
        </w:tc>
        <w:tc>
          <w:tcPr>
            <w:tcW w:w="1851" w:type="pct"/>
            <w:shd w:val="clear" w:color="auto" w:fill="auto"/>
            <w:vAlign w:val="bottom"/>
          </w:tcPr>
          <w:p w:rsidR="005D5A2B" w:rsidRPr="005D5A2B" w:rsidRDefault="005D5A2B" w:rsidP="005D5A2B">
            <w:pPr>
              <w:widowControl/>
              <w:autoSpaceDE w:val="0"/>
              <w:autoSpaceDN w:val="0"/>
              <w:jc w:val="center"/>
              <w:rPr>
                <w:rFonts w:ascii="Times New Roman" w:hAnsi="Times New Roman" w:cs="Times New Roman"/>
                <w:sz w:val="24"/>
                <w:szCs w:val="24"/>
              </w:rPr>
            </w:pPr>
          </w:p>
        </w:tc>
        <w:tc>
          <w:tcPr>
            <w:tcW w:w="450" w:type="pct"/>
            <w:shd w:val="clear" w:color="auto" w:fill="auto"/>
          </w:tcPr>
          <w:p w:rsidR="005D5A2B" w:rsidRPr="005D5A2B" w:rsidRDefault="005D5A2B" w:rsidP="005D5A2B">
            <w:pPr>
              <w:widowControl/>
              <w:autoSpaceDE w:val="0"/>
              <w:autoSpaceDN w:val="0"/>
              <w:ind w:right="-57"/>
              <w:jc w:val="right"/>
              <w:rPr>
                <w:rFonts w:ascii="Times New Roman" w:hAnsi="Times New Roman" w:cs="Times New Roman"/>
                <w:b/>
                <w:bCs/>
                <w:sz w:val="24"/>
                <w:szCs w:val="24"/>
              </w:rPr>
            </w:pPr>
          </w:p>
        </w:tc>
        <w:tc>
          <w:tcPr>
            <w:tcW w:w="926" w:type="pct"/>
            <w:shd w:val="clear" w:color="auto" w:fill="auto"/>
          </w:tcPr>
          <w:p w:rsidR="005D5A2B" w:rsidRPr="005D5A2B" w:rsidRDefault="005D5A2B" w:rsidP="005D5A2B">
            <w:pPr>
              <w:widowControl/>
              <w:autoSpaceDE w:val="0"/>
              <w:autoSpaceDN w:val="0"/>
              <w:ind w:right="-192"/>
              <w:rPr>
                <w:rFonts w:ascii="Times New Roman" w:hAnsi="Times New Roman" w:cs="Times New Roman"/>
                <w:sz w:val="24"/>
                <w:szCs w:val="24"/>
              </w:rPr>
            </w:pPr>
          </w:p>
        </w:tc>
      </w:tr>
      <w:tr w:rsidR="005D5A2B" w:rsidRPr="005D5A2B" w:rsidTr="0048408B">
        <w:trPr>
          <w:trHeight w:val="20"/>
          <w:jc w:val="center"/>
        </w:trPr>
        <w:tc>
          <w:tcPr>
            <w:tcW w:w="3624" w:type="pct"/>
            <w:gridSpan w:val="3"/>
            <w:shd w:val="clear" w:color="auto" w:fill="auto"/>
          </w:tcPr>
          <w:p w:rsidR="005D5A2B" w:rsidRPr="005D5A2B" w:rsidRDefault="005D5A2B" w:rsidP="005D5A2B">
            <w:pPr>
              <w:widowControl/>
              <w:autoSpaceDE w:val="0"/>
              <w:autoSpaceDN w:val="0"/>
              <w:ind w:left="-56" w:right="-80"/>
              <w:rPr>
                <w:rFonts w:ascii="Times New Roman" w:hAnsi="Times New Roman" w:cs="Times New Roman"/>
                <w:sz w:val="24"/>
                <w:szCs w:val="24"/>
              </w:rPr>
            </w:pPr>
            <w:r w:rsidRPr="005D5A2B">
              <w:rPr>
                <w:rFonts w:ascii="Times New Roman" w:hAnsi="Times New Roman" w:cs="Times New Roman"/>
                <w:sz w:val="24"/>
                <w:szCs w:val="24"/>
              </w:rPr>
              <w:t>государственные защитные лесные полосы</w:t>
            </w:r>
          </w:p>
        </w:tc>
        <w:tc>
          <w:tcPr>
            <w:tcW w:w="450" w:type="pct"/>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ind w:right="-192"/>
              <w:rPr>
                <w:rFonts w:ascii="Times New Roman" w:hAnsi="Times New Roman" w:cs="Times New Roman"/>
                <w:sz w:val="24"/>
                <w:szCs w:val="24"/>
              </w:rPr>
            </w:pPr>
          </w:p>
        </w:tc>
      </w:tr>
      <w:tr w:rsidR="005D5A2B" w:rsidRPr="005D5A2B" w:rsidTr="0048408B">
        <w:trPr>
          <w:trHeight w:val="20"/>
          <w:jc w:val="center"/>
        </w:trPr>
        <w:tc>
          <w:tcPr>
            <w:tcW w:w="3624" w:type="pct"/>
            <w:gridSpan w:val="3"/>
            <w:shd w:val="clear" w:color="auto" w:fill="auto"/>
          </w:tcPr>
          <w:p w:rsidR="005D5A2B" w:rsidRPr="005D5A2B" w:rsidRDefault="005D5A2B" w:rsidP="005D5A2B">
            <w:pPr>
              <w:widowControl/>
              <w:autoSpaceDE w:val="0"/>
              <w:autoSpaceDN w:val="0"/>
              <w:ind w:left="-56" w:right="-80"/>
              <w:rPr>
                <w:rFonts w:ascii="Times New Roman" w:hAnsi="Times New Roman" w:cs="Times New Roman"/>
                <w:sz w:val="24"/>
                <w:szCs w:val="24"/>
              </w:rPr>
            </w:pPr>
            <w:r w:rsidRPr="005D5A2B">
              <w:rPr>
                <w:rFonts w:ascii="Times New Roman" w:hAnsi="Times New Roman" w:cs="Times New Roman"/>
                <w:sz w:val="24"/>
                <w:szCs w:val="24"/>
              </w:rPr>
              <w:t>противоэрозионные леса</w:t>
            </w:r>
          </w:p>
        </w:tc>
        <w:tc>
          <w:tcPr>
            <w:tcW w:w="450" w:type="pct"/>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ind w:right="-192"/>
              <w:rPr>
                <w:rFonts w:ascii="Times New Roman" w:hAnsi="Times New Roman" w:cs="Times New Roman"/>
                <w:sz w:val="24"/>
                <w:szCs w:val="24"/>
              </w:rPr>
            </w:pPr>
          </w:p>
        </w:tc>
      </w:tr>
      <w:tr w:rsidR="005D5A2B" w:rsidRPr="005D5A2B" w:rsidTr="0048408B">
        <w:trPr>
          <w:trHeight w:val="138"/>
          <w:jc w:val="center"/>
        </w:trPr>
        <w:tc>
          <w:tcPr>
            <w:tcW w:w="3624" w:type="pct"/>
            <w:gridSpan w:val="3"/>
            <w:shd w:val="clear" w:color="auto" w:fill="auto"/>
          </w:tcPr>
          <w:p w:rsidR="005D5A2B" w:rsidRPr="005D5A2B" w:rsidRDefault="005D5A2B" w:rsidP="005D5A2B">
            <w:pPr>
              <w:widowControl/>
              <w:autoSpaceDE w:val="0"/>
              <w:autoSpaceDN w:val="0"/>
              <w:spacing w:line="228" w:lineRule="auto"/>
              <w:ind w:left="-57" w:right="-79"/>
              <w:rPr>
                <w:rFonts w:ascii="Times New Roman" w:hAnsi="Times New Roman" w:cs="Times New Roman"/>
                <w:sz w:val="24"/>
                <w:szCs w:val="24"/>
              </w:rPr>
            </w:pPr>
            <w:r w:rsidRPr="005D5A2B">
              <w:rPr>
                <w:rFonts w:ascii="Times New Roman" w:hAnsi="Times New Roman" w:cs="Times New Roman"/>
                <w:sz w:val="24"/>
                <w:szCs w:val="24"/>
              </w:rPr>
              <w:t>пустынные, полупустынные леса</w:t>
            </w:r>
          </w:p>
        </w:tc>
        <w:tc>
          <w:tcPr>
            <w:tcW w:w="450" w:type="pct"/>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ind w:right="-192"/>
              <w:rPr>
                <w:rFonts w:ascii="Times New Roman" w:hAnsi="Times New Roman" w:cs="Times New Roman"/>
                <w:sz w:val="24"/>
                <w:szCs w:val="24"/>
              </w:rPr>
            </w:pPr>
          </w:p>
        </w:tc>
      </w:tr>
      <w:tr w:rsidR="005D5A2B" w:rsidRPr="005D5A2B" w:rsidTr="0048408B">
        <w:trPr>
          <w:trHeight w:val="138"/>
          <w:jc w:val="center"/>
        </w:trPr>
        <w:tc>
          <w:tcPr>
            <w:tcW w:w="3624" w:type="pct"/>
            <w:gridSpan w:val="3"/>
            <w:shd w:val="clear" w:color="auto" w:fill="auto"/>
          </w:tcPr>
          <w:p w:rsidR="005D5A2B" w:rsidRPr="005D5A2B" w:rsidRDefault="005D5A2B" w:rsidP="005D5A2B">
            <w:pPr>
              <w:widowControl/>
              <w:autoSpaceDE w:val="0"/>
              <w:autoSpaceDN w:val="0"/>
              <w:spacing w:line="228" w:lineRule="auto"/>
              <w:ind w:left="-57" w:right="-79"/>
              <w:rPr>
                <w:rFonts w:ascii="Times New Roman" w:hAnsi="Times New Roman" w:cs="Times New Roman"/>
                <w:sz w:val="24"/>
                <w:szCs w:val="24"/>
              </w:rPr>
            </w:pPr>
            <w:r w:rsidRPr="005D5A2B">
              <w:rPr>
                <w:rFonts w:ascii="Times New Roman" w:hAnsi="Times New Roman" w:cs="Times New Roman"/>
                <w:sz w:val="24"/>
                <w:szCs w:val="24"/>
                <w:lang w:eastAsia="en-US"/>
              </w:rPr>
              <w:t>лесостепные леса</w:t>
            </w:r>
          </w:p>
        </w:tc>
        <w:tc>
          <w:tcPr>
            <w:tcW w:w="450" w:type="pct"/>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ind w:right="-192"/>
              <w:rPr>
                <w:rFonts w:ascii="Times New Roman" w:hAnsi="Times New Roman" w:cs="Times New Roman"/>
                <w:sz w:val="24"/>
                <w:szCs w:val="24"/>
              </w:rPr>
            </w:pPr>
          </w:p>
        </w:tc>
      </w:tr>
      <w:tr w:rsidR="005D5A2B" w:rsidRPr="005D5A2B" w:rsidTr="0048408B">
        <w:trPr>
          <w:trHeight w:val="138"/>
          <w:jc w:val="center"/>
        </w:trPr>
        <w:tc>
          <w:tcPr>
            <w:tcW w:w="3624" w:type="pct"/>
            <w:gridSpan w:val="3"/>
            <w:shd w:val="clear" w:color="auto" w:fill="auto"/>
          </w:tcPr>
          <w:p w:rsidR="005D5A2B" w:rsidRPr="005D5A2B" w:rsidRDefault="005D5A2B" w:rsidP="005D5A2B">
            <w:pPr>
              <w:widowControl/>
              <w:autoSpaceDE w:val="0"/>
              <w:autoSpaceDN w:val="0"/>
              <w:spacing w:line="228" w:lineRule="auto"/>
              <w:ind w:left="-57" w:right="-79"/>
              <w:rPr>
                <w:rFonts w:ascii="Times New Roman" w:hAnsi="Times New Roman" w:cs="Times New Roman"/>
                <w:sz w:val="24"/>
                <w:szCs w:val="24"/>
                <w:lang w:eastAsia="en-US"/>
              </w:rPr>
            </w:pPr>
            <w:r w:rsidRPr="005D5A2B">
              <w:rPr>
                <w:rFonts w:ascii="Times New Roman" w:hAnsi="Times New Roman" w:cs="Times New Roman"/>
                <w:sz w:val="24"/>
                <w:szCs w:val="24"/>
                <w:lang w:eastAsia="en-US"/>
              </w:rPr>
              <w:t>лесотундровые леса</w:t>
            </w:r>
          </w:p>
        </w:tc>
        <w:tc>
          <w:tcPr>
            <w:tcW w:w="450" w:type="pct"/>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ind w:right="-192"/>
              <w:rPr>
                <w:rFonts w:ascii="Times New Roman" w:hAnsi="Times New Roman" w:cs="Times New Roman"/>
                <w:sz w:val="24"/>
                <w:szCs w:val="24"/>
              </w:rPr>
            </w:pPr>
          </w:p>
        </w:tc>
      </w:tr>
      <w:tr w:rsidR="005D5A2B" w:rsidRPr="005D5A2B" w:rsidTr="0048408B">
        <w:trPr>
          <w:trHeight w:val="138"/>
          <w:jc w:val="center"/>
        </w:trPr>
        <w:tc>
          <w:tcPr>
            <w:tcW w:w="3624" w:type="pct"/>
            <w:gridSpan w:val="3"/>
            <w:shd w:val="clear" w:color="auto" w:fill="auto"/>
          </w:tcPr>
          <w:p w:rsidR="005D5A2B" w:rsidRPr="005D5A2B" w:rsidRDefault="005D5A2B" w:rsidP="005D5A2B">
            <w:pPr>
              <w:widowControl/>
              <w:autoSpaceDE w:val="0"/>
              <w:autoSpaceDN w:val="0"/>
              <w:spacing w:line="228" w:lineRule="auto"/>
              <w:ind w:left="-57" w:right="-79"/>
              <w:rPr>
                <w:rFonts w:ascii="Times New Roman" w:hAnsi="Times New Roman" w:cs="Times New Roman"/>
                <w:sz w:val="24"/>
                <w:szCs w:val="24"/>
                <w:lang w:eastAsia="en-US"/>
              </w:rPr>
            </w:pPr>
            <w:r w:rsidRPr="005D5A2B">
              <w:rPr>
                <w:rFonts w:ascii="Times New Roman" w:hAnsi="Times New Roman" w:cs="Times New Roman"/>
                <w:sz w:val="24"/>
                <w:szCs w:val="24"/>
                <w:lang w:eastAsia="en-US"/>
              </w:rPr>
              <w:t>горные леса</w:t>
            </w:r>
          </w:p>
        </w:tc>
        <w:tc>
          <w:tcPr>
            <w:tcW w:w="450" w:type="pct"/>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ind w:right="-192"/>
              <w:rPr>
                <w:rFonts w:ascii="Times New Roman" w:hAnsi="Times New Roman" w:cs="Times New Roman"/>
                <w:sz w:val="24"/>
                <w:szCs w:val="24"/>
              </w:rPr>
            </w:pPr>
          </w:p>
        </w:tc>
      </w:tr>
      <w:tr w:rsidR="005D5A2B" w:rsidRPr="005D5A2B" w:rsidTr="0048408B">
        <w:trPr>
          <w:trHeight w:val="20"/>
          <w:jc w:val="center"/>
        </w:trPr>
        <w:tc>
          <w:tcPr>
            <w:tcW w:w="3624" w:type="pct"/>
            <w:gridSpan w:val="3"/>
            <w:shd w:val="clear" w:color="auto" w:fill="auto"/>
          </w:tcPr>
          <w:p w:rsidR="005D5A2B" w:rsidRPr="005D5A2B" w:rsidRDefault="005D5A2B" w:rsidP="005D5A2B">
            <w:pPr>
              <w:widowControl/>
              <w:autoSpaceDE w:val="0"/>
              <w:autoSpaceDN w:val="0"/>
              <w:ind w:left="-56" w:right="-80"/>
              <w:rPr>
                <w:rFonts w:ascii="Times New Roman" w:hAnsi="Times New Roman" w:cs="Times New Roman"/>
                <w:sz w:val="24"/>
                <w:szCs w:val="24"/>
              </w:rPr>
            </w:pPr>
            <w:r w:rsidRPr="005D5A2B">
              <w:rPr>
                <w:rFonts w:ascii="Times New Roman" w:hAnsi="Times New Roman" w:cs="Times New Roman"/>
                <w:sz w:val="24"/>
                <w:szCs w:val="24"/>
              </w:rPr>
              <w:t>леса, имеющие научное или историческое значение</w:t>
            </w:r>
          </w:p>
        </w:tc>
        <w:tc>
          <w:tcPr>
            <w:tcW w:w="450" w:type="pct"/>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ind w:right="-192"/>
              <w:rPr>
                <w:rFonts w:ascii="Times New Roman" w:hAnsi="Times New Roman" w:cs="Times New Roman"/>
                <w:sz w:val="24"/>
                <w:szCs w:val="24"/>
              </w:rPr>
            </w:pPr>
          </w:p>
        </w:tc>
      </w:tr>
      <w:tr w:rsidR="005D5A2B" w:rsidRPr="005D5A2B" w:rsidTr="0048408B">
        <w:trPr>
          <w:trHeight w:val="20"/>
          <w:jc w:val="center"/>
        </w:trPr>
        <w:tc>
          <w:tcPr>
            <w:tcW w:w="1118" w:type="pct"/>
            <w:vMerge w:val="restart"/>
            <w:shd w:val="clear" w:color="auto" w:fill="auto"/>
          </w:tcPr>
          <w:p w:rsidR="005D5A2B" w:rsidRPr="005D5A2B" w:rsidRDefault="005D5A2B" w:rsidP="005D5A2B">
            <w:pPr>
              <w:widowControl/>
              <w:autoSpaceDE w:val="0"/>
              <w:autoSpaceDN w:val="0"/>
              <w:ind w:left="-56" w:right="-80"/>
              <w:rPr>
                <w:rFonts w:ascii="Times New Roman" w:hAnsi="Times New Roman" w:cs="Times New Roman"/>
                <w:sz w:val="24"/>
                <w:szCs w:val="24"/>
              </w:rPr>
            </w:pPr>
            <w:r w:rsidRPr="005D5A2B">
              <w:rPr>
                <w:rFonts w:ascii="Times New Roman" w:hAnsi="Times New Roman" w:cs="Times New Roman"/>
                <w:sz w:val="24"/>
                <w:szCs w:val="24"/>
                <w:lang w:eastAsia="en-US"/>
              </w:rPr>
              <w:t>леса, расположенные в орехово-промысловых зонах</w:t>
            </w:r>
          </w:p>
        </w:tc>
        <w:tc>
          <w:tcPr>
            <w:tcW w:w="655" w:type="pct"/>
            <w:vMerge w:val="restart"/>
            <w:shd w:val="clear" w:color="auto" w:fill="auto"/>
          </w:tcPr>
          <w:p w:rsidR="005D5A2B" w:rsidRPr="005D5A2B" w:rsidRDefault="005D5A2B" w:rsidP="005D5A2B">
            <w:pPr>
              <w:widowControl/>
              <w:autoSpaceDE w:val="0"/>
              <w:autoSpaceDN w:val="0"/>
              <w:ind w:right="-108" w:hanging="108"/>
              <w:jc w:val="center"/>
              <w:rPr>
                <w:rFonts w:ascii="Times New Roman" w:hAnsi="Times New Roman" w:cs="Times New Roman"/>
                <w:sz w:val="24"/>
                <w:szCs w:val="24"/>
              </w:rPr>
            </w:pPr>
            <w:r w:rsidRPr="005D5A2B">
              <w:rPr>
                <w:rFonts w:ascii="Times New Roman" w:hAnsi="Times New Roman" w:cs="Times New Roman"/>
                <w:bCs/>
                <w:sz w:val="24"/>
                <w:szCs w:val="24"/>
              </w:rPr>
              <w:t>Улу-Юльское</w:t>
            </w:r>
          </w:p>
        </w:tc>
        <w:tc>
          <w:tcPr>
            <w:tcW w:w="1851" w:type="pct"/>
            <w:shd w:val="clear" w:color="auto" w:fill="auto"/>
          </w:tcPr>
          <w:p w:rsidR="005D5A2B" w:rsidRPr="005D5A2B" w:rsidRDefault="005D5A2B" w:rsidP="005D5A2B">
            <w:pPr>
              <w:widowControl/>
              <w:autoSpaceDE w:val="0"/>
              <w:autoSpaceDN w:val="0"/>
              <w:spacing w:before="40"/>
              <w:ind w:right="-93"/>
              <w:rPr>
                <w:rFonts w:ascii="Times New Roman" w:hAnsi="Times New Roman" w:cs="Times New Roman"/>
                <w:sz w:val="24"/>
                <w:szCs w:val="24"/>
              </w:rPr>
            </w:pPr>
            <w:r w:rsidRPr="005D5A2B">
              <w:rPr>
                <w:rFonts w:ascii="Times New Roman" w:hAnsi="Times New Roman" w:cs="Times New Roman"/>
                <w:sz w:val="24"/>
                <w:szCs w:val="24"/>
              </w:rPr>
              <w:t>Урочище «Аргат-Юльское», части кварталов 1, 15-19, 32, 33, 36, 38, 39, 51, 52, 54-58, 60-62, 73-78, 80-82, 238, 239, 262, 263, 302, 303</w:t>
            </w:r>
          </w:p>
        </w:tc>
        <w:tc>
          <w:tcPr>
            <w:tcW w:w="450" w:type="pct"/>
            <w:vMerge w:val="restart"/>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r w:rsidRPr="005D5A2B">
              <w:rPr>
                <w:rFonts w:ascii="Times New Roman" w:hAnsi="Times New Roman" w:cs="Times New Roman"/>
                <w:b/>
                <w:bCs/>
                <w:sz w:val="24"/>
                <w:szCs w:val="24"/>
              </w:rPr>
              <w:t>14684</w:t>
            </w:r>
          </w:p>
        </w:tc>
        <w:tc>
          <w:tcPr>
            <w:tcW w:w="926" w:type="pct"/>
            <w:vMerge w:val="restart"/>
            <w:shd w:val="clear" w:color="auto" w:fill="auto"/>
          </w:tcPr>
          <w:p w:rsidR="005D5A2B" w:rsidRPr="005D5A2B" w:rsidRDefault="005D5A2B" w:rsidP="005D5A2B">
            <w:pPr>
              <w:widowControl/>
              <w:autoSpaceDE w:val="0"/>
              <w:autoSpaceDN w:val="0"/>
              <w:spacing w:line="216" w:lineRule="auto"/>
              <w:ind w:right="-193"/>
              <w:rPr>
                <w:rFonts w:ascii="Times New Roman" w:hAnsi="Times New Roman" w:cs="Times New Roman"/>
                <w:sz w:val="24"/>
                <w:szCs w:val="24"/>
              </w:rPr>
            </w:pPr>
            <w:r w:rsidRPr="005D5A2B">
              <w:rPr>
                <w:rFonts w:ascii="Times New Roman" w:hAnsi="Times New Roman" w:cs="Times New Roman"/>
                <w:sz w:val="24"/>
                <w:szCs w:val="24"/>
              </w:rPr>
              <w:t>Лесной кодекс РФ (ФЗ от  04.12.2006</w:t>
            </w:r>
            <w:r w:rsidR="004C698B">
              <w:rPr>
                <w:rFonts w:ascii="Times New Roman" w:hAnsi="Times New Roman" w:cs="Times New Roman"/>
                <w:sz w:val="24"/>
                <w:szCs w:val="24"/>
              </w:rPr>
              <w:t xml:space="preserve"> </w:t>
            </w:r>
            <w:r w:rsidRPr="005D5A2B">
              <w:rPr>
                <w:rFonts w:ascii="Times New Roman" w:hAnsi="Times New Roman" w:cs="Times New Roman"/>
                <w:sz w:val="24"/>
                <w:szCs w:val="24"/>
              </w:rPr>
              <w:t>№ 200-ФЗ)</w:t>
            </w:r>
          </w:p>
          <w:p w:rsidR="005D5A2B" w:rsidRPr="005D5A2B" w:rsidRDefault="005D5A2B" w:rsidP="005D5A2B">
            <w:pPr>
              <w:widowControl/>
              <w:autoSpaceDE w:val="0"/>
              <w:autoSpaceDN w:val="0"/>
              <w:spacing w:line="216" w:lineRule="auto"/>
              <w:ind w:right="-193"/>
              <w:rPr>
                <w:rFonts w:ascii="Times New Roman" w:hAnsi="Times New Roman" w:cs="Times New Roman"/>
                <w:sz w:val="24"/>
                <w:szCs w:val="24"/>
              </w:rPr>
            </w:pPr>
            <w:r w:rsidRPr="005D5A2B">
              <w:rPr>
                <w:rFonts w:ascii="Times New Roman" w:hAnsi="Times New Roman" w:cs="Times New Roman"/>
                <w:sz w:val="24"/>
                <w:szCs w:val="24"/>
              </w:rPr>
              <w:t>Постановление СМ РС ФСР:</w:t>
            </w:r>
            <w:r w:rsidR="004C698B">
              <w:rPr>
                <w:rFonts w:ascii="Times New Roman" w:hAnsi="Times New Roman" w:cs="Times New Roman"/>
                <w:sz w:val="24"/>
                <w:szCs w:val="24"/>
              </w:rPr>
              <w:t xml:space="preserve"> </w:t>
            </w:r>
            <w:r w:rsidRPr="005D5A2B">
              <w:rPr>
                <w:rFonts w:ascii="Times New Roman" w:hAnsi="Times New Roman" w:cs="Times New Roman"/>
                <w:sz w:val="24"/>
                <w:szCs w:val="24"/>
              </w:rPr>
              <w:t>от 04.06.54</w:t>
            </w:r>
            <w:r w:rsidR="004C698B">
              <w:rPr>
                <w:rFonts w:ascii="Times New Roman" w:hAnsi="Times New Roman" w:cs="Times New Roman"/>
                <w:sz w:val="24"/>
                <w:szCs w:val="24"/>
              </w:rPr>
              <w:t xml:space="preserve"> </w:t>
            </w:r>
            <w:r w:rsidRPr="005D5A2B">
              <w:rPr>
                <w:rFonts w:ascii="Times New Roman" w:hAnsi="Times New Roman" w:cs="Times New Roman"/>
                <w:sz w:val="24"/>
                <w:szCs w:val="24"/>
              </w:rPr>
              <w:t>№ 870;              от 10.02. 1958</w:t>
            </w:r>
            <w:r>
              <w:rPr>
                <w:rFonts w:ascii="Times New Roman" w:hAnsi="Times New Roman" w:cs="Times New Roman"/>
                <w:sz w:val="24"/>
                <w:szCs w:val="24"/>
              </w:rPr>
              <w:t xml:space="preserve"> </w:t>
            </w:r>
            <w:r w:rsidRPr="005D5A2B">
              <w:rPr>
                <w:rFonts w:ascii="Times New Roman" w:hAnsi="Times New Roman" w:cs="Times New Roman"/>
                <w:sz w:val="24"/>
                <w:szCs w:val="24"/>
              </w:rPr>
              <w:t xml:space="preserve"> № 116 и от 28.08.1968             </w:t>
            </w:r>
          </w:p>
          <w:p w:rsidR="005D5A2B" w:rsidRPr="005D5A2B" w:rsidRDefault="005D5A2B" w:rsidP="005D5A2B">
            <w:pPr>
              <w:widowControl/>
              <w:autoSpaceDE w:val="0"/>
              <w:autoSpaceDN w:val="0"/>
              <w:spacing w:line="216" w:lineRule="auto"/>
              <w:ind w:right="-193"/>
              <w:rPr>
                <w:rFonts w:ascii="Times New Roman" w:hAnsi="Times New Roman" w:cs="Times New Roman"/>
                <w:sz w:val="24"/>
                <w:szCs w:val="24"/>
              </w:rPr>
            </w:pPr>
            <w:r w:rsidRPr="005D5A2B">
              <w:rPr>
                <w:rFonts w:ascii="Times New Roman" w:hAnsi="Times New Roman" w:cs="Times New Roman"/>
                <w:sz w:val="24"/>
                <w:szCs w:val="24"/>
              </w:rPr>
              <w:t xml:space="preserve">№ 593.          Приказ </w:t>
            </w:r>
          </w:p>
          <w:p w:rsidR="005D5A2B" w:rsidRPr="005D5A2B" w:rsidRDefault="005D5A2B" w:rsidP="005D5A2B">
            <w:pPr>
              <w:autoSpaceDE w:val="0"/>
              <w:autoSpaceDN w:val="0"/>
              <w:spacing w:line="216" w:lineRule="auto"/>
              <w:ind w:right="-192"/>
              <w:rPr>
                <w:rFonts w:ascii="Times New Roman" w:hAnsi="Times New Roman" w:cs="Times New Roman"/>
                <w:sz w:val="24"/>
                <w:szCs w:val="24"/>
              </w:rPr>
            </w:pPr>
            <w:r w:rsidRPr="005D5A2B">
              <w:rPr>
                <w:rFonts w:ascii="Times New Roman" w:hAnsi="Times New Roman" w:cs="Times New Roman"/>
                <w:sz w:val="24"/>
                <w:szCs w:val="24"/>
              </w:rPr>
              <w:t>Федеральной службы лесного   хозяйства России от 08.10. 1997 № 135  Приказ Федерального агентства лес</w:t>
            </w:r>
            <w:r>
              <w:rPr>
                <w:rFonts w:ascii="Times New Roman" w:hAnsi="Times New Roman" w:cs="Times New Roman"/>
                <w:sz w:val="24"/>
                <w:szCs w:val="24"/>
              </w:rPr>
              <w:t>ного</w:t>
            </w:r>
            <w:r w:rsidRPr="005D5A2B">
              <w:rPr>
                <w:rFonts w:ascii="Times New Roman" w:hAnsi="Times New Roman" w:cs="Times New Roman"/>
                <w:sz w:val="24"/>
                <w:szCs w:val="24"/>
              </w:rPr>
              <w:t xml:space="preserve"> хозяйства от 10.06.2011         № 221</w:t>
            </w:r>
          </w:p>
        </w:tc>
      </w:tr>
      <w:tr w:rsidR="005D5A2B" w:rsidRPr="005D5A2B" w:rsidTr="0048408B">
        <w:trPr>
          <w:trHeight w:val="20"/>
          <w:jc w:val="center"/>
        </w:trPr>
        <w:tc>
          <w:tcPr>
            <w:tcW w:w="1118" w:type="pct"/>
            <w:vMerge/>
            <w:shd w:val="clear" w:color="auto" w:fill="auto"/>
          </w:tcPr>
          <w:p w:rsidR="005D5A2B" w:rsidRPr="005D5A2B" w:rsidRDefault="005D5A2B" w:rsidP="005D5A2B">
            <w:pPr>
              <w:widowControl/>
              <w:autoSpaceDE w:val="0"/>
              <w:autoSpaceDN w:val="0"/>
              <w:ind w:left="-56" w:right="-80"/>
              <w:rPr>
                <w:rFonts w:ascii="Times New Roman" w:hAnsi="Times New Roman" w:cs="Times New Roman"/>
                <w:sz w:val="24"/>
                <w:szCs w:val="24"/>
                <w:lang w:eastAsia="en-US"/>
              </w:rPr>
            </w:pPr>
          </w:p>
        </w:tc>
        <w:tc>
          <w:tcPr>
            <w:tcW w:w="655" w:type="pct"/>
            <w:vMerge/>
            <w:shd w:val="clear" w:color="auto" w:fill="auto"/>
          </w:tcPr>
          <w:p w:rsidR="005D5A2B" w:rsidRPr="005D5A2B" w:rsidRDefault="005D5A2B" w:rsidP="005D5A2B">
            <w:pPr>
              <w:widowControl/>
              <w:autoSpaceDE w:val="0"/>
              <w:autoSpaceDN w:val="0"/>
              <w:ind w:right="-108" w:hanging="108"/>
              <w:jc w:val="center"/>
              <w:rPr>
                <w:rFonts w:ascii="Times New Roman" w:hAnsi="Times New Roman" w:cs="Times New Roman"/>
                <w:bCs/>
                <w:sz w:val="24"/>
                <w:szCs w:val="24"/>
              </w:rPr>
            </w:pPr>
          </w:p>
        </w:tc>
        <w:tc>
          <w:tcPr>
            <w:tcW w:w="1851" w:type="pct"/>
            <w:shd w:val="clear" w:color="auto" w:fill="auto"/>
          </w:tcPr>
          <w:p w:rsidR="005D5A2B" w:rsidRPr="005D5A2B" w:rsidRDefault="005D5A2B" w:rsidP="005D5A2B">
            <w:pPr>
              <w:widowControl/>
              <w:autoSpaceDE w:val="0"/>
              <w:autoSpaceDN w:val="0"/>
              <w:spacing w:before="40"/>
              <w:ind w:right="-91"/>
              <w:rPr>
                <w:rFonts w:ascii="Times New Roman" w:hAnsi="Times New Roman" w:cs="Times New Roman"/>
                <w:sz w:val="24"/>
                <w:szCs w:val="24"/>
              </w:rPr>
            </w:pPr>
            <w:r w:rsidRPr="005D5A2B">
              <w:rPr>
                <w:rFonts w:ascii="Times New Roman" w:hAnsi="Times New Roman" w:cs="Times New Roman"/>
                <w:sz w:val="24"/>
                <w:szCs w:val="24"/>
              </w:rPr>
              <w:t>Урочище «Альмяковское», части кварталов 94, 95</w:t>
            </w:r>
          </w:p>
        </w:tc>
        <w:tc>
          <w:tcPr>
            <w:tcW w:w="450" w:type="pct"/>
            <w:vMerge/>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autoSpaceDE w:val="0"/>
              <w:autoSpaceDN w:val="0"/>
              <w:spacing w:line="216" w:lineRule="auto"/>
              <w:ind w:right="-192"/>
              <w:rPr>
                <w:rFonts w:ascii="Times New Roman" w:hAnsi="Times New Roman" w:cs="Times New Roman"/>
                <w:sz w:val="24"/>
                <w:szCs w:val="24"/>
              </w:rPr>
            </w:pPr>
          </w:p>
        </w:tc>
      </w:tr>
      <w:tr w:rsidR="005D5A2B" w:rsidRPr="005D5A2B" w:rsidTr="0048408B">
        <w:trPr>
          <w:trHeight w:val="20"/>
          <w:jc w:val="center"/>
        </w:trPr>
        <w:tc>
          <w:tcPr>
            <w:tcW w:w="1118" w:type="pct"/>
            <w:vMerge/>
            <w:shd w:val="clear" w:color="auto" w:fill="auto"/>
          </w:tcPr>
          <w:p w:rsidR="005D5A2B" w:rsidRPr="005D5A2B" w:rsidRDefault="005D5A2B" w:rsidP="005D5A2B">
            <w:pPr>
              <w:widowControl/>
              <w:autoSpaceDE w:val="0"/>
              <w:autoSpaceDN w:val="0"/>
              <w:ind w:left="-56" w:right="-80"/>
              <w:rPr>
                <w:rFonts w:ascii="Times New Roman" w:hAnsi="Times New Roman" w:cs="Times New Roman"/>
                <w:sz w:val="24"/>
                <w:szCs w:val="24"/>
                <w:lang w:eastAsia="en-US"/>
              </w:rPr>
            </w:pPr>
          </w:p>
        </w:tc>
        <w:tc>
          <w:tcPr>
            <w:tcW w:w="655" w:type="pct"/>
            <w:vMerge/>
            <w:shd w:val="clear" w:color="auto" w:fill="auto"/>
          </w:tcPr>
          <w:p w:rsidR="005D5A2B" w:rsidRPr="005D5A2B" w:rsidRDefault="005D5A2B" w:rsidP="005D5A2B">
            <w:pPr>
              <w:widowControl/>
              <w:autoSpaceDE w:val="0"/>
              <w:autoSpaceDN w:val="0"/>
              <w:ind w:right="-108" w:hanging="108"/>
              <w:jc w:val="center"/>
              <w:rPr>
                <w:rFonts w:ascii="Times New Roman" w:hAnsi="Times New Roman" w:cs="Times New Roman"/>
                <w:bCs/>
                <w:sz w:val="24"/>
                <w:szCs w:val="24"/>
              </w:rPr>
            </w:pPr>
          </w:p>
        </w:tc>
        <w:tc>
          <w:tcPr>
            <w:tcW w:w="1851" w:type="pct"/>
            <w:shd w:val="clear" w:color="auto" w:fill="auto"/>
          </w:tcPr>
          <w:p w:rsidR="005D5A2B" w:rsidRPr="005D5A2B" w:rsidRDefault="005D5A2B" w:rsidP="005D5A2B">
            <w:pPr>
              <w:widowControl/>
              <w:autoSpaceDE w:val="0"/>
              <w:autoSpaceDN w:val="0"/>
              <w:ind w:right="-91"/>
              <w:rPr>
                <w:rFonts w:ascii="Times New Roman" w:hAnsi="Times New Roman" w:cs="Times New Roman"/>
                <w:sz w:val="24"/>
                <w:szCs w:val="24"/>
              </w:rPr>
            </w:pPr>
            <w:r w:rsidRPr="005D5A2B">
              <w:rPr>
                <w:rFonts w:ascii="Times New Roman" w:hAnsi="Times New Roman" w:cs="Times New Roman"/>
                <w:sz w:val="24"/>
                <w:szCs w:val="24"/>
              </w:rPr>
              <w:t>Урочище «Лесничество Сайгинское», части кварталов  38, 39, 46-48, 59-61, 72-74</w:t>
            </w:r>
          </w:p>
        </w:tc>
        <w:tc>
          <w:tcPr>
            <w:tcW w:w="450" w:type="pct"/>
            <w:vMerge/>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autoSpaceDE w:val="0"/>
              <w:autoSpaceDN w:val="0"/>
              <w:spacing w:line="216" w:lineRule="auto"/>
              <w:ind w:right="-192"/>
              <w:rPr>
                <w:rFonts w:ascii="Times New Roman" w:hAnsi="Times New Roman" w:cs="Times New Roman"/>
                <w:sz w:val="24"/>
                <w:szCs w:val="24"/>
              </w:rPr>
            </w:pPr>
          </w:p>
        </w:tc>
      </w:tr>
      <w:tr w:rsidR="005D5A2B" w:rsidRPr="005D5A2B" w:rsidTr="00AA2377">
        <w:trPr>
          <w:trHeight w:val="552"/>
          <w:jc w:val="center"/>
        </w:trPr>
        <w:tc>
          <w:tcPr>
            <w:tcW w:w="1118" w:type="pct"/>
            <w:vMerge/>
            <w:tcBorders>
              <w:bottom w:val="single" w:sz="4" w:space="0" w:color="auto"/>
            </w:tcBorders>
            <w:shd w:val="clear" w:color="auto" w:fill="auto"/>
          </w:tcPr>
          <w:p w:rsidR="005D5A2B" w:rsidRPr="005D5A2B" w:rsidRDefault="005D5A2B" w:rsidP="005D5A2B">
            <w:pPr>
              <w:widowControl/>
              <w:autoSpaceDE w:val="0"/>
              <w:autoSpaceDN w:val="0"/>
              <w:ind w:left="-56" w:right="-80"/>
              <w:rPr>
                <w:rFonts w:ascii="Times New Roman" w:hAnsi="Times New Roman" w:cs="Times New Roman"/>
                <w:sz w:val="24"/>
                <w:szCs w:val="24"/>
                <w:lang w:eastAsia="en-US"/>
              </w:rPr>
            </w:pPr>
          </w:p>
        </w:tc>
        <w:tc>
          <w:tcPr>
            <w:tcW w:w="655" w:type="pct"/>
            <w:vMerge/>
            <w:tcBorders>
              <w:bottom w:val="single" w:sz="4" w:space="0" w:color="auto"/>
            </w:tcBorders>
            <w:shd w:val="clear" w:color="auto" w:fill="auto"/>
          </w:tcPr>
          <w:p w:rsidR="005D5A2B" w:rsidRPr="005D5A2B" w:rsidRDefault="005D5A2B" w:rsidP="005D5A2B">
            <w:pPr>
              <w:widowControl/>
              <w:autoSpaceDE w:val="0"/>
              <w:autoSpaceDN w:val="0"/>
              <w:ind w:right="-108" w:hanging="108"/>
              <w:jc w:val="center"/>
              <w:rPr>
                <w:rFonts w:ascii="Times New Roman" w:hAnsi="Times New Roman" w:cs="Times New Roman"/>
                <w:bCs/>
                <w:sz w:val="24"/>
                <w:szCs w:val="24"/>
              </w:rPr>
            </w:pPr>
          </w:p>
        </w:tc>
        <w:tc>
          <w:tcPr>
            <w:tcW w:w="1851" w:type="pct"/>
            <w:tcBorders>
              <w:bottom w:val="single" w:sz="4" w:space="0" w:color="auto"/>
            </w:tcBorders>
            <w:shd w:val="clear" w:color="auto" w:fill="auto"/>
          </w:tcPr>
          <w:p w:rsidR="005D5A2B" w:rsidRPr="005D5A2B" w:rsidRDefault="005D5A2B" w:rsidP="005D5A2B">
            <w:pPr>
              <w:widowControl/>
              <w:autoSpaceDE w:val="0"/>
              <w:autoSpaceDN w:val="0"/>
              <w:ind w:right="-93"/>
              <w:rPr>
                <w:rFonts w:ascii="Times New Roman" w:hAnsi="Times New Roman" w:cs="Times New Roman"/>
                <w:sz w:val="24"/>
                <w:szCs w:val="24"/>
              </w:rPr>
            </w:pPr>
            <w:r w:rsidRPr="005D5A2B">
              <w:rPr>
                <w:rFonts w:ascii="Times New Roman" w:hAnsi="Times New Roman" w:cs="Times New Roman"/>
                <w:sz w:val="24"/>
                <w:szCs w:val="24"/>
              </w:rPr>
              <w:t>Урочище «Батуринское», части кварталов 28-30, 41, 42, 47,48,58</w:t>
            </w:r>
          </w:p>
        </w:tc>
        <w:tc>
          <w:tcPr>
            <w:tcW w:w="450" w:type="pct"/>
            <w:vMerge/>
            <w:tcBorders>
              <w:bottom w:val="single" w:sz="4" w:space="0" w:color="auto"/>
            </w:tcBorders>
            <w:shd w:val="clear" w:color="auto" w:fill="auto"/>
          </w:tcPr>
          <w:p w:rsidR="005D5A2B" w:rsidRPr="005D5A2B" w:rsidRDefault="005D5A2B" w:rsidP="005D5A2B">
            <w:pPr>
              <w:widowControl/>
              <w:autoSpaceDE w:val="0"/>
              <w:autoSpaceDN w:val="0"/>
              <w:ind w:left="-56" w:right="-80"/>
              <w:jc w:val="right"/>
              <w:rPr>
                <w:rFonts w:ascii="Times New Roman" w:hAnsi="Times New Roman" w:cs="Times New Roman"/>
                <w:sz w:val="24"/>
                <w:szCs w:val="24"/>
              </w:rPr>
            </w:pPr>
          </w:p>
        </w:tc>
        <w:tc>
          <w:tcPr>
            <w:tcW w:w="926" w:type="pct"/>
            <w:vMerge/>
            <w:tcBorders>
              <w:bottom w:val="single" w:sz="4" w:space="0" w:color="auto"/>
            </w:tcBorders>
            <w:shd w:val="clear" w:color="auto" w:fill="auto"/>
          </w:tcPr>
          <w:p w:rsidR="005D5A2B" w:rsidRPr="005D5A2B" w:rsidRDefault="005D5A2B" w:rsidP="005D5A2B">
            <w:pPr>
              <w:autoSpaceDE w:val="0"/>
              <w:autoSpaceDN w:val="0"/>
              <w:spacing w:line="216" w:lineRule="auto"/>
              <w:ind w:right="-192"/>
              <w:rPr>
                <w:rFonts w:ascii="Times New Roman" w:hAnsi="Times New Roman" w:cs="Times New Roman"/>
                <w:sz w:val="24"/>
                <w:szCs w:val="24"/>
              </w:rPr>
            </w:pPr>
          </w:p>
        </w:tc>
      </w:tr>
      <w:tr w:rsidR="005D5A2B" w:rsidRPr="005D5A2B" w:rsidTr="0048408B">
        <w:trPr>
          <w:trHeight w:val="20"/>
          <w:jc w:val="center"/>
        </w:trPr>
        <w:tc>
          <w:tcPr>
            <w:tcW w:w="3624" w:type="pct"/>
            <w:gridSpan w:val="3"/>
            <w:shd w:val="clear" w:color="auto" w:fill="auto"/>
          </w:tcPr>
          <w:p w:rsidR="005D5A2B" w:rsidRPr="005D5A2B" w:rsidRDefault="005D5A2B" w:rsidP="005D5A2B">
            <w:pPr>
              <w:widowControl/>
              <w:autoSpaceDE w:val="0"/>
              <w:autoSpaceDN w:val="0"/>
              <w:ind w:left="327" w:right="-57" w:hanging="327"/>
              <w:rPr>
                <w:rFonts w:ascii="Times New Roman" w:hAnsi="Times New Roman" w:cs="Times New Roman"/>
                <w:sz w:val="24"/>
                <w:szCs w:val="24"/>
              </w:rPr>
            </w:pPr>
            <w:r w:rsidRPr="005D5A2B">
              <w:rPr>
                <w:rFonts w:ascii="Times New Roman" w:hAnsi="Times New Roman" w:cs="Times New Roman"/>
                <w:sz w:val="24"/>
                <w:szCs w:val="24"/>
              </w:rPr>
              <w:t>лесные плодовые насаждения</w:t>
            </w:r>
          </w:p>
        </w:tc>
        <w:tc>
          <w:tcPr>
            <w:tcW w:w="450" w:type="pct"/>
            <w:shd w:val="clear" w:color="auto" w:fill="auto"/>
          </w:tcPr>
          <w:p w:rsidR="005D5A2B" w:rsidRPr="005D5A2B" w:rsidRDefault="005D5A2B" w:rsidP="005D5A2B">
            <w:pPr>
              <w:widowControl/>
              <w:autoSpaceDE w:val="0"/>
              <w:autoSpaceDN w:val="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rPr>
                <w:rFonts w:ascii="Times New Roman" w:hAnsi="Times New Roman" w:cs="Times New Roman"/>
                <w:sz w:val="24"/>
                <w:szCs w:val="24"/>
              </w:rPr>
            </w:pPr>
          </w:p>
        </w:tc>
      </w:tr>
      <w:tr w:rsidR="005D5A2B" w:rsidRPr="005D5A2B" w:rsidTr="0048408B">
        <w:trPr>
          <w:trHeight w:val="20"/>
          <w:jc w:val="center"/>
        </w:trPr>
        <w:tc>
          <w:tcPr>
            <w:tcW w:w="3624" w:type="pct"/>
            <w:gridSpan w:val="3"/>
            <w:shd w:val="clear" w:color="auto" w:fill="auto"/>
          </w:tcPr>
          <w:p w:rsidR="005D5A2B" w:rsidRPr="005D5A2B" w:rsidRDefault="005D5A2B" w:rsidP="005D5A2B">
            <w:pPr>
              <w:widowControl/>
              <w:autoSpaceDE w:val="0"/>
              <w:autoSpaceDN w:val="0"/>
              <w:ind w:left="327" w:right="-57" w:hanging="327"/>
              <w:rPr>
                <w:rFonts w:ascii="Times New Roman" w:hAnsi="Times New Roman" w:cs="Times New Roman"/>
                <w:sz w:val="24"/>
                <w:szCs w:val="24"/>
              </w:rPr>
            </w:pPr>
            <w:r w:rsidRPr="005D5A2B">
              <w:rPr>
                <w:rFonts w:ascii="Times New Roman" w:hAnsi="Times New Roman" w:cs="Times New Roman"/>
                <w:sz w:val="24"/>
                <w:szCs w:val="24"/>
              </w:rPr>
              <w:t>ленточные боры</w:t>
            </w:r>
          </w:p>
        </w:tc>
        <w:tc>
          <w:tcPr>
            <w:tcW w:w="450" w:type="pct"/>
            <w:shd w:val="clear" w:color="auto" w:fill="auto"/>
          </w:tcPr>
          <w:p w:rsidR="005D5A2B" w:rsidRPr="005D5A2B" w:rsidRDefault="005D5A2B" w:rsidP="005D5A2B">
            <w:pPr>
              <w:widowControl/>
              <w:autoSpaceDE w:val="0"/>
              <w:autoSpaceDN w:val="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rPr>
                <w:rFonts w:ascii="Times New Roman" w:hAnsi="Times New Roman" w:cs="Times New Roman"/>
                <w:sz w:val="24"/>
                <w:szCs w:val="24"/>
              </w:rPr>
            </w:pPr>
          </w:p>
        </w:tc>
      </w:tr>
      <w:tr w:rsidR="005D5A2B" w:rsidRPr="005D5A2B" w:rsidTr="0048408B">
        <w:trPr>
          <w:trHeight w:val="1298"/>
          <w:jc w:val="center"/>
        </w:trPr>
        <w:tc>
          <w:tcPr>
            <w:tcW w:w="1118" w:type="pct"/>
            <w:vMerge w:val="restart"/>
            <w:shd w:val="clear" w:color="auto" w:fill="auto"/>
          </w:tcPr>
          <w:p w:rsidR="005D5A2B" w:rsidRPr="005D5A2B" w:rsidRDefault="005D5A2B" w:rsidP="005D5A2B">
            <w:pPr>
              <w:widowControl/>
              <w:autoSpaceDE w:val="0"/>
              <w:autoSpaceDN w:val="0"/>
              <w:spacing w:before="80"/>
              <w:ind w:right="-108"/>
              <w:rPr>
                <w:rFonts w:ascii="Times New Roman" w:hAnsi="Times New Roman" w:cs="Times New Roman"/>
                <w:sz w:val="24"/>
                <w:szCs w:val="24"/>
              </w:rPr>
            </w:pPr>
            <w:r w:rsidRPr="005D5A2B">
              <w:rPr>
                <w:rFonts w:ascii="Times New Roman" w:hAnsi="Times New Roman" w:cs="Times New Roman"/>
                <w:sz w:val="24"/>
                <w:szCs w:val="24"/>
              </w:rPr>
              <w:t>запретные полосы лесов, располо-женные вдоль водных объектов, итого</w:t>
            </w:r>
          </w:p>
        </w:tc>
        <w:tc>
          <w:tcPr>
            <w:tcW w:w="655" w:type="pct"/>
            <w:vMerge w:val="restart"/>
            <w:shd w:val="clear" w:color="auto" w:fill="auto"/>
          </w:tcPr>
          <w:p w:rsidR="005D5A2B" w:rsidRPr="005D5A2B" w:rsidRDefault="005D5A2B" w:rsidP="005D5A2B">
            <w:pPr>
              <w:widowControl/>
              <w:autoSpaceDE w:val="0"/>
              <w:autoSpaceDN w:val="0"/>
              <w:spacing w:before="80"/>
              <w:ind w:right="-108" w:hanging="108"/>
              <w:jc w:val="center"/>
              <w:rPr>
                <w:rFonts w:ascii="Times New Roman" w:hAnsi="Times New Roman" w:cs="Times New Roman"/>
                <w:sz w:val="24"/>
                <w:szCs w:val="24"/>
              </w:rPr>
            </w:pPr>
            <w:r w:rsidRPr="005D5A2B">
              <w:rPr>
                <w:rFonts w:ascii="Times New Roman" w:hAnsi="Times New Roman" w:cs="Times New Roman"/>
                <w:bCs/>
                <w:sz w:val="24"/>
                <w:szCs w:val="24"/>
              </w:rPr>
              <w:t>Улу-Юльское</w:t>
            </w:r>
          </w:p>
        </w:tc>
        <w:tc>
          <w:tcPr>
            <w:tcW w:w="1851" w:type="pct"/>
            <w:shd w:val="clear" w:color="auto" w:fill="auto"/>
          </w:tcPr>
          <w:p w:rsidR="005D5A2B" w:rsidRPr="005D5A2B" w:rsidRDefault="005D5A2B" w:rsidP="005D5A2B">
            <w:pPr>
              <w:widowControl/>
              <w:autoSpaceDE w:val="0"/>
              <w:autoSpaceDN w:val="0"/>
              <w:spacing w:before="80"/>
              <w:ind w:right="-93"/>
              <w:rPr>
                <w:rFonts w:ascii="Times New Roman" w:hAnsi="Times New Roman" w:cs="Times New Roman"/>
                <w:sz w:val="24"/>
                <w:szCs w:val="24"/>
              </w:rPr>
            </w:pPr>
            <w:r w:rsidRPr="005D5A2B">
              <w:rPr>
                <w:rFonts w:ascii="Times New Roman" w:hAnsi="Times New Roman" w:cs="Times New Roman"/>
                <w:sz w:val="24"/>
                <w:szCs w:val="24"/>
              </w:rPr>
              <w:t>Урочище «Аргат-Юльское», кварталы 297, 337, 339, части кварталов 255, 275, 276, 278, 293, 294, 296, 298-301, 312-324, 329-336, 338, 340-355, 357</w:t>
            </w:r>
          </w:p>
        </w:tc>
        <w:tc>
          <w:tcPr>
            <w:tcW w:w="450" w:type="pct"/>
            <w:vMerge w:val="restart"/>
            <w:shd w:val="clear" w:color="auto" w:fill="auto"/>
          </w:tcPr>
          <w:p w:rsidR="005D5A2B" w:rsidRPr="005D5A2B" w:rsidRDefault="005D5A2B" w:rsidP="005D5A2B">
            <w:pPr>
              <w:widowControl/>
              <w:autoSpaceDE w:val="0"/>
              <w:autoSpaceDN w:val="0"/>
              <w:spacing w:before="80"/>
              <w:jc w:val="right"/>
              <w:rPr>
                <w:rFonts w:ascii="Times New Roman" w:hAnsi="Times New Roman" w:cs="Times New Roman"/>
                <w:b/>
                <w:bCs/>
                <w:sz w:val="24"/>
                <w:szCs w:val="24"/>
              </w:rPr>
            </w:pPr>
            <w:r w:rsidRPr="005D5A2B">
              <w:rPr>
                <w:rFonts w:ascii="Times New Roman" w:hAnsi="Times New Roman" w:cs="Times New Roman"/>
                <w:b/>
                <w:bCs/>
                <w:sz w:val="24"/>
                <w:szCs w:val="24"/>
              </w:rPr>
              <w:t>39734</w:t>
            </w:r>
          </w:p>
        </w:tc>
        <w:tc>
          <w:tcPr>
            <w:tcW w:w="926" w:type="pct"/>
            <w:vMerge w:val="restart"/>
            <w:shd w:val="clear" w:color="auto" w:fill="auto"/>
          </w:tcPr>
          <w:p w:rsidR="005D5A2B" w:rsidRPr="005D5A2B" w:rsidRDefault="005D5A2B" w:rsidP="005D5A2B">
            <w:pPr>
              <w:widowControl/>
              <w:autoSpaceDE w:val="0"/>
              <w:autoSpaceDN w:val="0"/>
              <w:spacing w:before="80" w:line="216" w:lineRule="auto"/>
              <w:ind w:right="-193"/>
              <w:rPr>
                <w:rFonts w:ascii="Times New Roman" w:hAnsi="Times New Roman" w:cs="Times New Roman"/>
                <w:sz w:val="24"/>
                <w:szCs w:val="24"/>
              </w:rPr>
            </w:pPr>
            <w:r w:rsidRPr="005D5A2B">
              <w:rPr>
                <w:rFonts w:ascii="Times New Roman" w:hAnsi="Times New Roman" w:cs="Times New Roman"/>
                <w:sz w:val="24"/>
                <w:szCs w:val="24"/>
              </w:rPr>
              <w:t>Лесной кодекс РФ (ФЗ от  04.12.2006           № 200-ФЗ). Решение Томского облисполкома от 28.07.1953   № 378. Распоряжение СМ РСФСР от 18.07.1959             № 4292-р. Постановление СМ СССР от 04.04.1947                № 781.  Распоряжение СМ от 24.01.1968        № 119-р.  Приказ Федерального агентства лесного хозяйства от 10.06.2011                № 221</w:t>
            </w:r>
          </w:p>
        </w:tc>
      </w:tr>
      <w:tr w:rsidR="005D5A2B" w:rsidRPr="005D5A2B" w:rsidTr="0048408B">
        <w:trPr>
          <w:trHeight w:val="20"/>
          <w:jc w:val="center"/>
        </w:trPr>
        <w:tc>
          <w:tcPr>
            <w:tcW w:w="1118" w:type="pct"/>
            <w:vMerge/>
            <w:shd w:val="clear" w:color="auto" w:fill="auto"/>
          </w:tcPr>
          <w:p w:rsidR="005D5A2B" w:rsidRPr="005D5A2B" w:rsidRDefault="005D5A2B" w:rsidP="005D5A2B">
            <w:pPr>
              <w:widowControl/>
              <w:autoSpaceDE w:val="0"/>
              <w:autoSpaceDN w:val="0"/>
              <w:spacing w:before="80"/>
              <w:ind w:right="-57"/>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spacing w:before="80"/>
              <w:ind w:right="-108" w:hanging="108"/>
              <w:jc w:val="center"/>
              <w:rPr>
                <w:rFonts w:ascii="Times New Roman" w:hAnsi="Times New Roman" w:cs="Times New Roman"/>
                <w:sz w:val="24"/>
                <w:szCs w:val="24"/>
              </w:rPr>
            </w:pPr>
          </w:p>
        </w:tc>
        <w:tc>
          <w:tcPr>
            <w:tcW w:w="1851" w:type="pct"/>
            <w:shd w:val="clear" w:color="auto" w:fill="auto"/>
          </w:tcPr>
          <w:p w:rsidR="005D5A2B" w:rsidRPr="005D5A2B" w:rsidRDefault="005D5A2B" w:rsidP="005D5A2B">
            <w:pPr>
              <w:widowControl/>
              <w:autoSpaceDE w:val="0"/>
              <w:autoSpaceDN w:val="0"/>
              <w:spacing w:before="60"/>
              <w:ind w:right="-108"/>
              <w:rPr>
                <w:rFonts w:ascii="Times New Roman" w:hAnsi="Times New Roman" w:cs="Times New Roman"/>
                <w:sz w:val="24"/>
                <w:szCs w:val="24"/>
              </w:rPr>
            </w:pPr>
            <w:r w:rsidRPr="005D5A2B">
              <w:rPr>
                <w:rFonts w:ascii="Times New Roman" w:hAnsi="Times New Roman" w:cs="Times New Roman"/>
                <w:sz w:val="24"/>
                <w:szCs w:val="24"/>
              </w:rPr>
              <w:t>Урочище «Улу-Юльское», кварталы 185, 204, 206, 264, 267, 269, 352-355, части кварталов 130, 132-135, 155-163, 177, 178, 181-184, 186-190, 201, 203, 205, 207-220, 237-244, 257-263, 265, 266, 268, 270-272, 292-302, 322-328, 330, 356-358, 384-387</w:t>
            </w:r>
          </w:p>
        </w:tc>
        <w:tc>
          <w:tcPr>
            <w:tcW w:w="450" w:type="pct"/>
            <w:vMerge/>
            <w:shd w:val="clear" w:color="auto" w:fill="auto"/>
            <w:vAlign w:val="bottom"/>
          </w:tcPr>
          <w:p w:rsidR="005D5A2B" w:rsidRPr="005D5A2B" w:rsidRDefault="005D5A2B" w:rsidP="005D5A2B">
            <w:pPr>
              <w:widowControl/>
              <w:autoSpaceDE w:val="0"/>
              <w:autoSpaceDN w:val="0"/>
              <w:spacing w:before="80"/>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ind w:right="-192"/>
              <w:rPr>
                <w:rFonts w:ascii="Times New Roman" w:hAnsi="Times New Roman" w:cs="Times New Roman"/>
                <w:sz w:val="24"/>
                <w:szCs w:val="24"/>
              </w:rPr>
            </w:pPr>
          </w:p>
        </w:tc>
      </w:tr>
      <w:tr w:rsidR="005D5A2B" w:rsidRPr="005D5A2B" w:rsidTr="0048408B">
        <w:trPr>
          <w:trHeight w:val="20"/>
          <w:jc w:val="center"/>
        </w:trPr>
        <w:tc>
          <w:tcPr>
            <w:tcW w:w="1118" w:type="pct"/>
            <w:vMerge/>
            <w:shd w:val="clear" w:color="auto" w:fill="auto"/>
          </w:tcPr>
          <w:p w:rsidR="005D5A2B" w:rsidRPr="005D5A2B" w:rsidRDefault="005D5A2B" w:rsidP="005D5A2B">
            <w:pPr>
              <w:widowControl/>
              <w:autoSpaceDE w:val="0"/>
              <w:autoSpaceDN w:val="0"/>
              <w:spacing w:before="80"/>
              <w:ind w:left="126" w:right="-57" w:hanging="126"/>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spacing w:before="80"/>
              <w:ind w:right="-108" w:hanging="108"/>
              <w:jc w:val="center"/>
              <w:rPr>
                <w:rFonts w:ascii="Times New Roman" w:hAnsi="Times New Roman" w:cs="Times New Roman"/>
                <w:sz w:val="24"/>
                <w:szCs w:val="24"/>
              </w:rPr>
            </w:pPr>
          </w:p>
        </w:tc>
        <w:tc>
          <w:tcPr>
            <w:tcW w:w="1851" w:type="pct"/>
            <w:shd w:val="clear" w:color="auto" w:fill="auto"/>
          </w:tcPr>
          <w:p w:rsidR="005D5A2B" w:rsidRPr="005D5A2B" w:rsidRDefault="005D5A2B" w:rsidP="005D5A2B">
            <w:pPr>
              <w:widowControl/>
              <w:autoSpaceDE w:val="0"/>
              <w:autoSpaceDN w:val="0"/>
              <w:spacing w:before="60"/>
              <w:ind w:right="-93"/>
              <w:rPr>
                <w:rFonts w:ascii="Times New Roman" w:hAnsi="Times New Roman" w:cs="Times New Roman"/>
                <w:sz w:val="24"/>
                <w:szCs w:val="24"/>
              </w:rPr>
            </w:pPr>
            <w:r w:rsidRPr="005D5A2B">
              <w:rPr>
                <w:rFonts w:ascii="Times New Roman" w:hAnsi="Times New Roman" w:cs="Times New Roman"/>
                <w:sz w:val="24"/>
                <w:szCs w:val="24"/>
              </w:rPr>
              <w:t>Урочище «Альмяковское», кварталы 2, 9, 27, 36, 37, части кварталов 1, 3-6, 8, 10-12, 16, 17, 19, 20, 28, 29, 38-40, 49-52, 54, 55, 67, 68, 70, 71, 82, 83, 96-98, 101-104, 108</w:t>
            </w:r>
          </w:p>
        </w:tc>
        <w:tc>
          <w:tcPr>
            <w:tcW w:w="450" w:type="pct"/>
            <w:vMerge/>
            <w:shd w:val="clear" w:color="auto" w:fill="auto"/>
            <w:vAlign w:val="bottom"/>
          </w:tcPr>
          <w:p w:rsidR="005D5A2B" w:rsidRPr="005D5A2B" w:rsidRDefault="005D5A2B" w:rsidP="005D5A2B">
            <w:pPr>
              <w:widowControl/>
              <w:autoSpaceDE w:val="0"/>
              <w:autoSpaceDN w:val="0"/>
              <w:spacing w:before="60"/>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ind w:right="-192"/>
              <w:rPr>
                <w:rFonts w:ascii="Times New Roman" w:hAnsi="Times New Roman" w:cs="Times New Roman"/>
                <w:sz w:val="24"/>
                <w:szCs w:val="24"/>
              </w:rPr>
            </w:pPr>
          </w:p>
        </w:tc>
      </w:tr>
      <w:tr w:rsidR="005D5A2B" w:rsidRPr="005D5A2B" w:rsidTr="0048408B">
        <w:trPr>
          <w:trHeight w:val="20"/>
          <w:jc w:val="center"/>
        </w:trPr>
        <w:tc>
          <w:tcPr>
            <w:tcW w:w="1118" w:type="pct"/>
            <w:vMerge/>
            <w:shd w:val="clear" w:color="auto" w:fill="auto"/>
          </w:tcPr>
          <w:p w:rsidR="005D5A2B" w:rsidRPr="005D5A2B" w:rsidRDefault="005D5A2B" w:rsidP="005D5A2B">
            <w:pPr>
              <w:widowControl/>
              <w:autoSpaceDE w:val="0"/>
              <w:autoSpaceDN w:val="0"/>
              <w:spacing w:before="80"/>
              <w:ind w:left="126" w:right="-57" w:hanging="126"/>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spacing w:before="80"/>
              <w:ind w:right="-108" w:hanging="108"/>
              <w:jc w:val="center"/>
              <w:rPr>
                <w:rFonts w:ascii="Times New Roman" w:hAnsi="Times New Roman" w:cs="Times New Roman"/>
                <w:sz w:val="24"/>
                <w:szCs w:val="24"/>
              </w:rPr>
            </w:pPr>
          </w:p>
        </w:tc>
        <w:tc>
          <w:tcPr>
            <w:tcW w:w="1851" w:type="pct"/>
            <w:shd w:val="clear" w:color="auto" w:fill="auto"/>
          </w:tcPr>
          <w:p w:rsidR="005D5A2B" w:rsidRPr="005D5A2B" w:rsidRDefault="005D5A2B" w:rsidP="005D5A2B">
            <w:pPr>
              <w:widowControl/>
              <w:autoSpaceDE w:val="0"/>
              <w:autoSpaceDN w:val="0"/>
              <w:spacing w:before="60"/>
              <w:ind w:right="-91"/>
              <w:rPr>
                <w:rFonts w:ascii="Times New Roman" w:hAnsi="Times New Roman" w:cs="Times New Roman"/>
                <w:sz w:val="24"/>
                <w:szCs w:val="24"/>
              </w:rPr>
            </w:pPr>
            <w:r w:rsidRPr="005D5A2B">
              <w:rPr>
                <w:rFonts w:ascii="Times New Roman" w:hAnsi="Times New Roman" w:cs="Times New Roman"/>
                <w:sz w:val="24"/>
                <w:szCs w:val="24"/>
              </w:rPr>
              <w:t>Урочище «Лесничество Сайгинское», квартал  89, части кварталов 77, 78, 87, 88, 90-92, 95, 97-102</w:t>
            </w:r>
          </w:p>
        </w:tc>
        <w:tc>
          <w:tcPr>
            <w:tcW w:w="450" w:type="pct"/>
            <w:vMerge/>
            <w:shd w:val="clear" w:color="auto" w:fill="auto"/>
            <w:vAlign w:val="bottom"/>
          </w:tcPr>
          <w:p w:rsidR="005D5A2B" w:rsidRPr="005D5A2B" w:rsidRDefault="005D5A2B" w:rsidP="005D5A2B">
            <w:pPr>
              <w:widowControl/>
              <w:autoSpaceDE w:val="0"/>
              <w:autoSpaceDN w:val="0"/>
              <w:spacing w:before="60"/>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ind w:right="-192"/>
              <w:rPr>
                <w:rFonts w:ascii="Times New Roman" w:hAnsi="Times New Roman" w:cs="Times New Roman"/>
                <w:sz w:val="24"/>
                <w:szCs w:val="24"/>
              </w:rPr>
            </w:pPr>
          </w:p>
        </w:tc>
      </w:tr>
      <w:tr w:rsidR="005D5A2B" w:rsidRPr="005D5A2B" w:rsidTr="0048408B">
        <w:trPr>
          <w:trHeight w:val="20"/>
          <w:jc w:val="center"/>
        </w:trPr>
        <w:tc>
          <w:tcPr>
            <w:tcW w:w="1118" w:type="pct"/>
            <w:vMerge/>
            <w:shd w:val="clear" w:color="auto" w:fill="auto"/>
          </w:tcPr>
          <w:p w:rsidR="005D5A2B" w:rsidRPr="005D5A2B" w:rsidRDefault="005D5A2B" w:rsidP="005D5A2B">
            <w:pPr>
              <w:widowControl/>
              <w:autoSpaceDE w:val="0"/>
              <w:autoSpaceDN w:val="0"/>
              <w:spacing w:before="80"/>
              <w:ind w:left="126" w:right="-57"/>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spacing w:before="80"/>
              <w:ind w:left="-108" w:right="-108"/>
              <w:jc w:val="center"/>
              <w:rPr>
                <w:rFonts w:ascii="Times New Roman" w:hAnsi="Times New Roman" w:cs="Times New Roman"/>
                <w:b/>
                <w:bCs/>
                <w:sz w:val="24"/>
                <w:szCs w:val="24"/>
              </w:rPr>
            </w:pPr>
          </w:p>
        </w:tc>
        <w:tc>
          <w:tcPr>
            <w:tcW w:w="1851" w:type="pct"/>
            <w:shd w:val="clear" w:color="auto" w:fill="auto"/>
            <w:vAlign w:val="center"/>
          </w:tcPr>
          <w:p w:rsidR="005D5A2B" w:rsidRPr="005D5A2B" w:rsidRDefault="005D5A2B" w:rsidP="005D5A2B">
            <w:pPr>
              <w:widowControl/>
              <w:autoSpaceDE w:val="0"/>
              <w:autoSpaceDN w:val="0"/>
              <w:spacing w:before="60"/>
              <w:ind w:right="-91"/>
              <w:rPr>
                <w:rFonts w:ascii="Times New Roman" w:hAnsi="Times New Roman" w:cs="Times New Roman"/>
                <w:sz w:val="24"/>
                <w:szCs w:val="24"/>
              </w:rPr>
            </w:pPr>
            <w:r w:rsidRPr="005D5A2B">
              <w:rPr>
                <w:rFonts w:ascii="Times New Roman" w:hAnsi="Times New Roman" w:cs="Times New Roman"/>
                <w:sz w:val="24"/>
                <w:szCs w:val="24"/>
              </w:rPr>
              <w:t>Урочище «Сайгинское», часть квартала  135</w:t>
            </w:r>
          </w:p>
        </w:tc>
        <w:tc>
          <w:tcPr>
            <w:tcW w:w="450" w:type="pct"/>
            <w:vMerge/>
            <w:shd w:val="clear" w:color="auto" w:fill="auto"/>
            <w:vAlign w:val="bottom"/>
          </w:tcPr>
          <w:p w:rsidR="005D5A2B" w:rsidRPr="005D5A2B" w:rsidRDefault="005D5A2B" w:rsidP="005D5A2B">
            <w:pPr>
              <w:widowControl/>
              <w:autoSpaceDE w:val="0"/>
              <w:autoSpaceDN w:val="0"/>
              <w:spacing w:before="60"/>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spacing w:before="80"/>
              <w:rPr>
                <w:rFonts w:ascii="Times New Roman" w:hAnsi="Times New Roman" w:cs="Times New Roman"/>
                <w:sz w:val="24"/>
                <w:szCs w:val="24"/>
              </w:rPr>
            </w:pPr>
          </w:p>
        </w:tc>
      </w:tr>
      <w:tr w:rsidR="005D5A2B" w:rsidRPr="005D5A2B" w:rsidTr="0048408B">
        <w:trPr>
          <w:trHeight w:val="20"/>
          <w:jc w:val="center"/>
        </w:trPr>
        <w:tc>
          <w:tcPr>
            <w:tcW w:w="1118" w:type="pct"/>
            <w:vMerge w:val="restart"/>
            <w:shd w:val="clear" w:color="auto" w:fill="auto"/>
          </w:tcPr>
          <w:p w:rsidR="005D5A2B" w:rsidRPr="005D5A2B" w:rsidRDefault="005D5A2B" w:rsidP="005D5A2B">
            <w:pPr>
              <w:widowControl/>
              <w:autoSpaceDE w:val="0"/>
              <w:autoSpaceDN w:val="0"/>
              <w:spacing w:before="80"/>
              <w:rPr>
                <w:rFonts w:ascii="Times New Roman" w:hAnsi="Times New Roman" w:cs="Times New Roman"/>
                <w:sz w:val="24"/>
                <w:szCs w:val="24"/>
              </w:rPr>
            </w:pPr>
            <w:r w:rsidRPr="005D5A2B">
              <w:rPr>
                <w:rFonts w:ascii="Times New Roman" w:hAnsi="Times New Roman" w:cs="Times New Roman"/>
                <w:sz w:val="24"/>
                <w:szCs w:val="24"/>
              </w:rPr>
              <w:t>нерестоохранные полосы лесов, итого</w:t>
            </w:r>
          </w:p>
          <w:p w:rsidR="005D5A2B" w:rsidRPr="005D5A2B" w:rsidRDefault="005D5A2B" w:rsidP="005D5A2B">
            <w:pPr>
              <w:widowControl/>
              <w:autoSpaceDE w:val="0"/>
              <w:autoSpaceDN w:val="0"/>
              <w:spacing w:before="80" w:line="216" w:lineRule="auto"/>
              <w:ind w:right="-193"/>
              <w:rPr>
                <w:rFonts w:ascii="Times New Roman" w:hAnsi="Times New Roman" w:cs="Times New Roman"/>
                <w:sz w:val="24"/>
                <w:szCs w:val="24"/>
              </w:rPr>
            </w:pPr>
            <w:r w:rsidRPr="005D5A2B">
              <w:rPr>
                <w:rFonts w:ascii="Times New Roman" w:hAnsi="Times New Roman" w:cs="Times New Roman"/>
              </w:rPr>
              <w:br w:type="page"/>
            </w:r>
          </w:p>
        </w:tc>
        <w:tc>
          <w:tcPr>
            <w:tcW w:w="655" w:type="pct"/>
            <w:vMerge w:val="restart"/>
            <w:shd w:val="clear" w:color="auto" w:fill="auto"/>
          </w:tcPr>
          <w:p w:rsidR="005D5A2B" w:rsidRPr="005D5A2B" w:rsidRDefault="005D5A2B" w:rsidP="005D5A2B">
            <w:pPr>
              <w:widowControl/>
              <w:autoSpaceDE w:val="0"/>
              <w:autoSpaceDN w:val="0"/>
              <w:spacing w:before="80"/>
              <w:ind w:right="-108"/>
              <w:jc w:val="center"/>
              <w:rPr>
                <w:rFonts w:ascii="Times New Roman" w:hAnsi="Times New Roman" w:cs="Times New Roman"/>
                <w:b/>
                <w:bCs/>
                <w:sz w:val="24"/>
                <w:szCs w:val="24"/>
              </w:rPr>
            </w:pPr>
            <w:r w:rsidRPr="005D5A2B">
              <w:rPr>
                <w:rFonts w:ascii="Times New Roman" w:hAnsi="Times New Roman" w:cs="Times New Roman"/>
                <w:bCs/>
                <w:sz w:val="24"/>
                <w:szCs w:val="24"/>
              </w:rPr>
              <w:t>Улу-Юльское</w:t>
            </w:r>
          </w:p>
        </w:tc>
        <w:tc>
          <w:tcPr>
            <w:tcW w:w="1851" w:type="pct"/>
            <w:shd w:val="clear" w:color="auto" w:fill="auto"/>
          </w:tcPr>
          <w:p w:rsidR="005D5A2B" w:rsidRPr="005D5A2B" w:rsidRDefault="005D5A2B" w:rsidP="005D5A2B">
            <w:pPr>
              <w:widowControl/>
              <w:autoSpaceDE w:val="0"/>
              <w:autoSpaceDN w:val="0"/>
              <w:spacing w:before="80"/>
              <w:ind w:right="-93"/>
              <w:rPr>
                <w:rFonts w:ascii="Times New Roman" w:hAnsi="Times New Roman" w:cs="Times New Roman"/>
                <w:sz w:val="24"/>
                <w:szCs w:val="24"/>
              </w:rPr>
            </w:pPr>
            <w:r w:rsidRPr="005D5A2B">
              <w:rPr>
                <w:rFonts w:ascii="Times New Roman" w:hAnsi="Times New Roman" w:cs="Times New Roman"/>
                <w:sz w:val="24"/>
                <w:szCs w:val="24"/>
              </w:rPr>
              <w:t xml:space="preserve">Урочище «Альмяковское»,  квартал 107; части кварталов 66, 68, 84, 85, 105, 106, 108 </w:t>
            </w:r>
          </w:p>
        </w:tc>
        <w:tc>
          <w:tcPr>
            <w:tcW w:w="450" w:type="pct"/>
            <w:vMerge w:val="restart"/>
            <w:shd w:val="clear" w:color="auto" w:fill="auto"/>
          </w:tcPr>
          <w:p w:rsidR="005D5A2B" w:rsidRPr="005D5A2B" w:rsidRDefault="005D5A2B" w:rsidP="005D5A2B">
            <w:pPr>
              <w:widowControl/>
              <w:autoSpaceDE w:val="0"/>
              <w:autoSpaceDN w:val="0"/>
              <w:spacing w:before="80"/>
              <w:jc w:val="right"/>
              <w:rPr>
                <w:rFonts w:ascii="Times New Roman" w:hAnsi="Times New Roman" w:cs="Times New Roman"/>
                <w:b/>
                <w:bCs/>
                <w:sz w:val="24"/>
                <w:szCs w:val="24"/>
              </w:rPr>
            </w:pPr>
            <w:r w:rsidRPr="005D5A2B">
              <w:rPr>
                <w:rFonts w:ascii="Times New Roman" w:hAnsi="Times New Roman" w:cs="Times New Roman"/>
                <w:b/>
                <w:bCs/>
                <w:sz w:val="24"/>
                <w:szCs w:val="24"/>
              </w:rPr>
              <w:t>4248</w:t>
            </w:r>
          </w:p>
        </w:tc>
        <w:tc>
          <w:tcPr>
            <w:tcW w:w="926" w:type="pct"/>
            <w:vMerge w:val="restart"/>
            <w:shd w:val="clear" w:color="auto" w:fill="auto"/>
          </w:tcPr>
          <w:p w:rsidR="005D5A2B" w:rsidRPr="005D5A2B" w:rsidRDefault="005D5A2B" w:rsidP="005D5A2B">
            <w:pPr>
              <w:widowControl/>
              <w:autoSpaceDE w:val="0"/>
              <w:autoSpaceDN w:val="0"/>
              <w:spacing w:before="80" w:line="216" w:lineRule="auto"/>
              <w:ind w:right="-193"/>
              <w:rPr>
                <w:rFonts w:ascii="Times New Roman" w:hAnsi="Times New Roman" w:cs="Times New Roman"/>
                <w:sz w:val="24"/>
                <w:szCs w:val="24"/>
              </w:rPr>
            </w:pPr>
            <w:r w:rsidRPr="005D5A2B">
              <w:rPr>
                <w:rFonts w:ascii="Times New Roman" w:hAnsi="Times New Roman" w:cs="Times New Roman"/>
                <w:sz w:val="24"/>
                <w:szCs w:val="24"/>
              </w:rPr>
              <w:t>Лесной кодекс РФ (ФЗ от  04.12.2006          № 200-ФЗ), Постановление СМ РС ФСР    от 26.10.1973         № 554.     Приказ Федерального агентства лесного хозяйства от 10.06.2011             № 221</w:t>
            </w:r>
          </w:p>
        </w:tc>
      </w:tr>
      <w:tr w:rsidR="005D5A2B" w:rsidRPr="005D5A2B" w:rsidTr="0048408B">
        <w:trPr>
          <w:trHeight w:val="20"/>
          <w:jc w:val="center"/>
        </w:trPr>
        <w:tc>
          <w:tcPr>
            <w:tcW w:w="1118" w:type="pct"/>
            <w:vMerge/>
            <w:shd w:val="clear" w:color="auto" w:fill="auto"/>
          </w:tcPr>
          <w:p w:rsidR="005D5A2B" w:rsidRPr="005D5A2B" w:rsidRDefault="005D5A2B" w:rsidP="005D5A2B">
            <w:pPr>
              <w:widowControl/>
              <w:autoSpaceDE w:val="0"/>
              <w:autoSpaceDN w:val="0"/>
              <w:adjustRightInd w:val="0"/>
              <w:spacing w:before="80"/>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spacing w:before="80"/>
              <w:ind w:left="-108" w:right="-108"/>
              <w:jc w:val="center"/>
              <w:rPr>
                <w:rFonts w:ascii="Times New Roman" w:hAnsi="Times New Roman" w:cs="Times New Roman"/>
                <w:bCs/>
                <w:sz w:val="24"/>
                <w:szCs w:val="24"/>
              </w:rPr>
            </w:pPr>
          </w:p>
        </w:tc>
        <w:tc>
          <w:tcPr>
            <w:tcW w:w="1851" w:type="pct"/>
            <w:shd w:val="clear" w:color="auto" w:fill="auto"/>
          </w:tcPr>
          <w:p w:rsidR="005D5A2B" w:rsidRPr="005D5A2B" w:rsidRDefault="005D5A2B" w:rsidP="005D5A2B">
            <w:pPr>
              <w:widowControl/>
              <w:autoSpaceDE w:val="0"/>
              <w:autoSpaceDN w:val="0"/>
              <w:ind w:right="-93"/>
              <w:rPr>
                <w:rFonts w:ascii="Times New Roman" w:hAnsi="Times New Roman" w:cs="Times New Roman"/>
                <w:sz w:val="24"/>
                <w:szCs w:val="24"/>
              </w:rPr>
            </w:pPr>
            <w:r w:rsidRPr="005D5A2B">
              <w:rPr>
                <w:rFonts w:ascii="Times New Roman" w:hAnsi="Times New Roman" w:cs="Times New Roman"/>
                <w:sz w:val="24"/>
                <w:szCs w:val="24"/>
              </w:rPr>
              <w:t xml:space="preserve">Урочище «Батуринское»,            части кварталов 71, 72 </w:t>
            </w:r>
          </w:p>
        </w:tc>
        <w:tc>
          <w:tcPr>
            <w:tcW w:w="450" w:type="pct"/>
            <w:vMerge/>
            <w:shd w:val="clear" w:color="auto" w:fill="auto"/>
            <w:vAlign w:val="bottom"/>
          </w:tcPr>
          <w:p w:rsidR="005D5A2B" w:rsidRPr="005D5A2B" w:rsidRDefault="005D5A2B" w:rsidP="005D5A2B">
            <w:pPr>
              <w:widowControl/>
              <w:autoSpaceDE w:val="0"/>
              <w:autoSpaceDN w:val="0"/>
              <w:spacing w:before="60"/>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spacing w:before="80"/>
              <w:rPr>
                <w:rFonts w:ascii="Times New Roman" w:hAnsi="Times New Roman" w:cs="Times New Roman"/>
                <w:sz w:val="24"/>
                <w:szCs w:val="24"/>
              </w:rPr>
            </w:pPr>
          </w:p>
        </w:tc>
      </w:tr>
      <w:tr w:rsidR="005D5A2B" w:rsidRPr="005D5A2B" w:rsidTr="0048408B">
        <w:trPr>
          <w:trHeight w:val="20"/>
          <w:jc w:val="center"/>
        </w:trPr>
        <w:tc>
          <w:tcPr>
            <w:tcW w:w="1118" w:type="pct"/>
            <w:vMerge/>
            <w:shd w:val="clear" w:color="auto" w:fill="auto"/>
          </w:tcPr>
          <w:p w:rsidR="005D5A2B" w:rsidRPr="005D5A2B" w:rsidRDefault="005D5A2B" w:rsidP="005D5A2B">
            <w:pPr>
              <w:widowControl/>
              <w:autoSpaceDE w:val="0"/>
              <w:autoSpaceDN w:val="0"/>
              <w:adjustRightInd w:val="0"/>
              <w:spacing w:before="80"/>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spacing w:before="80"/>
              <w:ind w:left="-108" w:right="-108"/>
              <w:jc w:val="center"/>
              <w:rPr>
                <w:rFonts w:ascii="Times New Roman" w:hAnsi="Times New Roman" w:cs="Times New Roman"/>
                <w:bCs/>
                <w:sz w:val="24"/>
                <w:szCs w:val="24"/>
              </w:rPr>
            </w:pPr>
          </w:p>
        </w:tc>
        <w:tc>
          <w:tcPr>
            <w:tcW w:w="1851" w:type="pct"/>
            <w:shd w:val="clear" w:color="auto" w:fill="auto"/>
          </w:tcPr>
          <w:p w:rsidR="005D5A2B" w:rsidRPr="005D5A2B" w:rsidRDefault="005D5A2B" w:rsidP="005D5A2B">
            <w:pPr>
              <w:widowControl/>
              <w:autoSpaceDE w:val="0"/>
              <w:autoSpaceDN w:val="0"/>
              <w:spacing w:before="80"/>
              <w:ind w:right="-91"/>
              <w:rPr>
                <w:rFonts w:ascii="Times New Roman" w:hAnsi="Times New Roman" w:cs="Times New Roman"/>
                <w:sz w:val="24"/>
                <w:szCs w:val="24"/>
              </w:rPr>
            </w:pPr>
            <w:r w:rsidRPr="005D5A2B">
              <w:rPr>
                <w:rFonts w:ascii="Times New Roman" w:hAnsi="Times New Roman" w:cs="Times New Roman"/>
                <w:sz w:val="24"/>
                <w:szCs w:val="24"/>
              </w:rPr>
              <w:t xml:space="preserve">Урочище «Сайгинское»,              части кварталов 133, 134 </w:t>
            </w:r>
          </w:p>
        </w:tc>
        <w:tc>
          <w:tcPr>
            <w:tcW w:w="450" w:type="pct"/>
            <w:vMerge/>
            <w:shd w:val="clear" w:color="auto" w:fill="auto"/>
            <w:vAlign w:val="bottom"/>
          </w:tcPr>
          <w:p w:rsidR="005D5A2B" w:rsidRPr="005D5A2B" w:rsidRDefault="005D5A2B" w:rsidP="005D5A2B">
            <w:pPr>
              <w:widowControl/>
              <w:autoSpaceDE w:val="0"/>
              <w:autoSpaceDN w:val="0"/>
              <w:spacing w:before="60"/>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spacing w:before="80"/>
              <w:rPr>
                <w:rFonts w:ascii="Times New Roman" w:hAnsi="Times New Roman" w:cs="Times New Roman"/>
                <w:sz w:val="24"/>
                <w:szCs w:val="24"/>
              </w:rPr>
            </w:pPr>
          </w:p>
        </w:tc>
      </w:tr>
      <w:tr w:rsidR="005D5A2B" w:rsidRPr="005D5A2B" w:rsidTr="0048408B">
        <w:trPr>
          <w:trHeight w:val="20"/>
          <w:jc w:val="center"/>
        </w:trPr>
        <w:tc>
          <w:tcPr>
            <w:tcW w:w="3624" w:type="pct"/>
            <w:gridSpan w:val="3"/>
            <w:shd w:val="clear" w:color="auto" w:fill="auto"/>
          </w:tcPr>
          <w:p w:rsidR="005D5A2B" w:rsidRPr="005D5A2B" w:rsidRDefault="005D5A2B" w:rsidP="005D5A2B">
            <w:pPr>
              <w:widowControl/>
              <w:autoSpaceDE w:val="0"/>
              <w:autoSpaceDN w:val="0"/>
              <w:spacing w:before="80"/>
              <w:ind w:right="-91"/>
              <w:rPr>
                <w:rFonts w:ascii="Times New Roman" w:hAnsi="Times New Roman" w:cs="Times New Roman"/>
                <w:sz w:val="24"/>
                <w:szCs w:val="24"/>
              </w:rPr>
            </w:pPr>
            <w:r w:rsidRPr="005D5A2B">
              <w:rPr>
                <w:rFonts w:ascii="Times New Roman" w:hAnsi="Times New Roman" w:cs="Times New Roman"/>
                <w:sz w:val="24"/>
                <w:szCs w:val="24"/>
              </w:rPr>
              <w:t>городские леса</w:t>
            </w:r>
          </w:p>
        </w:tc>
        <w:tc>
          <w:tcPr>
            <w:tcW w:w="450" w:type="pct"/>
            <w:shd w:val="clear" w:color="auto" w:fill="auto"/>
            <w:vAlign w:val="bottom"/>
          </w:tcPr>
          <w:p w:rsidR="005D5A2B" w:rsidRPr="005D5A2B" w:rsidRDefault="005D5A2B" w:rsidP="005D5A2B">
            <w:pPr>
              <w:widowControl/>
              <w:autoSpaceDE w:val="0"/>
              <w:autoSpaceDN w:val="0"/>
              <w:spacing w:before="6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spacing w:before="80"/>
              <w:rPr>
                <w:rFonts w:ascii="Times New Roman" w:hAnsi="Times New Roman" w:cs="Times New Roman"/>
                <w:sz w:val="24"/>
                <w:szCs w:val="24"/>
              </w:rPr>
            </w:pPr>
          </w:p>
        </w:tc>
      </w:tr>
      <w:tr w:rsidR="005D5A2B" w:rsidRPr="005D5A2B" w:rsidTr="0048408B">
        <w:trPr>
          <w:trHeight w:val="3607"/>
          <w:jc w:val="center"/>
        </w:trPr>
        <w:tc>
          <w:tcPr>
            <w:tcW w:w="1118" w:type="pct"/>
            <w:vMerge w:val="restart"/>
            <w:shd w:val="clear" w:color="auto" w:fill="auto"/>
          </w:tcPr>
          <w:p w:rsidR="005D5A2B" w:rsidRPr="005D5A2B" w:rsidRDefault="005D5A2B" w:rsidP="005D5A2B">
            <w:pPr>
              <w:widowControl/>
              <w:autoSpaceDE w:val="0"/>
              <w:autoSpaceDN w:val="0"/>
              <w:spacing w:before="80"/>
              <w:rPr>
                <w:rFonts w:ascii="Times New Roman" w:hAnsi="Times New Roman" w:cs="Times New Roman"/>
                <w:b/>
                <w:bCs/>
                <w:sz w:val="24"/>
                <w:szCs w:val="24"/>
              </w:rPr>
            </w:pPr>
            <w:r w:rsidRPr="005D5A2B">
              <w:rPr>
                <w:rFonts w:ascii="Times New Roman" w:hAnsi="Times New Roman" w:cs="Times New Roman"/>
                <w:b/>
                <w:bCs/>
                <w:sz w:val="24"/>
                <w:szCs w:val="24"/>
              </w:rPr>
              <w:t>Эксплуата-ционные леса, всего</w:t>
            </w:r>
          </w:p>
          <w:p w:rsidR="005D5A2B" w:rsidRPr="005D5A2B" w:rsidRDefault="005D5A2B" w:rsidP="005D5A2B">
            <w:pPr>
              <w:widowControl/>
              <w:autoSpaceDE w:val="0"/>
              <w:autoSpaceDN w:val="0"/>
              <w:spacing w:before="80"/>
              <w:ind w:right="-57"/>
              <w:rPr>
                <w:rFonts w:ascii="Times New Roman" w:hAnsi="Times New Roman" w:cs="Times New Roman"/>
                <w:b/>
                <w:bCs/>
                <w:sz w:val="24"/>
                <w:szCs w:val="24"/>
              </w:rPr>
            </w:pPr>
            <w:r w:rsidRPr="005D5A2B">
              <w:rPr>
                <w:rFonts w:ascii="Times New Roman" w:hAnsi="Times New Roman" w:cs="Times New Roman"/>
              </w:rPr>
              <w:br w:type="page"/>
            </w:r>
          </w:p>
        </w:tc>
        <w:tc>
          <w:tcPr>
            <w:tcW w:w="655" w:type="pct"/>
            <w:vMerge w:val="restart"/>
            <w:shd w:val="clear" w:color="auto" w:fill="auto"/>
          </w:tcPr>
          <w:p w:rsidR="005D5A2B" w:rsidRPr="005D5A2B" w:rsidRDefault="005D5A2B" w:rsidP="005D5A2B">
            <w:pPr>
              <w:widowControl/>
              <w:autoSpaceDE w:val="0"/>
              <w:autoSpaceDN w:val="0"/>
              <w:spacing w:before="80"/>
              <w:ind w:right="-108"/>
              <w:jc w:val="center"/>
              <w:rPr>
                <w:rFonts w:ascii="Times New Roman" w:hAnsi="Times New Roman" w:cs="Times New Roman"/>
                <w:b/>
                <w:bCs/>
                <w:sz w:val="24"/>
                <w:szCs w:val="24"/>
              </w:rPr>
            </w:pPr>
            <w:r w:rsidRPr="005D5A2B">
              <w:rPr>
                <w:rFonts w:ascii="Times New Roman" w:hAnsi="Times New Roman" w:cs="Times New Roman"/>
                <w:bCs/>
                <w:sz w:val="24"/>
                <w:szCs w:val="24"/>
              </w:rPr>
              <w:t>Улу-Юльское</w:t>
            </w:r>
          </w:p>
        </w:tc>
        <w:tc>
          <w:tcPr>
            <w:tcW w:w="1851" w:type="pct"/>
            <w:shd w:val="clear" w:color="auto" w:fill="auto"/>
          </w:tcPr>
          <w:p w:rsidR="005D5A2B" w:rsidRPr="005D5A2B" w:rsidRDefault="005D5A2B" w:rsidP="005D5A2B">
            <w:pPr>
              <w:widowControl/>
              <w:autoSpaceDE w:val="0"/>
              <w:autoSpaceDN w:val="0"/>
              <w:spacing w:before="80" w:line="228" w:lineRule="auto"/>
              <w:ind w:right="-91"/>
              <w:rPr>
                <w:rFonts w:ascii="Times New Roman" w:hAnsi="Times New Roman" w:cs="Times New Roman"/>
                <w:sz w:val="24"/>
                <w:szCs w:val="24"/>
              </w:rPr>
            </w:pPr>
            <w:r w:rsidRPr="005D5A2B">
              <w:rPr>
                <w:rFonts w:ascii="Times New Roman" w:hAnsi="Times New Roman" w:cs="Times New Roman"/>
                <w:sz w:val="24"/>
                <w:szCs w:val="24"/>
              </w:rPr>
              <w:t>Урочище «Аргат-Юльское», кварталы 2-12, 20-31, 34, 37, 40-50, 59, 63-72, 79, 83-194, 198-212, 214, 215, 222-231, 240, 241, 243-254, 258, 261, 266-268, 270-274, 277, 279-282, 289, 291, 295, 304-311, 325-328, 356, 360-364, 366, 367, 369, части кварталов  1,13-19, 32, 33, 35, 36, 38, 39, 51-58, 60-62, 73-78, 80-82, 195-197, 213, 216-221, 232-239, 242, 255-257, 259, 260, 262-265, 269, 275, 276, 278, 283-288, 290, 292-294, 296, 298-303, 312-319, 321-324, 329-336, 338, 340-342, 344, 348-355, 357-359, 365, 368</w:t>
            </w:r>
          </w:p>
        </w:tc>
        <w:tc>
          <w:tcPr>
            <w:tcW w:w="450" w:type="pct"/>
            <w:vMerge w:val="restart"/>
            <w:shd w:val="clear" w:color="auto" w:fill="auto"/>
          </w:tcPr>
          <w:p w:rsidR="005D5A2B" w:rsidRPr="005D5A2B" w:rsidRDefault="005D5A2B" w:rsidP="005D5A2B">
            <w:pPr>
              <w:widowControl/>
              <w:autoSpaceDE w:val="0"/>
              <w:autoSpaceDN w:val="0"/>
              <w:spacing w:before="80"/>
              <w:ind w:hanging="123"/>
              <w:jc w:val="right"/>
              <w:rPr>
                <w:rFonts w:ascii="Times New Roman" w:hAnsi="Times New Roman" w:cs="Times New Roman"/>
                <w:b/>
                <w:bCs/>
                <w:sz w:val="24"/>
                <w:szCs w:val="24"/>
              </w:rPr>
            </w:pPr>
            <w:r w:rsidRPr="005D5A2B">
              <w:rPr>
                <w:rFonts w:ascii="Times New Roman" w:hAnsi="Times New Roman" w:cs="Times New Roman"/>
                <w:b/>
                <w:bCs/>
                <w:sz w:val="24"/>
                <w:szCs w:val="24"/>
              </w:rPr>
              <w:t>778513</w:t>
            </w:r>
          </w:p>
        </w:tc>
        <w:tc>
          <w:tcPr>
            <w:tcW w:w="926" w:type="pct"/>
            <w:vMerge w:val="restart"/>
            <w:shd w:val="clear" w:color="auto" w:fill="auto"/>
          </w:tcPr>
          <w:p w:rsidR="005D5A2B" w:rsidRPr="005D5A2B" w:rsidRDefault="005D5A2B" w:rsidP="005D5A2B">
            <w:pPr>
              <w:widowControl/>
              <w:autoSpaceDE w:val="0"/>
              <w:autoSpaceDN w:val="0"/>
              <w:spacing w:before="80" w:line="216" w:lineRule="auto"/>
              <w:ind w:right="-193"/>
              <w:rPr>
                <w:rFonts w:ascii="Times New Roman" w:hAnsi="Times New Roman" w:cs="Times New Roman"/>
                <w:sz w:val="24"/>
                <w:szCs w:val="24"/>
              </w:rPr>
            </w:pPr>
            <w:r w:rsidRPr="005D5A2B">
              <w:rPr>
                <w:rFonts w:ascii="Times New Roman" w:hAnsi="Times New Roman" w:cs="Times New Roman"/>
                <w:sz w:val="24"/>
                <w:szCs w:val="24"/>
              </w:rPr>
              <w:t>Лесной кодекс РФ (ФЗ от  04.12.2006              № 200-ФЗ)</w:t>
            </w:r>
          </w:p>
          <w:p w:rsidR="005D5A2B" w:rsidRDefault="005D5A2B" w:rsidP="005D5A2B">
            <w:pPr>
              <w:widowControl/>
              <w:autoSpaceDE w:val="0"/>
              <w:autoSpaceDN w:val="0"/>
              <w:spacing w:before="80" w:line="216" w:lineRule="auto"/>
              <w:ind w:right="-193"/>
              <w:rPr>
                <w:rFonts w:ascii="Times New Roman" w:hAnsi="Times New Roman" w:cs="Times New Roman"/>
                <w:sz w:val="24"/>
                <w:szCs w:val="24"/>
              </w:rPr>
            </w:pPr>
            <w:r w:rsidRPr="005D5A2B">
              <w:rPr>
                <w:rFonts w:ascii="Times New Roman" w:hAnsi="Times New Roman" w:cs="Times New Roman"/>
                <w:sz w:val="24"/>
                <w:szCs w:val="24"/>
              </w:rPr>
              <w:t xml:space="preserve">Распоряжение СНК СССР от 11.09.1945             № 13552-р.          Приказ Федеральной службы   лесного  хозяйства России    от 08.10.1997        № 135. </w:t>
            </w:r>
          </w:p>
          <w:p w:rsidR="005D5A2B" w:rsidRPr="005D5A2B" w:rsidRDefault="005D5A2B" w:rsidP="005D5A2B">
            <w:pPr>
              <w:widowControl/>
              <w:autoSpaceDE w:val="0"/>
              <w:autoSpaceDN w:val="0"/>
              <w:spacing w:before="80" w:line="216" w:lineRule="auto"/>
              <w:ind w:right="-193"/>
              <w:rPr>
                <w:rFonts w:ascii="Times New Roman" w:hAnsi="Times New Roman" w:cs="Times New Roman"/>
                <w:sz w:val="24"/>
                <w:szCs w:val="24"/>
              </w:rPr>
            </w:pPr>
            <w:r w:rsidRPr="005D5A2B">
              <w:rPr>
                <w:rFonts w:ascii="Times New Roman" w:hAnsi="Times New Roman" w:cs="Times New Roman"/>
                <w:sz w:val="24"/>
                <w:szCs w:val="24"/>
              </w:rPr>
              <w:t xml:space="preserve">Приказ Федерального агентства лесного хозяйства от </w:t>
            </w:r>
          </w:p>
          <w:p w:rsidR="005D5A2B" w:rsidRPr="005D5A2B" w:rsidRDefault="005D5A2B" w:rsidP="005D5A2B">
            <w:pPr>
              <w:widowControl/>
              <w:autoSpaceDE w:val="0"/>
              <w:autoSpaceDN w:val="0"/>
              <w:spacing w:before="80"/>
              <w:ind w:right="-11"/>
              <w:rPr>
                <w:rFonts w:ascii="Times New Roman" w:hAnsi="Times New Roman" w:cs="Times New Roman"/>
                <w:sz w:val="24"/>
                <w:szCs w:val="24"/>
              </w:rPr>
            </w:pPr>
            <w:r w:rsidRPr="005D5A2B">
              <w:rPr>
                <w:rFonts w:ascii="Times New Roman" w:hAnsi="Times New Roman" w:cs="Times New Roman"/>
                <w:sz w:val="24"/>
                <w:szCs w:val="24"/>
              </w:rPr>
              <w:t>10.06.2011                 № 221</w:t>
            </w:r>
          </w:p>
        </w:tc>
      </w:tr>
      <w:tr w:rsidR="005D5A2B" w:rsidRPr="005D5A2B" w:rsidTr="0048408B">
        <w:trPr>
          <w:trHeight w:val="5233"/>
          <w:jc w:val="center"/>
        </w:trPr>
        <w:tc>
          <w:tcPr>
            <w:tcW w:w="1118" w:type="pct"/>
            <w:vMerge/>
            <w:shd w:val="clear" w:color="auto" w:fill="auto"/>
          </w:tcPr>
          <w:p w:rsidR="005D5A2B" w:rsidRPr="005D5A2B" w:rsidRDefault="005D5A2B" w:rsidP="005D5A2B">
            <w:pPr>
              <w:widowControl/>
              <w:autoSpaceDE w:val="0"/>
              <w:autoSpaceDN w:val="0"/>
              <w:spacing w:before="80"/>
              <w:ind w:left="126" w:right="-57"/>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spacing w:before="80"/>
              <w:ind w:left="-108" w:right="-108"/>
              <w:jc w:val="center"/>
              <w:rPr>
                <w:rFonts w:ascii="Times New Roman" w:hAnsi="Times New Roman" w:cs="Times New Roman"/>
                <w:sz w:val="24"/>
                <w:szCs w:val="24"/>
              </w:rPr>
            </w:pPr>
          </w:p>
        </w:tc>
        <w:tc>
          <w:tcPr>
            <w:tcW w:w="1851" w:type="pct"/>
            <w:shd w:val="clear" w:color="auto" w:fill="auto"/>
          </w:tcPr>
          <w:p w:rsidR="005D5A2B" w:rsidRPr="005D5A2B" w:rsidRDefault="005D5A2B" w:rsidP="005D5A2B">
            <w:pPr>
              <w:widowControl/>
              <w:autoSpaceDE w:val="0"/>
              <w:autoSpaceDN w:val="0"/>
              <w:spacing w:before="80" w:line="228" w:lineRule="auto"/>
              <w:ind w:right="-93"/>
              <w:rPr>
                <w:rFonts w:ascii="Times New Roman" w:hAnsi="Times New Roman" w:cs="Times New Roman"/>
                <w:sz w:val="24"/>
                <w:szCs w:val="24"/>
              </w:rPr>
            </w:pPr>
            <w:r w:rsidRPr="005D5A2B">
              <w:rPr>
                <w:rFonts w:ascii="Times New Roman" w:hAnsi="Times New Roman" w:cs="Times New Roman"/>
                <w:sz w:val="24"/>
                <w:szCs w:val="24"/>
              </w:rPr>
              <w:t>Урочище «Улу-Юльское», кварталы 1-129, 131, 136-154, 164-169, 175, 176, 179, 180, 192-197, 202, 222, 224, 232-234, 247, 249, 250, 252, 255, 256, 275, 282, 287, 288, 303, 312, 313, 320, 321, 332-334, 336, 341-344, 348-351, 363-365, 375, 381-383, 396, 397, 401, 403, 413, 419-423, 425-427, части кварталов 130, 132-135, 155-163, 170-174, 177, 178, 181-184, 186-191, 198-201, 203, 205, 207-221, 223, 225-231, 235-246, 248, 251, 253, 254, 257-263, 265, 266, 268, 270-274, 276-281, 283-286, 289-302, 304-311, 314-319, 322-331, 335, 337-340, 345-347, 356-362, 366-374, 376-380,  384-395, 398-400, 402, 404-412, 414-418, 424, 428-431</w:t>
            </w:r>
          </w:p>
        </w:tc>
        <w:tc>
          <w:tcPr>
            <w:tcW w:w="450" w:type="pct"/>
            <w:vMerge/>
            <w:shd w:val="clear" w:color="auto" w:fill="auto"/>
            <w:vAlign w:val="bottom"/>
          </w:tcPr>
          <w:p w:rsidR="005D5A2B" w:rsidRPr="005D5A2B" w:rsidRDefault="005D5A2B" w:rsidP="005D5A2B">
            <w:pPr>
              <w:widowControl/>
              <w:autoSpaceDE w:val="0"/>
              <w:autoSpaceDN w:val="0"/>
              <w:spacing w:before="80"/>
              <w:ind w:hanging="123"/>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spacing w:before="80"/>
              <w:ind w:right="-11"/>
              <w:rPr>
                <w:rFonts w:ascii="Times New Roman" w:hAnsi="Times New Roman" w:cs="Times New Roman"/>
                <w:sz w:val="24"/>
                <w:szCs w:val="24"/>
              </w:rPr>
            </w:pPr>
          </w:p>
        </w:tc>
      </w:tr>
      <w:tr w:rsidR="005D5A2B" w:rsidRPr="005D5A2B" w:rsidTr="0048408B">
        <w:trPr>
          <w:trHeight w:val="262"/>
          <w:jc w:val="center"/>
        </w:trPr>
        <w:tc>
          <w:tcPr>
            <w:tcW w:w="1118" w:type="pct"/>
            <w:vMerge/>
            <w:shd w:val="clear" w:color="auto" w:fill="auto"/>
          </w:tcPr>
          <w:p w:rsidR="005D5A2B" w:rsidRPr="005D5A2B" w:rsidRDefault="005D5A2B" w:rsidP="005D5A2B">
            <w:pPr>
              <w:widowControl/>
              <w:autoSpaceDE w:val="0"/>
              <w:autoSpaceDN w:val="0"/>
              <w:spacing w:before="80"/>
              <w:ind w:left="126" w:right="-57"/>
              <w:rPr>
                <w:rFonts w:ascii="Times New Roman" w:hAnsi="Times New Roman" w:cs="Times New Roman"/>
              </w:rPr>
            </w:pPr>
          </w:p>
        </w:tc>
        <w:tc>
          <w:tcPr>
            <w:tcW w:w="655" w:type="pct"/>
            <w:vMerge/>
            <w:shd w:val="clear" w:color="auto" w:fill="auto"/>
          </w:tcPr>
          <w:p w:rsidR="005D5A2B" w:rsidRPr="005D5A2B" w:rsidRDefault="005D5A2B" w:rsidP="005D5A2B">
            <w:pPr>
              <w:widowControl/>
              <w:autoSpaceDE w:val="0"/>
              <w:autoSpaceDN w:val="0"/>
              <w:spacing w:before="80"/>
              <w:ind w:left="-108" w:right="-108"/>
              <w:jc w:val="center"/>
              <w:rPr>
                <w:rFonts w:ascii="Times New Roman" w:hAnsi="Times New Roman" w:cs="Times New Roman"/>
                <w:b/>
                <w:bCs/>
              </w:rPr>
            </w:pPr>
          </w:p>
        </w:tc>
        <w:tc>
          <w:tcPr>
            <w:tcW w:w="1851" w:type="pct"/>
            <w:shd w:val="clear" w:color="auto" w:fill="auto"/>
          </w:tcPr>
          <w:p w:rsidR="005D5A2B" w:rsidRPr="005D5A2B" w:rsidRDefault="005D5A2B" w:rsidP="005D5A2B">
            <w:pPr>
              <w:widowControl/>
              <w:autoSpaceDE w:val="0"/>
              <w:autoSpaceDN w:val="0"/>
              <w:ind w:right="-93"/>
              <w:rPr>
                <w:rFonts w:ascii="Times New Roman" w:hAnsi="Times New Roman" w:cs="Times New Roman"/>
                <w:sz w:val="24"/>
                <w:szCs w:val="24"/>
              </w:rPr>
            </w:pPr>
            <w:r w:rsidRPr="005D5A2B">
              <w:rPr>
                <w:rFonts w:ascii="Times New Roman" w:hAnsi="Times New Roman" w:cs="Times New Roman"/>
                <w:sz w:val="24"/>
                <w:szCs w:val="24"/>
              </w:rPr>
              <w:t>Урочище «Альмяковское», кварталы  18, 30-35, 41-45, 48, 56-59, 69, 72-74, 77-79, 81, 86-91, части кварталов 1, 4-8, 10-17, 19-26, 28, 29, 38-40, 46, 47, 49-53, 60-68, 70,71, 80, 82-85, 91, 94-99, 102-106, 108</w:t>
            </w:r>
          </w:p>
        </w:tc>
        <w:tc>
          <w:tcPr>
            <w:tcW w:w="450" w:type="pct"/>
            <w:vMerge/>
            <w:shd w:val="clear" w:color="auto" w:fill="auto"/>
            <w:vAlign w:val="bottom"/>
          </w:tcPr>
          <w:p w:rsidR="005D5A2B" w:rsidRPr="005D5A2B" w:rsidRDefault="005D5A2B" w:rsidP="005D5A2B">
            <w:pPr>
              <w:widowControl/>
              <w:autoSpaceDE w:val="0"/>
              <w:autoSpaceDN w:val="0"/>
              <w:spacing w:before="80"/>
              <w:ind w:hanging="123"/>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spacing w:before="80"/>
              <w:ind w:right="-11"/>
              <w:rPr>
                <w:rFonts w:ascii="Times New Roman" w:hAnsi="Times New Roman" w:cs="Times New Roman"/>
                <w:sz w:val="24"/>
                <w:szCs w:val="24"/>
              </w:rPr>
            </w:pPr>
          </w:p>
        </w:tc>
      </w:tr>
      <w:tr w:rsidR="005D5A2B" w:rsidRPr="005D5A2B" w:rsidTr="0048408B">
        <w:trPr>
          <w:trHeight w:val="1473"/>
          <w:jc w:val="center"/>
        </w:trPr>
        <w:tc>
          <w:tcPr>
            <w:tcW w:w="1118" w:type="pct"/>
            <w:vMerge w:val="restart"/>
            <w:shd w:val="clear" w:color="auto" w:fill="auto"/>
          </w:tcPr>
          <w:p w:rsidR="005D5A2B" w:rsidRPr="005D5A2B" w:rsidRDefault="005D5A2B" w:rsidP="005D5A2B">
            <w:pPr>
              <w:widowControl/>
              <w:autoSpaceDE w:val="0"/>
              <w:autoSpaceDN w:val="0"/>
              <w:ind w:left="-70" w:right="-74"/>
              <w:rPr>
                <w:rFonts w:ascii="Times New Roman" w:hAnsi="Times New Roman" w:cs="Times New Roman"/>
                <w:sz w:val="24"/>
                <w:szCs w:val="24"/>
              </w:rPr>
            </w:pPr>
            <w:r w:rsidRPr="005D5A2B">
              <w:rPr>
                <w:rFonts w:ascii="Times New Roman" w:hAnsi="Times New Roman" w:cs="Times New Roman"/>
              </w:rPr>
              <w:br w:type="page"/>
            </w:r>
          </w:p>
        </w:tc>
        <w:tc>
          <w:tcPr>
            <w:tcW w:w="655" w:type="pct"/>
            <w:vMerge w:val="restart"/>
            <w:shd w:val="clear" w:color="auto" w:fill="auto"/>
          </w:tcPr>
          <w:p w:rsidR="005D5A2B" w:rsidRPr="005D5A2B" w:rsidRDefault="005D5A2B" w:rsidP="005D5A2B">
            <w:pPr>
              <w:widowControl/>
              <w:autoSpaceDE w:val="0"/>
              <w:autoSpaceDN w:val="0"/>
              <w:ind w:left="-70" w:right="-74"/>
              <w:rPr>
                <w:rFonts w:ascii="Times New Roman" w:hAnsi="Times New Roman" w:cs="Times New Roman"/>
                <w:sz w:val="24"/>
                <w:szCs w:val="24"/>
              </w:rPr>
            </w:pPr>
          </w:p>
        </w:tc>
        <w:tc>
          <w:tcPr>
            <w:tcW w:w="1851" w:type="pct"/>
            <w:tcBorders>
              <w:bottom w:val="single" w:sz="4" w:space="0" w:color="auto"/>
            </w:tcBorders>
            <w:shd w:val="clear" w:color="auto" w:fill="auto"/>
          </w:tcPr>
          <w:p w:rsidR="005D5A2B" w:rsidRPr="005D5A2B" w:rsidRDefault="005D5A2B" w:rsidP="005D5A2B">
            <w:pPr>
              <w:widowControl/>
              <w:autoSpaceDE w:val="0"/>
              <w:autoSpaceDN w:val="0"/>
              <w:ind w:right="-91"/>
              <w:rPr>
                <w:rFonts w:ascii="Times New Roman" w:hAnsi="Times New Roman" w:cs="Times New Roman"/>
                <w:sz w:val="24"/>
                <w:szCs w:val="24"/>
              </w:rPr>
            </w:pPr>
            <w:r w:rsidRPr="005D5A2B">
              <w:rPr>
                <w:rFonts w:ascii="Times New Roman" w:hAnsi="Times New Roman" w:cs="Times New Roman"/>
                <w:sz w:val="24"/>
                <w:szCs w:val="24"/>
              </w:rPr>
              <w:t>Урочище «Лесничество Сайгинское», кварталы 1-29, 31-37, 40, 43-45, 49-54, 57, 58,62-68, 75-76, 79-81, 85, 86,  93, части кварталов 38, 39, 46-48, 59-61, 69, 72-74, 77, 78, 82-84, 87, 88, 90-92, 94, 96, 97-102</w:t>
            </w:r>
          </w:p>
        </w:tc>
        <w:tc>
          <w:tcPr>
            <w:tcW w:w="450" w:type="pct"/>
            <w:vMerge w:val="restart"/>
            <w:shd w:val="clear" w:color="auto" w:fill="auto"/>
            <w:vAlign w:val="bottom"/>
          </w:tcPr>
          <w:p w:rsidR="005D5A2B" w:rsidRPr="005D5A2B" w:rsidRDefault="005D5A2B" w:rsidP="005D5A2B">
            <w:pPr>
              <w:widowControl/>
              <w:autoSpaceDE w:val="0"/>
              <w:autoSpaceDN w:val="0"/>
              <w:spacing w:before="80"/>
              <w:ind w:hanging="123"/>
              <w:jc w:val="right"/>
              <w:rPr>
                <w:rFonts w:ascii="Times New Roman" w:hAnsi="Times New Roman" w:cs="Times New Roman"/>
                <w:sz w:val="24"/>
                <w:szCs w:val="24"/>
              </w:rPr>
            </w:pPr>
          </w:p>
        </w:tc>
        <w:tc>
          <w:tcPr>
            <w:tcW w:w="926" w:type="pct"/>
            <w:vMerge w:val="restart"/>
            <w:shd w:val="clear" w:color="auto" w:fill="auto"/>
          </w:tcPr>
          <w:p w:rsidR="005D5A2B" w:rsidRPr="005D5A2B" w:rsidRDefault="005D5A2B" w:rsidP="005D5A2B">
            <w:pPr>
              <w:widowControl/>
              <w:autoSpaceDE w:val="0"/>
              <w:autoSpaceDN w:val="0"/>
              <w:ind w:left="-70" w:right="-74"/>
              <w:rPr>
                <w:rFonts w:ascii="Times New Roman" w:hAnsi="Times New Roman" w:cs="Times New Roman"/>
                <w:sz w:val="24"/>
                <w:szCs w:val="24"/>
              </w:rPr>
            </w:pPr>
          </w:p>
        </w:tc>
      </w:tr>
      <w:tr w:rsidR="005D5A2B" w:rsidRPr="005D5A2B" w:rsidTr="0048408B">
        <w:trPr>
          <w:trHeight w:val="20"/>
          <w:jc w:val="center"/>
        </w:trPr>
        <w:tc>
          <w:tcPr>
            <w:tcW w:w="1118" w:type="pct"/>
            <w:vMerge/>
            <w:shd w:val="clear" w:color="auto" w:fill="auto"/>
          </w:tcPr>
          <w:p w:rsidR="005D5A2B" w:rsidRPr="005D5A2B" w:rsidRDefault="005D5A2B" w:rsidP="005D5A2B">
            <w:pPr>
              <w:widowControl/>
              <w:autoSpaceDE w:val="0"/>
              <w:autoSpaceDN w:val="0"/>
              <w:ind w:left="-70" w:right="-74"/>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ind w:left="-70" w:right="-74"/>
              <w:rPr>
                <w:rFonts w:ascii="Times New Roman" w:hAnsi="Times New Roman" w:cs="Times New Roman"/>
                <w:sz w:val="24"/>
                <w:szCs w:val="24"/>
              </w:rPr>
            </w:pPr>
          </w:p>
        </w:tc>
        <w:tc>
          <w:tcPr>
            <w:tcW w:w="1851" w:type="pct"/>
            <w:shd w:val="clear" w:color="auto" w:fill="auto"/>
          </w:tcPr>
          <w:p w:rsidR="005D5A2B" w:rsidRPr="005D5A2B" w:rsidRDefault="005D5A2B" w:rsidP="005D5A2B">
            <w:pPr>
              <w:widowControl/>
              <w:autoSpaceDE w:val="0"/>
              <w:autoSpaceDN w:val="0"/>
              <w:ind w:right="-93"/>
              <w:rPr>
                <w:rFonts w:ascii="Times New Roman" w:hAnsi="Times New Roman" w:cs="Times New Roman"/>
                <w:sz w:val="24"/>
                <w:szCs w:val="24"/>
              </w:rPr>
            </w:pPr>
            <w:r w:rsidRPr="005D5A2B">
              <w:rPr>
                <w:rFonts w:ascii="Times New Roman" w:hAnsi="Times New Roman" w:cs="Times New Roman"/>
                <w:sz w:val="24"/>
                <w:szCs w:val="24"/>
              </w:rPr>
              <w:t>Урочище «Батуринское», кварталы 1-27, 31-40, 43-46, 49-57, 59-70, 73, части кварталов 28-30, 41, 42, 47, 48, 58, 71, 72</w:t>
            </w:r>
          </w:p>
        </w:tc>
        <w:tc>
          <w:tcPr>
            <w:tcW w:w="450" w:type="pct"/>
            <w:vMerge/>
            <w:shd w:val="clear" w:color="auto" w:fill="auto"/>
            <w:vAlign w:val="bottom"/>
          </w:tcPr>
          <w:p w:rsidR="005D5A2B" w:rsidRPr="005D5A2B" w:rsidRDefault="005D5A2B" w:rsidP="005D5A2B">
            <w:pPr>
              <w:widowControl/>
              <w:autoSpaceDE w:val="0"/>
              <w:autoSpaceDN w:val="0"/>
              <w:spacing w:before="80"/>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ind w:left="-70" w:right="-74"/>
              <w:rPr>
                <w:rFonts w:ascii="Times New Roman" w:hAnsi="Times New Roman" w:cs="Times New Roman"/>
                <w:sz w:val="24"/>
                <w:szCs w:val="24"/>
              </w:rPr>
            </w:pPr>
          </w:p>
        </w:tc>
      </w:tr>
      <w:tr w:rsidR="005D5A2B" w:rsidRPr="005D5A2B" w:rsidTr="0048408B">
        <w:trPr>
          <w:trHeight w:val="1533"/>
          <w:jc w:val="center"/>
        </w:trPr>
        <w:tc>
          <w:tcPr>
            <w:tcW w:w="1118" w:type="pct"/>
            <w:vMerge/>
            <w:shd w:val="clear" w:color="auto" w:fill="auto"/>
          </w:tcPr>
          <w:p w:rsidR="005D5A2B" w:rsidRPr="005D5A2B" w:rsidRDefault="005D5A2B" w:rsidP="005D5A2B">
            <w:pPr>
              <w:widowControl/>
              <w:autoSpaceDE w:val="0"/>
              <w:autoSpaceDN w:val="0"/>
              <w:ind w:left="-70" w:right="-74"/>
              <w:rPr>
                <w:rFonts w:ascii="Times New Roman" w:hAnsi="Times New Roman" w:cs="Times New Roman"/>
                <w:sz w:val="24"/>
                <w:szCs w:val="24"/>
              </w:rPr>
            </w:pPr>
          </w:p>
        </w:tc>
        <w:tc>
          <w:tcPr>
            <w:tcW w:w="655" w:type="pct"/>
            <w:vMerge/>
            <w:shd w:val="clear" w:color="auto" w:fill="auto"/>
          </w:tcPr>
          <w:p w:rsidR="005D5A2B" w:rsidRPr="005D5A2B" w:rsidRDefault="005D5A2B" w:rsidP="005D5A2B">
            <w:pPr>
              <w:widowControl/>
              <w:autoSpaceDE w:val="0"/>
              <w:autoSpaceDN w:val="0"/>
              <w:ind w:left="-70" w:right="-74"/>
              <w:rPr>
                <w:rFonts w:ascii="Times New Roman" w:hAnsi="Times New Roman" w:cs="Times New Roman"/>
                <w:sz w:val="24"/>
                <w:szCs w:val="24"/>
              </w:rPr>
            </w:pPr>
          </w:p>
        </w:tc>
        <w:tc>
          <w:tcPr>
            <w:tcW w:w="1851" w:type="pct"/>
            <w:shd w:val="clear" w:color="auto" w:fill="auto"/>
            <w:vAlign w:val="center"/>
          </w:tcPr>
          <w:p w:rsidR="005D5A2B" w:rsidRPr="005D5A2B" w:rsidRDefault="005D5A2B" w:rsidP="005D5A2B">
            <w:pPr>
              <w:widowControl/>
              <w:autoSpaceDE w:val="0"/>
              <w:autoSpaceDN w:val="0"/>
              <w:ind w:right="-91"/>
              <w:rPr>
                <w:rFonts w:ascii="Times New Roman" w:hAnsi="Times New Roman" w:cs="Times New Roman"/>
                <w:sz w:val="24"/>
                <w:szCs w:val="24"/>
              </w:rPr>
            </w:pPr>
            <w:r w:rsidRPr="005D5A2B">
              <w:rPr>
                <w:rFonts w:ascii="Times New Roman" w:hAnsi="Times New Roman" w:cs="Times New Roman"/>
                <w:sz w:val="24"/>
                <w:szCs w:val="24"/>
              </w:rPr>
              <w:t xml:space="preserve">Урочище «Сайгинское», кварталы 4-7, 16-18, 21-23, 31-34, 37, 38, 46-50, 53, 66-70, 86-90, 106-110, 118-121; части кварталов   1, 133-135 </w:t>
            </w:r>
          </w:p>
        </w:tc>
        <w:tc>
          <w:tcPr>
            <w:tcW w:w="450" w:type="pct"/>
            <w:vMerge/>
            <w:shd w:val="clear" w:color="auto" w:fill="auto"/>
            <w:vAlign w:val="bottom"/>
          </w:tcPr>
          <w:p w:rsidR="005D5A2B" w:rsidRPr="005D5A2B" w:rsidRDefault="005D5A2B" w:rsidP="005D5A2B">
            <w:pPr>
              <w:widowControl/>
              <w:autoSpaceDE w:val="0"/>
              <w:autoSpaceDN w:val="0"/>
              <w:spacing w:before="80"/>
              <w:ind w:hanging="123"/>
              <w:jc w:val="right"/>
              <w:rPr>
                <w:rFonts w:ascii="Times New Roman" w:hAnsi="Times New Roman" w:cs="Times New Roman"/>
                <w:sz w:val="24"/>
                <w:szCs w:val="24"/>
              </w:rPr>
            </w:pPr>
          </w:p>
        </w:tc>
        <w:tc>
          <w:tcPr>
            <w:tcW w:w="926" w:type="pct"/>
            <w:vMerge/>
            <w:shd w:val="clear" w:color="auto" w:fill="auto"/>
          </w:tcPr>
          <w:p w:rsidR="005D5A2B" w:rsidRPr="005D5A2B" w:rsidRDefault="005D5A2B" w:rsidP="005D5A2B">
            <w:pPr>
              <w:widowControl/>
              <w:autoSpaceDE w:val="0"/>
              <w:autoSpaceDN w:val="0"/>
              <w:ind w:left="-70" w:right="-74"/>
              <w:rPr>
                <w:rFonts w:ascii="Times New Roman" w:hAnsi="Times New Roman" w:cs="Times New Roman"/>
                <w:sz w:val="24"/>
                <w:szCs w:val="24"/>
              </w:rPr>
            </w:pPr>
          </w:p>
        </w:tc>
      </w:tr>
      <w:tr w:rsidR="005D5A2B" w:rsidRPr="005D5A2B" w:rsidTr="0048408B">
        <w:trPr>
          <w:trHeight w:val="85"/>
          <w:jc w:val="center"/>
        </w:trPr>
        <w:tc>
          <w:tcPr>
            <w:tcW w:w="3624" w:type="pct"/>
            <w:gridSpan w:val="3"/>
            <w:shd w:val="clear" w:color="auto" w:fill="auto"/>
          </w:tcPr>
          <w:p w:rsidR="005D5A2B" w:rsidRPr="005D5A2B" w:rsidRDefault="005D5A2B" w:rsidP="005D5A2B">
            <w:pPr>
              <w:widowControl/>
              <w:autoSpaceDE w:val="0"/>
              <w:autoSpaceDN w:val="0"/>
              <w:ind w:right="-91"/>
              <w:rPr>
                <w:rFonts w:ascii="Times New Roman" w:hAnsi="Times New Roman" w:cs="Times New Roman"/>
                <w:sz w:val="24"/>
                <w:szCs w:val="24"/>
              </w:rPr>
            </w:pPr>
            <w:r w:rsidRPr="005D5A2B">
              <w:rPr>
                <w:rFonts w:ascii="Times New Roman" w:hAnsi="Times New Roman" w:cs="Times New Roman"/>
                <w:sz w:val="24"/>
                <w:szCs w:val="24"/>
              </w:rPr>
              <w:t>Резервные леса</w:t>
            </w:r>
          </w:p>
        </w:tc>
        <w:tc>
          <w:tcPr>
            <w:tcW w:w="450" w:type="pct"/>
            <w:shd w:val="clear" w:color="auto" w:fill="auto"/>
            <w:vAlign w:val="bottom"/>
          </w:tcPr>
          <w:p w:rsidR="005D5A2B" w:rsidRPr="005D5A2B" w:rsidRDefault="005D5A2B" w:rsidP="005D5A2B">
            <w:pPr>
              <w:widowControl/>
              <w:autoSpaceDE w:val="0"/>
              <w:autoSpaceDN w:val="0"/>
              <w:jc w:val="right"/>
              <w:rPr>
                <w:rFonts w:ascii="Times New Roman" w:hAnsi="Times New Roman" w:cs="Times New Roman"/>
                <w:sz w:val="24"/>
                <w:szCs w:val="24"/>
              </w:rPr>
            </w:pPr>
            <w:r w:rsidRPr="005D5A2B">
              <w:rPr>
                <w:rFonts w:ascii="Times New Roman" w:hAnsi="Times New Roman" w:cs="Times New Roman"/>
                <w:sz w:val="24"/>
                <w:szCs w:val="24"/>
              </w:rPr>
              <w:t>-</w:t>
            </w:r>
          </w:p>
        </w:tc>
        <w:tc>
          <w:tcPr>
            <w:tcW w:w="926" w:type="pct"/>
            <w:shd w:val="clear" w:color="auto" w:fill="auto"/>
          </w:tcPr>
          <w:p w:rsidR="005D5A2B" w:rsidRPr="005D5A2B" w:rsidRDefault="005D5A2B" w:rsidP="005D5A2B">
            <w:pPr>
              <w:widowControl/>
              <w:autoSpaceDE w:val="0"/>
              <w:autoSpaceDN w:val="0"/>
              <w:ind w:right="-74"/>
              <w:rPr>
                <w:rFonts w:ascii="Times New Roman" w:hAnsi="Times New Roman" w:cs="Times New Roman"/>
                <w:sz w:val="24"/>
                <w:szCs w:val="24"/>
              </w:rPr>
            </w:pPr>
            <w:r>
              <w:rPr>
                <w:rFonts w:ascii="Times New Roman" w:hAnsi="Times New Roman" w:cs="Times New Roman"/>
                <w:sz w:val="24"/>
                <w:szCs w:val="24"/>
              </w:rPr>
              <w:t>»</w:t>
            </w:r>
          </w:p>
        </w:tc>
      </w:tr>
    </w:tbl>
    <w:p w:rsidR="005D5A2B" w:rsidRDefault="005D5A2B">
      <w:pPr>
        <w:widowControl/>
        <w:jc w:val="both"/>
        <w:rPr>
          <w:rFonts w:ascii="Times New Roman" w:hAnsi="Times New Roman" w:cs="Times New Roman"/>
          <w:bCs/>
          <w:sz w:val="26"/>
          <w:szCs w:val="26"/>
        </w:rPr>
      </w:pPr>
    </w:p>
    <w:p w:rsidR="005D5A2B" w:rsidRDefault="005D5A2B" w:rsidP="005D5A2B">
      <w:pPr>
        <w:rPr>
          <w:rFonts w:ascii="Times New Roman" w:hAnsi="Times New Roman" w:cs="Times New Roman"/>
          <w:sz w:val="26"/>
          <w:szCs w:val="26"/>
        </w:rPr>
      </w:pPr>
    </w:p>
    <w:p w:rsidR="005D5A2B" w:rsidRDefault="005D5A2B" w:rsidP="005D5A2B">
      <w:pPr>
        <w:rPr>
          <w:rFonts w:ascii="Times New Roman" w:hAnsi="Times New Roman" w:cs="Times New Roman"/>
          <w:sz w:val="26"/>
          <w:szCs w:val="26"/>
        </w:rPr>
      </w:pPr>
    </w:p>
    <w:p w:rsidR="005D5A2B" w:rsidRDefault="005D5A2B" w:rsidP="005D5A2B">
      <w:pPr>
        <w:rPr>
          <w:rFonts w:ascii="Times New Roman" w:hAnsi="Times New Roman" w:cs="Times New Roman"/>
          <w:sz w:val="26"/>
          <w:szCs w:val="26"/>
        </w:rPr>
      </w:pPr>
    </w:p>
    <w:p w:rsidR="005D5A2B" w:rsidRPr="00E576AB" w:rsidRDefault="005D5A2B" w:rsidP="005D5A2B">
      <w:pPr>
        <w:widowControl/>
        <w:autoSpaceDE w:val="0"/>
        <w:autoSpaceDN w:val="0"/>
        <w:adjustRightInd w:val="0"/>
        <w:ind w:firstLine="709"/>
        <w:jc w:val="both"/>
        <w:rPr>
          <w:rFonts w:ascii="Times New Roman" w:hAnsi="Times New Roman" w:cs="Times New Roman"/>
          <w:sz w:val="26"/>
          <w:szCs w:val="26"/>
        </w:rPr>
      </w:pPr>
      <w:r>
        <w:rPr>
          <w:rFonts w:ascii="Times New Roman" w:eastAsia="Calibri" w:hAnsi="Times New Roman" w:cs="Times New Roman"/>
          <w:sz w:val="26"/>
          <w:szCs w:val="26"/>
        </w:rPr>
        <w:t xml:space="preserve">- </w:t>
      </w:r>
      <w:r w:rsidRPr="002F6CC3">
        <w:rPr>
          <w:rFonts w:ascii="Times New Roman" w:eastAsia="Calibri" w:hAnsi="Times New Roman" w:cs="Times New Roman"/>
          <w:sz w:val="26"/>
          <w:szCs w:val="26"/>
        </w:rPr>
        <w:t>Таблиц</w:t>
      </w:r>
      <w:r>
        <w:rPr>
          <w:rFonts w:ascii="Times New Roman" w:eastAsia="Calibri" w:hAnsi="Times New Roman" w:cs="Times New Roman"/>
          <w:sz w:val="26"/>
          <w:szCs w:val="26"/>
        </w:rPr>
        <w:t>у</w:t>
      </w:r>
      <w:r w:rsidRPr="002F6CC3">
        <w:rPr>
          <w:rFonts w:ascii="Times New Roman" w:eastAsia="Calibri" w:hAnsi="Times New Roman" w:cs="Times New Roman"/>
          <w:sz w:val="26"/>
          <w:szCs w:val="26"/>
        </w:rPr>
        <w:t xml:space="preserve"> </w:t>
      </w:r>
      <w:r>
        <w:rPr>
          <w:rFonts w:ascii="Times New Roman" w:eastAsia="Calibri" w:hAnsi="Times New Roman" w:cs="Times New Roman"/>
          <w:sz w:val="26"/>
          <w:szCs w:val="26"/>
        </w:rPr>
        <w:t>1</w:t>
      </w:r>
      <w:r>
        <w:rPr>
          <w:rFonts w:ascii="Times New Roman" w:eastAsia="Calibri" w:hAnsi="Times New Roman" w:cs="Times New Roman"/>
          <w:sz w:val="26"/>
          <w:szCs w:val="26"/>
        </w:rPr>
        <w:t>3 «</w:t>
      </w:r>
      <w:r w:rsidRPr="005D5A2B">
        <w:rPr>
          <w:rFonts w:ascii="Times New Roman" w:eastAsia="Calibri" w:hAnsi="Times New Roman" w:cs="Times New Roman"/>
          <w:sz w:val="26"/>
          <w:szCs w:val="26"/>
        </w:rPr>
        <w:t>Параметры разрешенного использования лесов при заготовке пищевых лесных ресурсов и сборе лекарственных растений</w:t>
      </w:r>
      <w:r>
        <w:rPr>
          <w:rFonts w:ascii="Times New Roman" w:eastAsia="Calibri" w:hAnsi="Times New Roman" w:cs="Times New Roman"/>
          <w:sz w:val="26"/>
          <w:szCs w:val="26"/>
        </w:rPr>
        <w:t>»</w:t>
      </w:r>
      <w:r w:rsidRPr="002F6CC3">
        <w:rPr>
          <w:rFonts w:ascii="Times New Roman" w:hAnsi="Times New Roman" w:cs="Times New Roman"/>
          <w:sz w:val="26"/>
          <w:szCs w:val="26"/>
        </w:rPr>
        <w:t xml:space="preserve"> </w:t>
      </w:r>
      <w:r w:rsidRPr="00E576AB">
        <w:rPr>
          <w:rFonts w:ascii="Times New Roman" w:hAnsi="Times New Roman" w:cs="Times New Roman"/>
          <w:sz w:val="26"/>
          <w:szCs w:val="26"/>
        </w:rPr>
        <w:t>изложить в следующей редакции:</w:t>
      </w:r>
    </w:p>
    <w:p w:rsidR="005D5A2B" w:rsidRDefault="005D5A2B" w:rsidP="005D5A2B">
      <w:pPr>
        <w:widowControl/>
        <w:suppressAutoHyphens/>
        <w:autoSpaceDE w:val="0"/>
        <w:autoSpaceDN w:val="0"/>
        <w:spacing w:after="120"/>
        <w:ind w:left="283"/>
        <w:jc w:val="right"/>
        <w:rPr>
          <w:rFonts w:ascii="Times New Roman" w:hAnsi="Times New Roman" w:cs="Times New Roman"/>
          <w:i/>
          <w:sz w:val="26"/>
          <w:szCs w:val="26"/>
        </w:rPr>
      </w:pPr>
    </w:p>
    <w:p w:rsidR="005D5A2B" w:rsidRPr="005D5A2B" w:rsidRDefault="005D5A2B" w:rsidP="005D5A2B">
      <w:pPr>
        <w:widowControl/>
        <w:suppressAutoHyphens/>
        <w:autoSpaceDE w:val="0"/>
        <w:autoSpaceDN w:val="0"/>
        <w:spacing w:after="120"/>
        <w:ind w:left="283"/>
        <w:jc w:val="right"/>
        <w:rPr>
          <w:rFonts w:ascii="Times New Roman" w:hAnsi="Times New Roman" w:cs="Times New Roman"/>
          <w:i/>
          <w:sz w:val="26"/>
          <w:szCs w:val="26"/>
        </w:rPr>
      </w:pPr>
      <w:r>
        <w:rPr>
          <w:rFonts w:ascii="Times New Roman" w:hAnsi="Times New Roman" w:cs="Times New Roman"/>
          <w:i/>
          <w:sz w:val="26"/>
          <w:szCs w:val="26"/>
        </w:rPr>
        <w:t>«</w:t>
      </w:r>
      <w:r w:rsidRPr="005D5A2B">
        <w:rPr>
          <w:rFonts w:ascii="Times New Roman" w:hAnsi="Times New Roman" w:cs="Times New Roman"/>
          <w:i/>
          <w:sz w:val="26"/>
          <w:szCs w:val="26"/>
        </w:rPr>
        <w:t>Таблица 13</w:t>
      </w:r>
    </w:p>
    <w:p w:rsidR="005D5A2B" w:rsidRPr="005D5A2B" w:rsidRDefault="005D5A2B" w:rsidP="005D5A2B">
      <w:pPr>
        <w:widowControl/>
        <w:suppressAutoHyphens/>
        <w:autoSpaceDE w:val="0"/>
        <w:autoSpaceDN w:val="0"/>
        <w:ind w:left="283"/>
        <w:jc w:val="center"/>
        <w:rPr>
          <w:rFonts w:ascii="Times New Roman" w:hAnsi="Times New Roman" w:cs="Times New Roman"/>
          <w:sz w:val="26"/>
          <w:szCs w:val="26"/>
        </w:rPr>
      </w:pPr>
      <w:r w:rsidRPr="005D5A2B">
        <w:rPr>
          <w:rFonts w:ascii="Times New Roman" w:hAnsi="Times New Roman" w:cs="Times New Roman"/>
          <w:sz w:val="26"/>
          <w:szCs w:val="26"/>
        </w:rPr>
        <w:t xml:space="preserve">Параметры разрешенного использования лесов при заготовке </w:t>
      </w:r>
    </w:p>
    <w:p w:rsidR="005D5A2B" w:rsidRPr="005D5A2B" w:rsidRDefault="005D5A2B" w:rsidP="005D5A2B">
      <w:pPr>
        <w:widowControl/>
        <w:suppressAutoHyphens/>
        <w:autoSpaceDE w:val="0"/>
        <w:autoSpaceDN w:val="0"/>
        <w:ind w:left="284"/>
        <w:jc w:val="center"/>
        <w:rPr>
          <w:rFonts w:ascii="Times New Roman" w:hAnsi="Times New Roman" w:cs="Times New Roman"/>
          <w:sz w:val="26"/>
          <w:szCs w:val="26"/>
        </w:rPr>
      </w:pPr>
      <w:r w:rsidRPr="005D5A2B">
        <w:rPr>
          <w:rFonts w:ascii="Times New Roman" w:hAnsi="Times New Roman" w:cs="Times New Roman"/>
          <w:sz w:val="26"/>
          <w:szCs w:val="26"/>
        </w:rPr>
        <w:t>пищевых лесных ресурсов и сборе лекарственных растений</w:t>
      </w:r>
    </w:p>
    <w:p w:rsidR="005D5A2B" w:rsidRPr="005D5A2B" w:rsidRDefault="005D5A2B" w:rsidP="005D5A2B">
      <w:pPr>
        <w:widowControl/>
        <w:suppressAutoHyphens/>
        <w:autoSpaceDE w:val="0"/>
        <w:autoSpaceDN w:val="0"/>
        <w:ind w:left="284"/>
        <w:jc w:val="center"/>
        <w:rPr>
          <w:rFonts w:ascii="Times New Roman" w:hAnsi="Times New Roman" w:cs="Times New Roman"/>
          <w:sz w:val="26"/>
          <w:szCs w:val="26"/>
        </w:rPr>
      </w:pPr>
    </w:p>
    <w:tbl>
      <w:tblPr>
        <w:tblStyle w:val="2f9"/>
        <w:tblW w:w="0" w:type="auto"/>
        <w:jc w:val="center"/>
        <w:tblLayout w:type="fixed"/>
        <w:tblLook w:val="04A0" w:firstRow="1" w:lastRow="0" w:firstColumn="1" w:lastColumn="0" w:noHBand="0" w:noVBand="1"/>
      </w:tblPr>
      <w:tblGrid>
        <w:gridCol w:w="676"/>
        <w:gridCol w:w="4251"/>
        <w:gridCol w:w="2128"/>
        <w:gridCol w:w="2126"/>
      </w:tblGrid>
      <w:tr w:rsidR="005D5A2B" w:rsidRPr="005D5A2B" w:rsidTr="0048408B">
        <w:trPr>
          <w:jc w:val="center"/>
        </w:trPr>
        <w:tc>
          <w:tcPr>
            <w:tcW w:w="676" w:type="dxa"/>
            <w:vAlign w:val="center"/>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 п/п</w:t>
            </w:r>
          </w:p>
        </w:tc>
        <w:tc>
          <w:tcPr>
            <w:tcW w:w="4251" w:type="dxa"/>
            <w:vAlign w:val="center"/>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Вид пищевых лесных ресурсов, лекарственных растений</w:t>
            </w:r>
          </w:p>
        </w:tc>
        <w:tc>
          <w:tcPr>
            <w:tcW w:w="2128" w:type="dxa"/>
            <w:vAlign w:val="center"/>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Единица измерения</w:t>
            </w:r>
          </w:p>
        </w:tc>
        <w:tc>
          <w:tcPr>
            <w:tcW w:w="2126" w:type="dxa"/>
            <w:vAlign w:val="center"/>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Ежегодный допустимый объем заготовки</w:t>
            </w:r>
          </w:p>
        </w:tc>
      </w:tr>
      <w:tr w:rsidR="005D5A2B" w:rsidRPr="005D5A2B" w:rsidTr="0048408B">
        <w:trPr>
          <w:trHeight w:val="287"/>
          <w:jc w:val="center"/>
        </w:trPr>
        <w:tc>
          <w:tcPr>
            <w:tcW w:w="67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1</w:t>
            </w:r>
          </w:p>
        </w:tc>
        <w:tc>
          <w:tcPr>
            <w:tcW w:w="4251"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2</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3</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4</w:t>
            </w:r>
          </w:p>
        </w:tc>
      </w:tr>
      <w:tr w:rsidR="005D5A2B" w:rsidRPr="005D5A2B" w:rsidTr="0048408B">
        <w:trPr>
          <w:trHeight w:val="392"/>
          <w:jc w:val="center"/>
        </w:trPr>
        <w:tc>
          <w:tcPr>
            <w:tcW w:w="9181" w:type="dxa"/>
            <w:gridSpan w:val="4"/>
            <w:vAlign w:val="center"/>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Пищевые ресурсы</w:t>
            </w:r>
          </w:p>
        </w:tc>
      </w:tr>
      <w:tr w:rsidR="005D5A2B" w:rsidRPr="005D5A2B" w:rsidTr="0048408B">
        <w:trPr>
          <w:jc w:val="center"/>
        </w:trPr>
        <w:tc>
          <w:tcPr>
            <w:tcW w:w="67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1.</w:t>
            </w: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Орехи кедровые</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2055</w:t>
            </w:r>
          </w:p>
        </w:tc>
      </w:tr>
      <w:tr w:rsidR="005D5A2B" w:rsidRPr="005D5A2B" w:rsidTr="0048408B">
        <w:trPr>
          <w:jc w:val="center"/>
        </w:trPr>
        <w:tc>
          <w:tcPr>
            <w:tcW w:w="676" w:type="dxa"/>
            <w:vMerge w:val="restart"/>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2.</w:t>
            </w: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Ягоды по видам:</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r>
      <w:tr w:rsidR="005D5A2B" w:rsidRPr="005D5A2B" w:rsidTr="0048408B">
        <w:trPr>
          <w:jc w:val="center"/>
        </w:trPr>
        <w:tc>
          <w:tcPr>
            <w:tcW w:w="676" w:type="dxa"/>
            <w:vMerge/>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 xml:space="preserve">       Брусника</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68</w:t>
            </w:r>
          </w:p>
        </w:tc>
      </w:tr>
      <w:tr w:rsidR="005D5A2B" w:rsidRPr="005D5A2B" w:rsidTr="0048408B">
        <w:trPr>
          <w:jc w:val="center"/>
        </w:trPr>
        <w:tc>
          <w:tcPr>
            <w:tcW w:w="676" w:type="dxa"/>
            <w:vMerge/>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 xml:space="preserve">       Клюква</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103</w:t>
            </w:r>
          </w:p>
        </w:tc>
      </w:tr>
      <w:tr w:rsidR="005D5A2B" w:rsidRPr="005D5A2B" w:rsidTr="0048408B">
        <w:trPr>
          <w:jc w:val="center"/>
        </w:trPr>
        <w:tc>
          <w:tcPr>
            <w:tcW w:w="676" w:type="dxa"/>
            <w:vMerge/>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 xml:space="preserve">       Черника</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184</w:t>
            </w:r>
          </w:p>
        </w:tc>
      </w:tr>
      <w:tr w:rsidR="005D5A2B" w:rsidRPr="005D5A2B" w:rsidTr="0048408B">
        <w:trPr>
          <w:jc w:val="center"/>
        </w:trPr>
        <w:tc>
          <w:tcPr>
            <w:tcW w:w="676" w:type="dxa"/>
            <w:vMerge/>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 xml:space="preserve">       Голубика</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24</w:t>
            </w:r>
          </w:p>
        </w:tc>
      </w:tr>
      <w:tr w:rsidR="005D5A2B" w:rsidRPr="005D5A2B" w:rsidTr="0048408B">
        <w:trPr>
          <w:jc w:val="center"/>
        </w:trPr>
        <w:tc>
          <w:tcPr>
            <w:tcW w:w="4927" w:type="dxa"/>
            <w:gridSpan w:val="2"/>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Итого по ягодам</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379</w:t>
            </w:r>
          </w:p>
        </w:tc>
      </w:tr>
      <w:tr w:rsidR="005D5A2B" w:rsidRPr="005D5A2B" w:rsidTr="0048408B">
        <w:trPr>
          <w:jc w:val="center"/>
        </w:trPr>
        <w:tc>
          <w:tcPr>
            <w:tcW w:w="676" w:type="dxa"/>
            <w:vMerge w:val="restart"/>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3.</w:t>
            </w: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Грибы по видам:</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r>
      <w:tr w:rsidR="005D5A2B" w:rsidRPr="005D5A2B" w:rsidTr="0048408B">
        <w:trPr>
          <w:jc w:val="center"/>
        </w:trPr>
        <w:tc>
          <w:tcPr>
            <w:tcW w:w="676" w:type="dxa"/>
            <w:vMerge/>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 xml:space="preserve">       Белый гриб</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73</w:t>
            </w:r>
          </w:p>
        </w:tc>
      </w:tr>
      <w:tr w:rsidR="005D5A2B" w:rsidRPr="005D5A2B" w:rsidTr="0048408B">
        <w:trPr>
          <w:jc w:val="center"/>
        </w:trPr>
        <w:tc>
          <w:tcPr>
            <w:tcW w:w="676" w:type="dxa"/>
            <w:vMerge/>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 xml:space="preserve">       Моховик</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52</w:t>
            </w:r>
          </w:p>
        </w:tc>
      </w:tr>
      <w:tr w:rsidR="005D5A2B" w:rsidRPr="005D5A2B" w:rsidTr="0048408B">
        <w:trPr>
          <w:jc w:val="center"/>
        </w:trPr>
        <w:tc>
          <w:tcPr>
            <w:tcW w:w="676" w:type="dxa"/>
            <w:vMerge/>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 xml:space="preserve">       Масленок</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53</w:t>
            </w:r>
          </w:p>
        </w:tc>
      </w:tr>
      <w:tr w:rsidR="005D5A2B" w:rsidRPr="005D5A2B" w:rsidTr="0048408B">
        <w:trPr>
          <w:jc w:val="center"/>
        </w:trPr>
        <w:tc>
          <w:tcPr>
            <w:tcW w:w="676" w:type="dxa"/>
            <w:vMerge/>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 xml:space="preserve">       Подосиновик</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15</w:t>
            </w:r>
          </w:p>
        </w:tc>
      </w:tr>
      <w:tr w:rsidR="005D5A2B" w:rsidRPr="005D5A2B" w:rsidTr="0048408B">
        <w:trPr>
          <w:jc w:val="center"/>
        </w:trPr>
        <w:tc>
          <w:tcPr>
            <w:tcW w:w="676" w:type="dxa"/>
            <w:vMerge/>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 xml:space="preserve">       Подберезовик</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26</w:t>
            </w:r>
          </w:p>
        </w:tc>
      </w:tr>
      <w:tr w:rsidR="005D5A2B" w:rsidRPr="005D5A2B" w:rsidTr="0048408B">
        <w:trPr>
          <w:jc w:val="center"/>
        </w:trPr>
        <w:tc>
          <w:tcPr>
            <w:tcW w:w="4927" w:type="dxa"/>
            <w:gridSpan w:val="2"/>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Итого по грибам</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219</w:t>
            </w:r>
          </w:p>
        </w:tc>
      </w:tr>
      <w:tr w:rsidR="005D5A2B" w:rsidRPr="005D5A2B" w:rsidTr="0048408B">
        <w:trPr>
          <w:jc w:val="center"/>
        </w:trPr>
        <w:tc>
          <w:tcPr>
            <w:tcW w:w="67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4.</w:t>
            </w: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Древесные соки (березовый сок)</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56866</w:t>
            </w:r>
          </w:p>
        </w:tc>
      </w:tr>
      <w:tr w:rsidR="005D5A2B" w:rsidRPr="005D5A2B" w:rsidTr="0048408B">
        <w:trPr>
          <w:jc w:val="center"/>
        </w:trPr>
        <w:tc>
          <w:tcPr>
            <w:tcW w:w="676" w:type="dxa"/>
            <w:vMerge w:val="restart"/>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5.</w:t>
            </w: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Лекарственное сырье по видам</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r>
      <w:tr w:rsidR="005D5A2B" w:rsidRPr="005D5A2B" w:rsidTr="0048408B">
        <w:trPr>
          <w:jc w:val="center"/>
        </w:trPr>
        <w:tc>
          <w:tcPr>
            <w:tcW w:w="676" w:type="dxa"/>
            <w:vMerge/>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p>
        </w:tc>
        <w:tc>
          <w:tcPr>
            <w:tcW w:w="4251" w:type="dxa"/>
          </w:tcPr>
          <w:p w:rsidR="005D5A2B" w:rsidRPr="005D5A2B" w:rsidRDefault="005D5A2B" w:rsidP="005D5A2B">
            <w:pPr>
              <w:widowControl/>
              <w:suppressAutoHyphens/>
              <w:autoSpaceDE w:val="0"/>
              <w:autoSpaceDN w:val="0"/>
              <w:rPr>
                <w:rFonts w:ascii="Times New Roman" w:hAnsi="Times New Roman" w:cs="Times New Roman"/>
                <w:sz w:val="24"/>
                <w:szCs w:val="28"/>
              </w:rPr>
            </w:pPr>
            <w:r w:rsidRPr="005D5A2B">
              <w:rPr>
                <w:rFonts w:ascii="Times New Roman" w:hAnsi="Times New Roman" w:cs="Times New Roman"/>
                <w:sz w:val="24"/>
                <w:szCs w:val="28"/>
              </w:rPr>
              <w:t xml:space="preserve">        Чага</w:t>
            </w:r>
          </w:p>
        </w:tc>
        <w:tc>
          <w:tcPr>
            <w:tcW w:w="2128"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rPr>
            </w:pPr>
            <w:r w:rsidRPr="005D5A2B">
              <w:rPr>
                <w:rFonts w:ascii="Times New Roman" w:hAnsi="Times New Roman" w:cs="Times New Roman"/>
                <w:sz w:val="24"/>
                <w:szCs w:val="28"/>
              </w:rPr>
              <w:t>т</w:t>
            </w:r>
          </w:p>
        </w:tc>
        <w:tc>
          <w:tcPr>
            <w:tcW w:w="2126" w:type="dxa"/>
          </w:tcPr>
          <w:p w:rsidR="005D5A2B" w:rsidRPr="005D5A2B" w:rsidRDefault="005D5A2B" w:rsidP="005D5A2B">
            <w:pPr>
              <w:widowControl/>
              <w:suppressAutoHyphens/>
              <w:autoSpaceDE w:val="0"/>
              <w:autoSpaceDN w:val="0"/>
              <w:jc w:val="center"/>
              <w:rPr>
                <w:rFonts w:ascii="Times New Roman" w:hAnsi="Times New Roman" w:cs="Times New Roman"/>
                <w:sz w:val="24"/>
                <w:szCs w:val="28"/>
                <w:highlight w:val="yellow"/>
              </w:rPr>
            </w:pPr>
            <w:r w:rsidRPr="005D5A2B">
              <w:rPr>
                <w:rFonts w:ascii="Times New Roman" w:hAnsi="Times New Roman" w:cs="Times New Roman"/>
                <w:sz w:val="24"/>
                <w:szCs w:val="28"/>
              </w:rPr>
              <w:t>1022,0</w:t>
            </w:r>
            <w:r>
              <w:rPr>
                <w:rFonts w:ascii="Times New Roman" w:hAnsi="Times New Roman" w:cs="Times New Roman"/>
                <w:sz w:val="24"/>
                <w:szCs w:val="28"/>
              </w:rPr>
              <w:t>»</w:t>
            </w:r>
          </w:p>
        </w:tc>
      </w:tr>
    </w:tbl>
    <w:p w:rsidR="005D5A2B" w:rsidRPr="005D5A2B" w:rsidRDefault="005D5A2B" w:rsidP="005D5A2B">
      <w:pPr>
        <w:widowControl/>
        <w:suppressAutoHyphens/>
        <w:autoSpaceDE w:val="0"/>
        <w:autoSpaceDN w:val="0"/>
        <w:spacing w:after="120"/>
        <w:ind w:left="283"/>
        <w:jc w:val="center"/>
        <w:rPr>
          <w:rFonts w:ascii="Times New Roman" w:hAnsi="Times New Roman" w:cs="Times New Roman"/>
          <w:sz w:val="24"/>
          <w:szCs w:val="28"/>
        </w:rPr>
      </w:pPr>
    </w:p>
    <w:p w:rsidR="000303D2" w:rsidRDefault="003924AF" w:rsidP="002E218E">
      <w:pPr>
        <w:tabs>
          <w:tab w:val="center" w:pos="4820"/>
        </w:tabs>
        <w:ind w:firstLine="709"/>
        <w:jc w:val="both"/>
        <w:rPr>
          <w:rFonts w:ascii="Times New Roman" w:hAnsi="Times New Roman" w:cs="Times New Roman"/>
          <w:sz w:val="26"/>
          <w:szCs w:val="26"/>
        </w:rPr>
      </w:pPr>
      <w:r>
        <w:rPr>
          <w:rFonts w:ascii="Times New Roman" w:hAnsi="Times New Roman" w:cs="Times New Roman"/>
          <w:sz w:val="26"/>
          <w:szCs w:val="26"/>
        </w:rPr>
        <w:t xml:space="preserve">- Приложение 3 «Поквартальная карта-схема подразделения лесов Улу-Юльского лесничества Томской области по целевому назначению с </w:t>
      </w:r>
      <w:r w:rsidR="002E218E">
        <w:rPr>
          <w:rFonts w:ascii="Times New Roman" w:hAnsi="Times New Roman" w:cs="Times New Roman"/>
          <w:sz w:val="26"/>
          <w:szCs w:val="26"/>
        </w:rPr>
        <w:t>нанесением</w:t>
      </w:r>
      <w:r>
        <w:rPr>
          <w:rFonts w:ascii="Times New Roman" w:hAnsi="Times New Roman" w:cs="Times New Roman"/>
          <w:sz w:val="26"/>
          <w:szCs w:val="26"/>
        </w:rPr>
        <w:t xml:space="preserve"> местоположения </w:t>
      </w:r>
      <w:r w:rsidR="002E218E">
        <w:rPr>
          <w:rFonts w:ascii="Times New Roman" w:hAnsi="Times New Roman" w:cs="Times New Roman"/>
          <w:sz w:val="26"/>
          <w:szCs w:val="26"/>
        </w:rPr>
        <w:t>существующих</w:t>
      </w:r>
      <w:r>
        <w:rPr>
          <w:rFonts w:ascii="Times New Roman" w:hAnsi="Times New Roman" w:cs="Times New Roman"/>
          <w:sz w:val="26"/>
          <w:szCs w:val="26"/>
        </w:rPr>
        <w:t xml:space="preserve"> и проектируемых особо охраняемых природных террит</w:t>
      </w:r>
      <w:r w:rsidR="002E218E">
        <w:rPr>
          <w:rFonts w:ascii="Times New Roman" w:hAnsi="Times New Roman" w:cs="Times New Roman"/>
          <w:sz w:val="26"/>
          <w:szCs w:val="26"/>
        </w:rPr>
        <w:t xml:space="preserve">орий и объектов, объектов лесой, лесоперерабатывающей инфраструктуры, объектов, не связанных </w:t>
      </w:r>
      <w:r w:rsidR="004C698B">
        <w:rPr>
          <w:rFonts w:ascii="Times New Roman" w:hAnsi="Times New Roman" w:cs="Times New Roman"/>
          <w:sz w:val="26"/>
          <w:szCs w:val="26"/>
        </w:rPr>
        <w:t xml:space="preserve">                         </w:t>
      </w:r>
      <w:r w:rsidR="002E218E">
        <w:rPr>
          <w:rFonts w:ascii="Times New Roman" w:hAnsi="Times New Roman" w:cs="Times New Roman"/>
          <w:sz w:val="26"/>
          <w:szCs w:val="26"/>
        </w:rPr>
        <w:t>с созданием лесной инфраструктуры»</w:t>
      </w:r>
      <w:r>
        <w:rPr>
          <w:rFonts w:ascii="Times New Roman" w:hAnsi="Times New Roman" w:cs="Times New Roman"/>
          <w:sz w:val="26"/>
          <w:szCs w:val="26"/>
        </w:rPr>
        <w:t xml:space="preserve"> изложить в редакции, согласно приложению</w:t>
      </w:r>
      <w:r w:rsidR="004C698B">
        <w:rPr>
          <w:rFonts w:ascii="Times New Roman" w:hAnsi="Times New Roman" w:cs="Times New Roman"/>
          <w:sz w:val="26"/>
          <w:szCs w:val="26"/>
        </w:rPr>
        <w:t xml:space="preserve">                         </w:t>
      </w:r>
      <w:r>
        <w:rPr>
          <w:rFonts w:ascii="Times New Roman" w:hAnsi="Times New Roman" w:cs="Times New Roman"/>
          <w:sz w:val="26"/>
          <w:szCs w:val="26"/>
        </w:rPr>
        <w:t xml:space="preserve"> к настоящему приказу. </w:t>
      </w:r>
    </w:p>
    <w:p w:rsidR="000303D2" w:rsidRPr="000303D2" w:rsidRDefault="000303D2" w:rsidP="00606FCD">
      <w:pPr>
        <w:pStyle w:val="afff"/>
        <w:numPr>
          <w:ilvl w:val="0"/>
          <w:numId w:val="50"/>
        </w:numPr>
        <w:tabs>
          <w:tab w:val="left" w:pos="993"/>
        </w:tabs>
        <w:ind w:left="0" w:firstLine="709"/>
        <w:jc w:val="both"/>
        <w:rPr>
          <w:rFonts w:ascii="Times New Roman" w:hAnsi="Times New Roman" w:cs="Times New Roman"/>
          <w:sz w:val="26"/>
          <w:szCs w:val="26"/>
        </w:rPr>
      </w:pPr>
      <w:r w:rsidRPr="000303D2">
        <w:rPr>
          <w:rFonts w:ascii="Times New Roman" w:hAnsi="Times New Roman" w:cs="Times New Roman"/>
          <w:sz w:val="26"/>
          <w:szCs w:val="26"/>
        </w:rPr>
        <w:t>Контроль за исполнением настоящего приказа возложить на заместителя начальника Департамента лесного хозяйства Томской области Р.В. Смалева.</w:t>
      </w:r>
    </w:p>
    <w:p w:rsidR="000303D2" w:rsidRPr="000303D2" w:rsidRDefault="000303D2" w:rsidP="000303D2">
      <w:pPr>
        <w:jc w:val="both"/>
        <w:rPr>
          <w:rFonts w:ascii="Times New Roman" w:hAnsi="Times New Roman" w:cs="Times New Roman"/>
          <w:sz w:val="26"/>
          <w:szCs w:val="26"/>
        </w:rPr>
      </w:pPr>
      <w:r w:rsidRPr="000303D2">
        <w:rPr>
          <w:rFonts w:ascii="Times New Roman" w:hAnsi="Times New Roman" w:cs="Times New Roman"/>
          <w:sz w:val="26"/>
          <w:szCs w:val="26"/>
        </w:rPr>
        <w:t xml:space="preserve"> </w:t>
      </w:r>
    </w:p>
    <w:p w:rsidR="000303D2" w:rsidRPr="000303D2" w:rsidRDefault="000303D2" w:rsidP="000303D2">
      <w:pPr>
        <w:jc w:val="both"/>
        <w:rPr>
          <w:rFonts w:ascii="Times New Roman" w:hAnsi="Times New Roman" w:cs="Times New Roman"/>
          <w:sz w:val="26"/>
          <w:szCs w:val="26"/>
        </w:rPr>
      </w:pPr>
    </w:p>
    <w:p w:rsidR="000303D2" w:rsidRPr="000303D2" w:rsidRDefault="000303D2" w:rsidP="000303D2">
      <w:pPr>
        <w:jc w:val="both"/>
        <w:rPr>
          <w:rFonts w:ascii="Times New Roman" w:hAnsi="Times New Roman" w:cs="Times New Roman"/>
          <w:sz w:val="26"/>
          <w:szCs w:val="26"/>
        </w:rPr>
      </w:pPr>
    </w:p>
    <w:p w:rsidR="000303D2" w:rsidRPr="000303D2" w:rsidRDefault="000303D2" w:rsidP="000303D2">
      <w:pPr>
        <w:jc w:val="both"/>
        <w:rPr>
          <w:rFonts w:ascii="Times New Roman" w:hAnsi="Times New Roman" w:cs="Times New Roman"/>
          <w:sz w:val="26"/>
          <w:szCs w:val="26"/>
        </w:rPr>
      </w:pPr>
      <w:r w:rsidRPr="000303D2">
        <w:rPr>
          <w:rFonts w:ascii="Times New Roman" w:hAnsi="Times New Roman" w:cs="Times New Roman"/>
          <w:sz w:val="26"/>
          <w:szCs w:val="26"/>
        </w:rPr>
        <w:t xml:space="preserve">Начальник департамента                                             </w:t>
      </w:r>
      <w:r w:rsidRPr="000303D2">
        <w:rPr>
          <w:rFonts w:ascii="Times New Roman" w:hAnsi="Times New Roman" w:cs="Times New Roman"/>
          <w:sz w:val="26"/>
          <w:szCs w:val="26"/>
        </w:rPr>
        <w:tab/>
        <w:t xml:space="preserve"> </w:t>
      </w:r>
      <w:r w:rsidRPr="000303D2">
        <w:rPr>
          <w:rFonts w:ascii="Times New Roman" w:hAnsi="Times New Roman" w:cs="Times New Roman"/>
          <w:sz w:val="26"/>
          <w:szCs w:val="26"/>
        </w:rPr>
        <w:tab/>
        <w:t xml:space="preserve">               </w:t>
      </w:r>
      <w:r w:rsidR="004C698B">
        <w:rPr>
          <w:rFonts w:ascii="Times New Roman" w:hAnsi="Times New Roman" w:cs="Times New Roman"/>
          <w:sz w:val="26"/>
          <w:szCs w:val="26"/>
        </w:rPr>
        <w:t xml:space="preserve">      </w:t>
      </w:r>
      <w:bookmarkStart w:id="0" w:name="_GoBack"/>
      <w:bookmarkEnd w:id="0"/>
      <w:r w:rsidRPr="000303D2">
        <w:rPr>
          <w:rFonts w:ascii="Times New Roman" w:hAnsi="Times New Roman" w:cs="Times New Roman"/>
          <w:sz w:val="26"/>
          <w:szCs w:val="26"/>
        </w:rPr>
        <w:t xml:space="preserve">     А.С. Конев</w:t>
      </w:r>
    </w:p>
    <w:p w:rsidR="000303D2" w:rsidRDefault="000303D2" w:rsidP="000303D2"/>
    <w:p w:rsidR="000303D2" w:rsidRPr="000303D2" w:rsidRDefault="000303D2" w:rsidP="000303D2"/>
    <w:p w:rsidR="000A708D" w:rsidRPr="00E576AB" w:rsidRDefault="000A708D">
      <w:pPr>
        <w:widowControl/>
        <w:jc w:val="both"/>
        <w:rPr>
          <w:rFonts w:ascii="Times New Roman" w:hAnsi="Times New Roman" w:cs="Times New Roman"/>
          <w:bCs/>
          <w:sz w:val="26"/>
          <w:szCs w:val="26"/>
        </w:rPr>
      </w:pPr>
    </w:p>
    <w:sectPr w:rsidR="000A708D" w:rsidRPr="00E576AB" w:rsidSect="00B0439F">
      <w:headerReference w:type="even" r:id="rId23"/>
      <w:headerReference w:type="default" r:id="rId24"/>
      <w:footerReference w:type="even" r:id="rId25"/>
      <w:footerReference w:type="default" r:id="rId26"/>
      <w:headerReference w:type="first" r:id="rId27"/>
      <w:footerReference w:type="first" r:id="rId28"/>
      <w:pgSz w:w="11906" w:h="16838"/>
      <w:pgMar w:top="1134" w:right="709"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6FCD" w:rsidRDefault="00606FCD">
      <w:pPr>
        <w:widowControl/>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rsidR="00606FCD" w:rsidRDefault="00606FCD">
      <w:pPr>
        <w:widowControl/>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Sylfaen">
    <w:panose1 w:val="010A0502050306030303"/>
    <w:charset w:val="CC"/>
    <w:family w:val="roman"/>
    <w:pitch w:val="variable"/>
    <w:sig w:usb0="040006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FCD" w:rsidRDefault="00606FCD" w:rsidP="000303D2">
    <w:pPr>
      <w:pStyle w:val="a5"/>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FCD" w:rsidRPr="00463967" w:rsidRDefault="00606FCD" w:rsidP="000303D2">
    <w:pPr>
      <w:pStyle w:val="a5"/>
      <w:framePr w:wrap="around" w:vAnchor="text" w:hAnchor="page" w:x="676" w:y="-34"/>
      <w:textDirection w:val="tbRl"/>
      <w:rPr>
        <w:rStyle w:val="a7"/>
        <w:rFonts w:ascii="Times New Roman" w:hAnsi="Times New Roman"/>
        <w:sz w:val="22"/>
        <w:szCs w:val="22"/>
      </w:rPr>
    </w:pPr>
    <w:r w:rsidRPr="00463967">
      <w:rPr>
        <w:rStyle w:val="a7"/>
        <w:rFonts w:ascii="Times New Roman" w:hAnsi="Times New Roman"/>
        <w:sz w:val="22"/>
        <w:szCs w:val="22"/>
      </w:rPr>
      <w:fldChar w:fldCharType="begin"/>
    </w:r>
    <w:r w:rsidRPr="00463967">
      <w:rPr>
        <w:rStyle w:val="a7"/>
        <w:rFonts w:ascii="Times New Roman" w:hAnsi="Times New Roman"/>
        <w:sz w:val="22"/>
        <w:szCs w:val="22"/>
      </w:rPr>
      <w:instrText xml:space="preserve">PAGE  </w:instrText>
    </w:r>
    <w:r w:rsidRPr="00463967">
      <w:rPr>
        <w:rStyle w:val="a7"/>
        <w:rFonts w:ascii="Times New Roman" w:hAnsi="Times New Roman"/>
        <w:sz w:val="22"/>
        <w:szCs w:val="22"/>
      </w:rPr>
      <w:fldChar w:fldCharType="separate"/>
    </w:r>
    <w:r w:rsidR="004C698B">
      <w:rPr>
        <w:rStyle w:val="a7"/>
        <w:rFonts w:ascii="Times New Roman" w:hAnsi="Times New Roman"/>
        <w:noProof/>
        <w:sz w:val="22"/>
        <w:szCs w:val="22"/>
      </w:rPr>
      <w:t>6</w:t>
    </w:r>
    <w:r w:rsidRPr="00463967">
      <w:rPr>
        <w:rStyle w:val="a7"/>
        <w:rFonts w:ascii="Times New Roman" w:hAnsi="Times New Roman"/>
        <w:sz w:val="22"/>
        <w:szCs w:val="22"/>
      </w:rPr>
      <w:fldChar w:fldCharType="end"/>
    </w:r>
  </w:p>
  <w:p w:rsidR="00606FCD" w:rsidRPr="00001C5B" w:rsidRDefault="00606FCD">
    <w:pPr>
      <w:pStyle w:val="a5"/>
      <w:jc w:val="right"/>
      <w:rPr>
        <w:rFonts w:ascii="Times New Roman" w:hAnsi="Times New Roman"/>
      </w:rPr>
    </w:pPr>
  </w:p>
  <w:p w:rsidR="00606FCD" w:rsidRPr="009C408B" w:rsidRDefault="00606FCD" w:rsidP="000303D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FCD" w:rsidRPr="00463967" w:rsidRDefault="00606FCD" w:rsidP="000303D2">
    <w:pPr>
      <w:pStyle w:val="a5"/>
      <w:framePr w:wrap="around" w:vAnchor="text" w:hAnchor="page" w:x="646" w:y="58"/>
      <w:textDirection w:val="tbRl"/>
      <w:rPr>
        <w:rStyle w:val="a7"/>
        <w:rFonts w:ascii="Times New Roman" w:hAnsi="Times New Roman"/>
        <w:sz w:val="22"/>
        <w:szCs w:val="22"/>
      </w:rPr>
    </w:pPr>
    <w:r w:rsidRPr="00463967">
      <w:rPr>
        <w:rStyle w:val="a7"/>
        <w:rFonts w:ascii="Times New Roman" w:hAnsi="Times New Roman"/>
        <w:sz w:val="22"/>
        <w:szCs w:val="22"/>
      </w:rPr>
      <w:fldChar w:fldCharType="begin"/>
    </w:r>
    <w:r w:rsidRPr="00463967">
      <w:rPr>
        <w:rStyle w:val="a7"/>
        <w:rFonts w:ascii="Times New Roman" w:hAnsi="Times New Roman"/>
        <w:sz w:val="22"/>
        <w:szCs w:val="22"/>
      </w:rPr>
      <w:instrText xml:space="preserve">PAGE  </w:instrText>
    </w:r>
    <w:r w:rsidRPr="00463967">
      <w:rPr>
        <w:rStyle w:val="a7"/>
        <w:rFonts w:ascii="Times New Roman" w:hAnsi="Times New Roman"/>
        <w:sz w:val="22"/>
        <w:szCs w:val="22"/>
      </w:rPr>
      <w:fldChar w:fldCharType="separate"/>
    </w:r>
    <w:r>
      <w:rPr>
        <w:rStyle w:val="a7"/>
        <w:rFonts w:ascii="Times New Roman" w:hAnsi="Times New Roman"/>
        <w:noProof/>
        <w:sz w:val="22"/>
        <w:szCs w:val="22"/>
      </w:rPr>
      <w:t>2</w:t>
    </w:r>
    <w:r w:rsidRPr="00463967">
      <w:rPr>
        <w:rStyle w:val="a7"/>
        <w:rFonts w:ascii="Times New Roman" w:hAnsi="Times New Roman"/>
        <w:sz w:val="22"/>
        <w:szCs w:val="22"/>
      </w:rPr>
      <w:fldChar w:fldCharType="end"/>
    </w:r>
  </w:p>
  <w:p w:rsidR="00606FCD" w:rsidRPr="00055DA9" w:rsidRDefault="00606FCD">
    <w:pPr>
      <w:pStyle w:val="a5"/>
      <w:jc w:val="right"/>
      <w:rPr>
        <w:rFonts w:ascii="Times New Roman" w:hAnsi="Times New Roman"/>
      </w:rPr>
    </w:pPr>
  </w:p>
  <w:p w:rsidR="00606FCD" w:rsidRPr="009C408B" w:rsidRDefault="00606FCD" w:rsidP="000303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6FCD" w:rsidRDefault="00606FCD">
      <w:pPr>
        <w:widowControl/>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rsidR="00606FCD" w:rsidRDefault="00606FCD">
      <w:pPr>
        <w:widowControl/>
        <w:rPr>
          <w:rFonts w:ascii="Times New Roman" w:hAnsi="Times New Roman" w:cs="Times New Roman"/>
          <w:sz w:val="24"/>
          <w:szCs w:val="24"/>
        </w:rPr>
      </w:pPr>
      <w:r>
        <w:rPr>
          <w:rFonts w:ascii="Times New Roman" w:hAnsi="Times New Roman" w:cs="Times New Roman"/>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FCD" w:rsidRPr="00463967" w:rsidRDefault="00606FCD" w:rsidP="000303D2">
    <w:pPr>
      <w:pStyle w:val="a5"/>
      <w:framePr w:wrap="around" w:vAnchor="text" w:hAnchor="page" w:x="646" w:y="379"/>
      <w:textDirection w:val="tbRl"/>
      <w:rPr>
        <w:rStyle w:val="a7"/>
        <w:rFonts w:ascii="Times New Roman" w:hAnsi="Times New Roman"/>
        <w:sz w:val="22"/>
        <w:szCs w:val="22"/>
      </w:rPr>
    </w:pPr>
    <w:r w:rsidRPr="00463967">
      <w:rPr>
        <w:rStyle w:val="a7"/>
        <w:rFonts w:ascii="Times New Roman" w:hAnsi="Times New Roman"/>
        <w:sz w:val="22"/>
        <w:szCs w:val="22"/>
      </w:rPr>
      <w:fldChar w:fldCharType="begin"/>
    </w:r>
    <w:r w:rsidRPr="00463967">
      <w:rPr>
        <w:rStyle w:val="a7"/>
        <w:rFonts w:ascii="Times New Roman" w:hAnsi="Times New Roman"/>
        <w:sz w:val="22"/>
        <w:szCs w:val="22"/>
      </w:rPr>
      <w:instrText xml:space="preserve">PAGE  </w:instrText>
    </w:r>
    <w:r w:rsidRPr="00463967">
      <w:rPr>
        <w:rStyle w:val="a7"/>
        <w:rFonts w:ascii="Times New Roman" w:hAnsi="Times New Roman"/>
        <w:sz w:val="22"/>
        <w:szCs w:val="22"/>
      </w:rPr>
      <w:fldChar w:fldCharType="separate"/>
    </w:r>
    <w:r>
      <w:rPr>
        <w:rStyle w:val="a7"/>
        <w:rFonts w:ascii="Times New Roman" w:hAnsi="Times New Roman"/>
        <w:noProof/>
        <w:sz w:val="22"/>
        <w:szCs w:val="22"/>
      </w:rPr>
      <w:t>52</w:t>
    </w:r>
    <w:r w:rsidRPr="00463967">
      <w:rPr>
        <w:rStyle w:val="a7"/>
        <w:rFonts w:ascii="Times New Roman" w:hAnsi="Times New Roman"/>
        <w:sz w:val="22"/>
        <w:szCs w:val="22"/>
      </w:rPr>
      <w:fldChar w:fldCharType="end"/>
    </w:r>
  </w:p>
  <w:p w:rsidR="00606FCD" w:rsidRDefault="00606FCD">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FCD" w:rsidRDefault="00606FCD">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FCD" w:rsidRDefault="00606FC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50A57D4"/>
    <w:lvl w:ilvl="0">
      <w:numFmt w:val="bullet"/>
      <w:lvlText w:val="*"/>
      <w:lvlJc w:val="left"/>
    </w:lvl>
  </w:abstractNum>
  <w:abstractNum w:abstractNumId="1" w15:restartNumberingAfterBreak="0">
    <w:nsid w:val="0135791B"/>
    <w:multiLevelType w:val="hybridMultilevel"/>
    <w:tmpl w:val="F808CFE2"/>
    <w:lvl w:ilvl="0" w:tplc="46801D98">
      <w:start w:val="1"/>
      <w:numFmt w:val="bullet"/>
      <w:lvlText w:val="-"/>
      <w:lvlJc w:val="left"/>
      <w:pPr>
        <w:tabs>
          <w:tab w:val="num" w:pos="720"/>
        </w:tabs>
        <w:ind w:left="720" w:hanging="360"/>
      </w:pPr>
      <w:rPr>
        <w:rFonts w:ascii="Times New Roman" w:hAnsi="Times New Roman" w:hint="default"/>
      </w:rPr>
    </w:lvl>
    <w:lvl w:ilvl="1" w:tplc="CC1ABB08">
      <w:start w:val="1"/>
      <w:numFmt w:val="bullet"/>
      <w:lvlText w:val="o"/>
      <w:lvlJc w:val="left"/>
      <w:pPr>
        <w:tabs>
          <w:tab w:val="num" w:pos="1800"/>
        </w:tabs>
        <w:ind w:left="1800" w:hanging="360"/>
      </w:pPr>
      <w:rPr>
        <w:rFonts w:ascii="Courier New" w:hAnsi="Courier New" w:hint="default"/>
      </w:rPr>
    </w:lvl>
    <w:lvl w:ilvl="2" w:tplc="B3486BA2">
      <w:start w:val="1"/>
      <w:numFmt w:val="bullet"/>
      <w:lvlText w:val=""/>
      <w:lvlJc w:val="left"/>
      <w:pPr>
        <w:tabs>
          <w:tab w:val="num" w:pos="2520"/>
        </w:tabs>
        <w:ind w:left="2520" w:hanging="360"/>
      </w:pPr>
      <w:rPr>
        <w:rFonts w:ascii="Wingdings" w:hAnsi="Wingdings" w:hint="default"/>
      </w:rPr>
    </w:lvl>
    <w:lvl w:ilvl="3" w:tplc="7CAC6B78">
      <w:start w:val="1"/>
      <w:numFmt w:val="bullet"/>
      <w:lvlText w:val=""/>
      <w:lvlJc w:val="left"/>
      <w:pPr>
        <w:tabs>
          <w:tab w:val="num" w:pos="3240"/>
        </w:tabs>
        <w:ind w:left="3240" w:hanging="360"/>
      </w:pPr>
      <w:rPr>
        <w:rFonts w:ascii="Symbol" w:hAnsi="Symbol" w:hint="default"/>
      </w:rPr>
    </w:lvl>
    <w:lvl w:ilvl="4" w:tplc="3A82E9A4">
      <w:start w:val="1"/>
      <w:numFmt w:val="bullet"/>
      <w:lvlText w:val="o"/>
      <w:lvlJc w:val="left"/>
      <w:pPr>
        <w:tabs>
          <w:tab w:val="num" w:pos="3960"/>
        </w:tabs>
        <w:ind w:left="3960" w:hanging="360"/>
      </w:pPr>
      <w:rPr>
        <w:rFonts w:ascii="Courier New" w:hAnsi="Courier New" w:hint="default"/>
      </w:rPr>
    </w:lvl>
    <w:lvl w:ilvl="5" w:tplc="E9585D56">
      <w:start w:val="1"/>
      <w:numFmt w:val="bullet"/>
      <w:lvlText w:val=""/>
      <w:lvlJc w:val="left"/>
      <w:pPr>
        <w:tabs>
          <w:tab w:val="num" w:pos="4680"/>
        </w:tabs>
        <w:ind w:left="4680" w:hanging="360"/>
      </w:pPr>
      <w:rPr>
        <w:rFonts w:ascii="Wingdings" w:hAnsi="Wingdings" w:hint="default"/>
      </w:rPr>
    </w:lvl>
    <w:lvl w:ilvl="6" w:tplc="31C4B65E">
      <w:start w:val="1"/>
      <w:numFmt w:val="bullet"/>
      <w:lvlText w:val=""/>
      <w:lvlJc w:val="left"/>
      <w:pPr>
        <w:tabs>
          <w:tab w:val="num" w:pos="5400"/>
        </w:tabs>
        <w:ind w:left="5400" w:hanging="360"/>
      </w:pPr>
      <w:rPr>
        <w:rFonts w:ascii="Symbol" w:hAnsi="Symbol" w:hint="default"/>
      </w:rPr>
    </w:lvl>
    <w:lvl w:ilvl="7" w:tplc="A40CCE4E">
      <w:start w:val="1"/>
      <w:numFmt w:val="bullet"/>
      <w:lvlText w:val="o"/>
      <w:lvlJc w:val="left"/>
      <w:pPr>
        <w:tabs>
          <w:tab w:val="num" w:pos="6120"/>
        </w:tabs>
        <w:ind w:left="6120" w:hanging="360"/>
      </w:pPr>
      <w:rPr>
        <w:rFonts w:ascii="Courier New" w:hAnsi="Courier New" w:hint="default"/>
      </w:rPr>
    </w:lvl>
    <w:lvl w:ilvl="8" w:tplc="3E54AAF0">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93D1842"/>
    <w:multiLevelType w:val="hybridMultilevel"/>
    <w:tmpl w:val="B8647E16"/>
    <w:lvl w:ilvl="0" w:tplc="7246464A">
      <w:start w:val="1"/>
      <w:numFmt w:val="bullet"/>
      <w:lvlText w:val=""/>
      <w:lvlJc w:val="left"/>
      <w:pPr>
        <w:tabs>
          <w:tab w:val="num" w:pos="1429"/>
        </w:tabs>
        <w:ind w:left="1429" w:hanging="360"/>
      </w:pPr>
      <w:rPr>
        <w:rFonts w:ascii="Symbol" w:hAnsi="Symbol" w:hint="default"/>
      </w:rPr>
    </w:lvl>
    <w:lvl w:ilvl="1" w:tplc="DB48F840" w:tentative="1">
      <w:start w:val="1"/>
      <w:numFmt w:val="bullet"/>
      <w:lvlText w:val="o"/>
      <w:lvlJc w:val="left"/>
      <w:pPr>
        <w:tabs>
          <w:tab w:val="num" w:pos="2149"/>
        </w:tabs>
        <w:ind w:left="2149" w:hanging="360"/>
      </w:pPr>
      <w:rPr>
        <w:rFonts w:ascii="Courier New" w:hAnsi="Courier New" w:cs="Courier New" w:hint="default"/>
      </w:rPr>
    </w:lvl>
    <w:lvl w:ilvl="2" w:tplc="60F63AEC" w:tentative="1">
      <w:start w:val="1"/>
      <w:numFmt w:val="bullet"/>
      <w:lvlText w:val=""/>
      <w:lvlJc w:val="left"/>
      <w:pPr>
        <w:tabs>
          <w:tab w:val="num" w:pos="2869"/>
        </w:tabs>
        <w:ind w:left="2869" w:hanging="360"/>
      </w:pPr>
      <w:rPr>
        <w:rFonts w:ascii="Wingdings" w:hAnsi="Wingdings" w:hint="default"/>
      </w:rPr>
    </w:lvl>
    <w:lvl w:ilvl="3" w:tplc="D0A02F3E" w:tentative="1">
      <w:start w:val="1"/>
      <w:numFmt w:val="bullet"/>
      <w:lvlText w:val=""/>
      <w:lvlJc w:val="left"/>
      <w:pPr>
        <w:tabs>
          <w:tab w:val="num" w:pos="3589"/>
        </w:tabs>
        <w:ind w:left="3589" w:hanging="360"/>
      </w:pPr>
      <w:rPr>
        <w:rFonts w:ascii="Symbol" w:hAnsi="Symbol" w:hint="default"/>
      </w:rPr>
    </w:lvl>
    <w:lvl w:ilvl="4" w:tplc="A40CFE04" w:tentative="1">
      <w:start w:val="1"/>
      <w:numFmt w:val="bullet"/>
      <w:lvlText w:val="o"/>
      <w:lvlJc w:val="left"/>
      <w:pPr>
        <w:tabs>
          <w:tab w:val="num" w:pos="4309"/>
        </w:tabs>
        <w:ind w:left="4309" w:hanging="360"/>
      </w:pPr>
      <w:rPr>
        <w:rFonts w:ascii="Courier New" w:hAnsi="Courier New" w:cs="Courier New" w:hint="default"/>
      </w:rPr>
    </w:lvl>
    <w:lvl w:ilvl="5" w:tplc="7E5AE710" w:tentative="1">
      <w:start w:val="1"/>
      <w:numFmt w:val="bullet"/>
      <w:lvlText w:val=""/>
      <w:lvlJc w:val="left"/>
      <w:pPr>
        <w:tabs>
          <w:tab w:val="num" w:pos="5029"/>
        </w:tabs>
        <w:ind w:left="5029" w:hanging="360"/>
      </w:pPr>
      <w:rPr>
        <w:rFonts w:ascii="Wingdings" w:hAnsi="Wingdings" w:hint="default"/>
      </w:rPr>
    </w:lvl>
    <w:lvl w:ilvl="6" w:tplc="FA74CF2E" w:tentative="1">
      <w:start w:val="1"/>
      <w:numFmt w:val="bullet"/>
      <w:lvlText w:val=""/>
      <w:lvlJc w:val="left"/>
      <w:pPr>
        <w:tabs>
          <w:tab w:val="num" w:pos="5749"/>
        </w:tabs>
        <w:ind w:left="5749" w:hanging="360"/>
      </w:pPr>
      <w:rPr>
        <w:rFonts w:ascii="Symbol" w:hAnsi="Symbol" w:hint="default"/>
      </w:rPr>
    </w:lvl>
    <w:lvl w:ilvl="7" w:tplc="ABA2F3A4" w:tentative="1">
      <w:start w:val="1"/>
      <w:numFmt w:val="bullet"/>
      <w:lvlText w:val="o"/>
      <w:lvlJc w:val="left"/>
      <w:pPr>
        <w:tabs>
          <w:tab w:val="num" w:pos="6469"/>
        </w:tabs>
        <w:ind w:left="6469" w:hanging="360"/>
      </w:pPr>
      <w:rPr>
        <w:rFonts w:ascii="Courier New" w:hAnsi="Courier New" w:cs="Courier New" w:hint="default"/>
      </w:rPr>
    </w:lvl>
    <w:lvl w:ilvl="8" w:tplc="69DC85AC" w:tentative="1">
      <w:start w:val="1"/>
      <w:numFmt w:val="bullet"/>
      <w:lvlText w:val=""/>
      <w:lvlJc w:val="left"/>
      <w:pPr>
        <w:tabs>
          <w:tab w:val="num" w:pos="7189"/>
        </w:tabs>
        <w:ind w:left="7189" w:hanging="360"/>
      </w:pPr>
      <w:rPr>
        <w:rFonts w:ascii="Wingdings" w:hAnsi="Wingdings" w:hint="default"/>
      </w:rPr>
    </w:lvl>
  </w:abstractNum>
  <w:abstractNum w:abstractNumId="3" w15:restartNumberingAfterBreak="0">
    <w:nsid w:val="128527D3"/>
    <w:multiLevelType w:val="multilevel"/>
    <w:tmpl w:val="FFBC6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737EE0"/>
    <w:multiLevelType w:val="hybridMultilevel"/>
    <w:tmpl w:val="6BC254CC"/>
    <w:lvl w:ilvl="0" w:tplc="7CEC10A6">
      <w:start w:val="1"/>
      <w:numFmt w:val="bullet"/>
      <w:lvlText w:val="-"/>
      <w:lvlJc w:val="left"/>
      <w:pPr>
        <w:tabs>
          <w:tab w:val="num" w:pos="720"/>
        </w:tabs>
        <w:ind w:left="720" w:hanging="360"/>
      </w:pPr>
      <w:rPr>
        <w:rFonts w:ascii="Times New Roman" w:hAnsi="Times New Roman" w:hint="default"/>
      </w:rPr>
    </w:lvl>
    <w:lvl w:ilvl="1" w:tplc="11506BB0">
      <w:start w:val="1"/>
      <w:numFmt w:val="bullet"/>
      <w:lvlText w:val="o"/>
      <w:lvlJc w:val="left"/>
      <w:pPr>
        <w:tabs>
          <w:tab w:val="num" w:pos="1800"/>
        </w:tabs>
        <w:ind w:left="1800" w:hanging="360"/>
      </w:pPr>
      <w:rPr>
        <w:rFonts w:ascii="Courier New" w:hAnsi="Courier New" w:hint="default"/>
      </w:rPr>
    </w:lvl>
    <w:lvl w:ilvl="2" w:tplc="D01EAC3E">
      <w:start w:val="1"/>
      <w:numFmt w:val="bullet"/>
      <w:lvlText w:val=""/>
      <w:lvlJc w:val="left"/>
      <w:pPr>
        <w:tabs>
          <w:tab w:val="num" w:pos="2520"/>
        </w:tabs>
        <w:ind w:left="2520" w:hanging="360"/>
      </w:pPr>
      <w:rPr>
        <w:rFonts w:ascii="Wingdings" w:hAnsi="Wingdings" w:hint="default"/>
      </w:rPr>
    </w:lvl>
    <w:lvl w:ilvl="3" w:tplc="6706B2B8">
      <w:start w:val="1"/>
      <w:numFmt w:val="bullet"/>
      <w:lvlText w:val=""/>
      <w:lvlJc w:val="left"/>
      <w:pPr>
        <w:tabs>
          <w:tab w:val="num" w:pos="3240"/>
        </w:tabs>
        <w:ind w:left="3240" w:hanging="360"/>
      </w:pPr>
      <w:rPr>
        <w:rFonts w:ascii="Symbol" w:hAnsi="Symbol" w:hint="default"/>
      </w:rPr>
    </w:lvl>
    <w:lvl w:ilvl="4" w:tplc="B0BC90D4">
      <w:start w:val="1"/>
      <w:numFmt w:val="bullet"/>
      <w:lvlText w:val="o"/>
      <w:lvlJc w:val="left"/>
      <w:pPr>
        <w:tabs>
          <w:tab w:val="num" w:pos="3960"/>
        </w:tabs>
        <w:ind w:left="3960" w:hanging="360"/>
      </w:pPr>
      <w:rPr>
        <w:rFonts w:ascii="Courier New" w:hAnsi="Courier New" w:hint="default"/>
      </w:rPr>
    </w:lvl>
    <w:lvl w:ilvl="5" w:tplc="C2E69058">
      <w:start w:val="1"/>
      <w:numFmt w:val="bullet"/>
      <w:lvlText w:val=""/>
      <w:lvlJc w:val="left"/>
      <w:pPr>
        <w:tabs>
          <w:tab w:val="num" w:pos="4680"/>
        </w:tabs>
        <w:ind w:left="4680" w:hanging="360"/>
      </w:pPr>
      <w:rPr>
        <w:rFonts w:ascii="Wingdings" w:hAnsi="Wingdings" w:hint="default"/>
      </w:rPr>
    </w:lvl>
    <w:lvl w:ilvl="6" w:tplc="199E2B3A">
      <w:start w:val="1"/>
      <w:numFmt w:val="bullet"/>
      <w:lvlText w:val=""/>
      <w:lvlJc w:val="left"/>
      <w:pPr>
        <w:tabs>
          <w:tab w:val="num" w:pos="5400"/>
        </w:tabs>
        <w:ind w:left="5400" w:hanging="360"/>
      </w:pPr>
      <w:rPr>
        <w:rFonts w:ascii="Symbol" w:hAnsi="Symbol" w:hint="default"/>
      </w:rPr>
    </w:lvl>
    <w:lvl w:ilvl="7" w:tplc="B3623FCC">
      <w:start w:val="1"/>
      <w:numFmt w:val="bullet"/>
      <w:lvlText w:val="o"/>
      <w:lvlJc w:val="left"/>
      <w:pPr>
        <w:tabs>
          <w:tab w:val="num" w:pos="6120"/>
        </w:tabs>
        <w:ind w:left="6120" w:hanging="360"/>
      </w:pPr>
      <w:rPr>
        <w:rFonts w:ascii="Courier New" w:hAnsi="Courier New" w:hint="default"/>
      </w:rPr>
    </w:lvl>
    <w:lvl w:ilvl="8" w:tplc="F0EAE8EC">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6E80646"/>
    <w:multiLevelType w:val="hybridMultilevel"/>
    <w:tmpl w:val="BFB63F86"/>
    <w:lvl w:ilvl="0" w:tplc="9A02DF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93D690F"/>
    <w:multiLevelType w:val="multilevel"/>
    <w:tmpl w:val="B8647E16"/>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197D7ED7"/>
    <w:multiLevelType w:val="multilevel"/>
    <w:tmpl w:val="E10ABD68"/>
    <w:lvl w:ilvl="0">
      <w:start w:val="1"/>
      <w:numFmt w:val="decimal"/>
      <w:lvlText w:val="%1."/>
      <w:lvlJc w:val="left"/>
      <w:rPr>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11F63F2"/>
    <w:multiLevelType w:val="hybridMultilevel"/>
    <w:tmpl w:val="0B6A6408"/>
    <w:lvl w:ilvl="0" w:tplc="DBB43240">
      <w:start w:val="1"/>
      <w:numFmt w:val="bullet"/>
      <w:lvlText w:val=""/>
      <w:lvlJc w:val="left"/>
      <w:pPr>
        <w:ind w:left="1429" w:hanging="360"/>
      </w:pPr>
      <w:rPr>
        <w:rFonts w:ascii="Symbol" w:hAnsi="Symbol" w:hint="default"/>
      </w:rPr>
    </w:lvl>
    <w:lvl w:ilvl="1" w:tplc="0BB43E72" w:tentative="1">
      <w:start w:val="1"/>
      <w:numFmt w:val="bullet"/>
      <w:lvlText w:val="o"/>
      <w:lvlJc w:val="left"/>
      <w:pPr>
        <w:ind w:left="2149" w:hanging="360"/>
      </w:pPr>
      <w:rPr>
        <w:rFonts w:ascii="Courier New" w:hAnsi="Courier New" w:cs="Courier New" w:hint="default"/>
      </w:rPr>
    </w:lvl>
    <w:lvl w:ilvl="2" w:tplc="21007D4E" w:tentative="1">
      <w:start w:val="1"/>
      <w:numFmt w:val="bullet"/>
      <w:lvlText w:val=""/>
      <w:lvlJc w:val="left"/>
      <w:pPr>
        <w:ind w:left="2869" w:hanging="360"/>
      </w:pPr>
      <w:rPr>
        <w:rFonts w:ascii="Wingdings" w:hAnsi="Wingdings" w:hint="default"/>
      </w:rPr>
    </w:lvl>
    <w:lvl w:ilvl="3" w:tplc="BC28D04E" w:tentative="1">
      <w:start w:val="1"/>
      <w:numFmt w:val="bullet"/>
      <w:lvlText w:val=""/>
      <w:lvlJc w:val="left"/>
      <w:pPr>
        <w:ind w:left="3589" w:hanging="360"/>
      </w:pPr>
      <w:rPr>
        <w:rFonts w:ascii="Symbol" w:hAnsi="Symbol" w:hint="default"/>
      </w:rPr>
    </w:lvl>
    <w:lvl w:ilvl="4" w:tplc="DF8234BE" w:tentative="1">
      <w:start w:val="1"/>
      <w:numFmt w:val="bullet"/>
      <w:lvlText w:val="o"/>
      <w:lvlJc w:val="left"/>
      <w:pPr>
        <w:ind w:left="4309" w:hanging="360"/>
      </w:pPr>
      <w:rPr>
        <w:rFonts w:ascii="Courier New" w:hAnsi="Courier New" w:cs="Courier New" w:hint="default"/>
      </w:rPr>
    </w:lvl>
    <w:lvl w:ilvl="5" w:tplc="E4AC413A" w:tentative="1">
      <w:start w:val="1"/>
      <w:numFmt w:val="bullet"/>
      <w:lvlText w:val=""/>
      <w:lvlJc w:val="left"/>
      <w:pPr>
        <w:ind w:left="5029" w:hanging="360"/>
      </w:pPr>
      <w:rPr>
        <w:rFonts w:ascii="Wingdings" w:hAnsi="Wingdings" w:hint="default"/>
      </w:rPr>
    </w:lvl>
    <w:lvl w:ilvl="6" w:tplc="DB9C6896" w:tentative="1">
      <w:start w:val="1"/>
      <w:numFmt w:val="bullet"/>
      <w:lvlText w:val=""/>
      <w:lvlJc w:val="left"/>
      <w:pPr>
        <w:ind w:left="5749" w:hanging="360"/>
      </w:pPr>
      <w:rPr>
        <w:rFonts w:ascii="Symbol" w:hAnsi="Symbol" w:hint="default"/>
      </w:rPr>
    </w:lvl>
    <w:lvl w:ilvl="7" w:tplc="DA0827BE" w:tentative="1">
      <w:start w:val="1"/>
      <w:numFmt w:val="bullet"/>
      <w:lvlText w:val="o"/>
      <w:lvlJc w:val="left"/>
      <w:pPr>
        <w:ind w:left="6469" w:hanging="360"/>
      </w:pPr>
      <w:rPr>
        <w:rFonts w:ascii="Courier New" w:hAnsi="Courier New" w:cs="Courier New" w:hint="default"/>
      </w:rPr>
    </w:lvl>
    <w:lvl w:ilvl="8" w:tplc="1A0EF878" w:tentative="1">
      <w:start w:val="1"/>
      <w:numFmt w:val="bullet"/>
      <w:lvlText w:val=""/>
      <w:lvlJc w:val="left"/>
      <w:pPr>
        <w:ind w:left="7189" w:hanging="360"/>
      </w:pPr>
      <w:rPr>
        <w:rFonts w:ascii="Wingdings" w:hAnsi="Wingdings" w:hint="default"/>
      </w:rPr>
    </w:lvl>
  </w:abstractNum>
  <w:abstractNum w:abstractNumId="9" w15:restartNumberingAfterBreak="0">
    <w:nsid w:val="24690CEB"/>
    <w:multiLevelType w:val="hybridMultilevel"/>
    <w:tmpl w:val="AEC2B84E"/>
    <w:lvl w:ilvl="0" w:tplc="627A37B2">
      <w:start w:val="1"/>
      <w:numFmt w:val="bullet"/>
      <w:lvlText w:val="-"/>
      <w:lvlJc w:val="left"/>
      <w:pPr>
        <w:tabs>
          <w:tab w:val="num" w:pos="720"/>
        </w:tabs>
        <w:ind w:left="720" w:hanging="360"/>
      </w:pPr>
      <w:rPr>
        <w:rFonts w:ascii="Times New Roman" w:hAnsi="Times New Roman" w:hint="default"/>
      </w:rPr>
    </w:lvl>
    <w:lvl w:ilvl="1" w:tplc="F0B287F6">
      <w:start w:val="1"/>
      <w:numFmt w:val="bullet"/>
      <w:lvlText w:val="o"/>
      <w:lvlJc w:val="left"/>
      <w:pPr>
        <w:tabs>
          <w:tab w:val="num" w:pos="1800"/>
        </w:tabs>
        <w:ind w:left="1800" w:hanging="360"/>
      </w:pPr>
      <w:rPr>
        <w:rFonts w:ascii="Courier New" w:hAnsi="Courier New" w:hint="default"/>
      </w:rPr>
    </w:lvl>
    <w:lvl w:ilvl="2" w:tplc="6C52DEE0">
      <w:start w:val="1"/>
      <w:numFmt w:val="bullet"/>
      <w:lvlText w:val=""/>
      <w:lvlJc w:val="left"/>
      <w:pPr>
        <w:tabs>
          <w:tab w:val="num" w:pos="2520"/>
        </w:tabs>
        <w:ind w:left="2520" w:hanging="360"/>
      </w:pPr>
      <w:rPr>
        <w:rFonts w:ascii="Wingdings" w:hAnsi="Wingdings" w:hint="default"/>
      </w:rPr>
    </w:lvl>
    <w:lvl w:ilvl="3" w:tplc="BCAEF14A">
      <w:start w:val="1"/>
      <w:numFmt w:val="bullet"/>
      <w:lvlText w:val=""/>
      <w:lvlJc w:val="left"/>
      <w:pPr>
        <w:tabs>
          <w:tab w:val="num" w:pos="3240"/>
        </w:tabs>
        <w:ind w:left="3240" w:hanging="360"/>
      </w:pPr>
      <w:rPr>
        <w:rFonts w:ascii="Symbol" w:hAnsi="Symbol" w:hint="default"/>
      </w:rPr>
    </w:lvl>
    <w:lvl w:ilvl="4" w:tplc="6C0219BE">
      <w:start w:val="1"/>
      <w:numFmt w:val="bullet"/>
      <w:lvlText w:val="o"/>
      <w:lvlJc w:val="left"/>
      <w:pPr>
        <w:tabs>
          <w:tab w:val="num" w:pos="3960"/>
        </w:tabs>
        <w:ind w:left="3960" w:hanging="360"/>
      </w:pPr>
      <w:rPr>
        <w:rFonts w:ascii="Courier New" w:hAnsi="Courier New" w:hint="default"/>
      </w:rPr>
    </w:lvl>
    <w:lvl w:ilvl="5" w:tplc="F348C56A">
      <w:start w:val="1"/>
      <w:numFmt w:val="bullet"/>
      <w:lvlText w:val=""/>
      <w:lvlJc w:val="left"/>
      <w:pPr>
        <w:tabs>
          <w:tab w:val="num" w:pos="4680"/>
        </w:tabs>
        <w:ind w:left="4680" w:hanging="360"/>
      </w:pPr>
      <w:rPr>
        <w:rFonts w:ascii="Wingdings" w:hAnsi="Wingdings" w:hint="default"/>
      </w:rPr>
    </w:lvl>
    <w:lvl w:ilvl="6" w:tplc="E6607D30">
      <w:start w:val="1"/>
      <w:numFmt w:val="bullet"/>
      <w:lvlText w:val=""/>
      <w:lvlJc w:val="left"/>
      <w:pPr>
        <w:tabs>
          <w:tab w:val="num" w:pos="5400"/>
        </w:tabs>
        <w:ind w:left="5400" w:hanging="360"/>
      </w:pPr>
      <w:rPr>
        <w:rFonts w:ascii="Symbol" w:hAnsi="Symbol" w:hint="default"/>
      </w:rPr>
    </w:lvl>
    <w:lvl w:ilvl="7" w:tplc="010455E8">
      <w:start w:val="1"/>
      <w:numFmt w:val="bullet"/>
      <w:lvlText w:val="o"/>
      <w:lvlJc w:val="left"/>
      <w:pPr>
        <w:tabs>
          <w:tab w:val="num" w:pos="6120"/>
        </w:tabs>
        <w:ind w:left="6120" w:hanging="360"/>
      </w:pPr>
      <w:rPr>
        <w:rFonts w:ascii="Courier New" w:hAnsi="Courier New" w:hint="default"/>
      </w:rPr>
    </w:lvl>
    <w:lvl w:ilvl="8" w:tplc="F8A8E576">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4BF70EA"/>
    <w:multiLevelType w:val="multilevel"/>
    <w:tmpl w:val="3BF4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F71DB3"/>
    <w:multiLevelType w:val="hybridMultilevel"/>
    <w:tmpl w:val="07742F16"/>
    <w:lvl w:ilvl="0" w:tplc="AC5E060C">
      <w:start w:val="65535"/>
      <w:numFmt w:val="bullet"/>
      <w:lvlText w:val="-"/>
      <w:lvlJc w:val="left"/>
      <w:pPr>
        <w:ind w:left="1421" w:hanging="360"/>
      </w:pPr>
      <w:rPr>
        <w:rFonts w:ascii="Times New Roman" w:hAnsi="Times New Roman" w:cs="Times New Roman" w:hint="default"/>
      </w:rPr>
    </w:lvl>
    <w:lvl w:ilvl="1" w:tplc="64768B0E" w:tentative="1">
      <w:start w:val="1"/>
      <w:numFmt w:val="bullet"/>
      <w:lvlText w:val="o"/>
      <w:lvlJc w:val="left"/>
      <w:pPr>
        <w:ind w:left="2141" w:hanging="360"/>
      </w:pPr>
      <w:rPr>
        <w:rFonts w:ascii="Courier New" w:hAnsi="Courier New" w:cs="Courier New" w:hint="default"/>
      </w:rPr>
    </w:lvl>
    <w:lvl w:ilvl="2" w:tplc="3AD80498" w:tentative="1">
      <w:start w:val="1"/>
      <w:numFmt w:val="bullet"/>
      <w:lvlText w:val=""/>
      <w:lvlJc w:val="left"/>
      <w:pPr>
        <w:ind w:left="2861" w:hanging="360"/>
      </w:pPr>
      <w:rPr>
        <w:rFonts w:ascii="Wingdings" w:hAnsi="Wingdings" w:hint="default"/>
      </w:rPr>
    </w:lvl>
    <w:lvl w:ilvl="3" w:tplc="9FB8DF98" w:tentative="1">
      <w:start w:val="1"/>
      <w:numFmt w:val="bullet"/>
      <w:lvlText w:val=""/>
      <w:lvlJc w:val="left"/>
      <w:pPr>
        <w:ind w:left="3581" w:hanging="360"/>
      </w:pPr>
      <w:rPr>
        <w:rFonts w:ascii="Symbol" w:hAnsi="Symbol" w:hint="default"/>
      </w:rPr>
    </w:lvl>
    <w:lvl w:ilvl="4" w:tplc="507AF196" w:tentative="1">
      <w:start w:val="1"/>
      <w:numFmt w:val="bullet"/>
      <w:lvlText w:val="o"/>
      <w:lvlJc w:val="left"/>
      <w:pPr>
        <w:ind w:left="4301" w:hanging="360"/>
      </w:pPr>
      <w:rPr>
        <w:rFonts w:ascii="Courier New" w:hAnsi="Courier New" w:cs="Courier New" w:hint="default"/>
      </w:rPr>
    </w:lvl>
    <w:lvl w:ilvl="5" w:tplc="8DC42E42" w:tentative="1">
      <w:start w:val="1"/>
      <w:numFmt w:val="bullet"/>
      <w:lvlText w:val=""/>
      <w:lvlJc w:val="left"/>
      <w:pPr>
        <w:ind w:left="5021" w:hanging="360"/>
      </w:pPr>
      <w:rPr>
        <w:rFonts w:ascii="Wingdings" w:hAnsi="Wingdings" w:hint="default"/>
      </w:rPr>
    </w:lvl>
    <w:lvl w:ilvl="6" w:tplc="EFFC2A4A" w:tentative="1">
      <w:start w:val="1"/>
      <w:numFmt w:val="bullet"/>
      <w:lvlText w:val=""/>
      <w:lvlJc w:val="left"/>
      <w:pPr>
        <w:ind w:left="5741" w:hanging="360"/>
      </w:pPr>
      <w:rPr>
        <w:rFonts w:ascii="Symbol" w:hAnsi="Symbol" w:hint="default"/>
      </w:rPr>
    </w:lvl>
    <w:lvl w:ilvl="7" w:tplc="9BC0AE46" w:tentative="1">
      <w:start w:val="1"/>
      <w:numFmt w:val="bullet"/>
      <w:lvlText w:val="o"/>
      <w:lvlJc w:val="left"/>
      <w:pPr>
        <w:ind w:left="6461" w:hanging="360"/>
      </w:pPr>
      <w:rPr>
        <w:rFonts w:ascii="Courier New" w:hAnsi="Courier New" w:cs="Courier New" w:hint="default"/>
      </w:rPr>
    </w:lvl>
    <w:lvl w:ilvl="8" w:tplc="511646B2" w:tentative="1">
      <w:start w:val="1"/>
      <w:numFmt w:val="bullet"/>
      <w:lvlText w:val=""/>
      <w:lvlJc w:val="left"/>
      <w:pPr>
        <w:ind w:left="7181" w:hanging="360"/>
      </w:pPr>
      <w:rPr>
        <w:rFonts w:ascii="Wingdings" w:hAnsi="Wingdings" w:hint="default"/>
      </w:rPr>
    </w:lvl>
  </w:abstractNum>
  <w:abstractNum w:abstractNumId="12" w15:restartNumberingAfterBreak="0">
    <w:nsid w:val="2AFE04C5"/>
    <w:multiLevelType w:val="hybridMultilevel"/>
    <w:tmpl w:val="D0A00AB2"/>
    <w:lvl w:ilvl="0" w:tplc="1D941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B88333B"/>
    <w:multiLevelType w:val="hybridMultilevel"/>
    <w:tmpl w:val="3604BFCC"/>
    <w:lvl w:ilvl="0" w:tplc="34588748">
      <w:start w:val="1"/>
      <w:numFmt w:val="bullet"/>
      <w:lvlText w:val="-"/>
      <w:lvlJc w:val="left"/>
      <w:pPr>
        <w:tabs>
          <w:tab w:val="num" w:pos="1429"/>
        </w:tabs>
        <w:ind w:left="1429" w:hanging="360"/>
      </w:pPr>
      <w:rPr>
        <w:rFonts w:ascii="Courier New" w:hAnsi="Courier New" w:hint="default"/>
      </w:rPr>
    </w:lvl>
    <w:lvl w:ilvl="1" w:tplc="671E8956" w:tentative="1">
      <w:start w:val="1"/>
      <w:numFmt w:val="bullet"/>
      <w:lvlText w:val="o"/>
      <w:lvlJc w:val="left"/>
      <w:pPr>
        <w:tabs>
          <w:tab w:val="num" w:pos="2149"/>
        </w:tabs>
        <w:ind w:left="2149" w:hanging="360"/>
      </w:pPr>
      <w:rPr>
        <w:rFonts w:ascii="Courier New" w:hAnsi="Courier New" w:cs="Courier New" w:hint="default"/>
      </w:rPr>
    </w:lvl>
    <w:lvl w:ilvl="2" w:tplc="0D8C2022" w:tentative="1">
      <w:start w:val="1"/>
      <w:numFmt w:val="bullet"/>
      <w:lvlText w:val=""/>
      <w:lvlJc w:val="left"/>
      <w:pPr>
        <w:tabs>
          <w:tab w:val="num" w:pos="2869"/>
        </w:tabs>
        <w:ind w:left="2869" w:hanging="360"/>
      </w:pPr>
      <w:rPr>
        <w:rFonts w:ascii="Wingdings" w:hAnsi="Wingdings" w:hint="default"/>
      </w:rPr>
    </w:lvl>
    <w:lvl w:ilvl="3" w:tplc="05E45AE6" w:tentative="1">
      <w:start w:val="1"/>
      <w:numFmt w:val="bullet"/>
      <w:lvlText w:val=""/>
      <w:lvlJc w:val="left"/>
      <w:pPr>
        <w:tabs>
          <w:tab w:val="num" w:pos="3589"/>
        </w:tabs>
        <w:ind w:left="3589" w:hanging="360"/>
      </w:pPr>
      <w:rPr>
        <w:rFonts w:ascii="Symbol" w:hAnsi="Symbol" w:hint="default"/>
      </w:rPr>
    </w:lvl>
    <w:lvl w:ilvl="4" w:tplc="9F588D9E" w:tentative="1">
      <w:start w:val="1"/>
      <w:numFmt w:val="bullet"/>
      <w:lvlText w:val="o"/>
      <w:lvlJc w:val="left"/>
      <w:pPr>
        <w:tabs>
          <w:tab w:val="num" w:pos="4309"/>
        </w:tabs>
        <w:ind w:left="4309" w:hanging="360"/>
      </w:pPr>
      <w:rPr>
        <w:rFonts w:ascii="Courier New" w:hAnsi="Courier New" w:cs="Courier New" w:hint="default"/>
      </w:rPr>
    </w:lvl>
    <w:lvl w:ilvl="5" w:tplc="695EBA0A" w:tentative="1">
      <w:start w:val="1"/>
      <w:numFmt w:val="bullet"/>
      <w:lvlText w:val=""/>
      <w:lvlJc w:val="left"/>
      <w:pPr>
        <w:tabs>
          <w:tab w:val="num" w:pos="5029"/>
        </w:tabs>
        <w:ind w:left="5029" w:hanging="360"/>
      </w:pPr>
      <w:rPr>
        <w:rFonts w:ascii="Wingdings" w:hAnsi="Wingdings" w:hint="default"/>
      </w:rPr>
    </w:lvl>
    <w:lvl w:ilvl="6" w:tplc="C6E25128" w:tentative="1">
      <w:start w:val="1"/>
      <w:numFmt w:val="bullet"/>
      <w:lvlText w:val=""/>
      <w:lvlJc w:val="left"/>
      <w:pPr>
        <w:tabs>
          <w:tab w:val="num" w:pos="5749"/>
        </w:tabs>
        <w:ind w:left="5749" w:hanging="360"/>
      </w:pPr>
      <w:rPr>
        <w:rFonts w:ascii="Symbol" w:hAnsi="Symbol" w:hint="default"/>
      </w:rPr>
    </w:lvl>
    <w:lvl w:ilvl="7" w:tplc="DC2894AC" w:tentative="1">
      <w:start w:val="1"/>
      <w:numFmt w:val="bullet"/>
      <w:lvlText w:val="o"/>
      <w:lvlJc w:val="left"/>
      <w:pPr>
        <w:tabs>
          <w:tab w:val="num" w:pos="6469"/>
        </w:tabs>
        <w:ind w:left="6469" w:hanging="360"/>
      </w:pPr>
      <w:rPr>
        <w:rFonts w:ascii="Courier New" w:hAnsi="Courier New" w:cs="Courier New" w:hint="default"/>
      </w:rPr>
    </w:lvl>
    <w:lvl w:ilvl="8" w:tplc="FF9A7BE0" w:tentative="1">
      <w:start w:val="1"/>
      <w:numFmt w:val="bullet"/>
      <w:lvlText w:val=""/>
      <w:lvlJc w:val="left"/>
      <w:pPr>
        <w:tabs>
          <w:tab w:val="num" w:pos="7189"/>
        </w:tabs>
        <w:ind w:left="7189" w:hanging="360"/>
      </w:pPr>
      <w:rPr>
        <w:rFonts w:ascii="Wingdings" w:hAnsi="Wingdings" w:hint="default"/>
      </w:rPr>
    </w:lvl>
  </w:abstractNum>
  <w:abstractNum w:abstractNumId="14" w15:restartNumberingAfterBreak="0">
    <w:nsid w:val="2E496011"/>
    <w:multiLevelType w:val="multilevel"/>
    <w:tmpl w:val="620030FC"/>
    <w:lvl w:ilvl="0">
      <w:start w:val="2"/>
      <w:numFmt w:val="decimal"/>
      <w:lvlText w:val="%1."/>
      <w:lvlJc w:val="left"/>
      <w:pPr>
        <w:tabs>
          <w:tab w:val="num" w:pos="570"/>
        </w:tabs>
        <w:ind w:left="570" w:hanging="570"/>
      </w:pPr>
      <w:rPr>
        <w:rFonts w:hint="default"/>
      </w:rPr>
    </w:lvl>
    <w:lvl w:ilvl="1">
      <w:start w:val="9"/>
      <w:numFmt w:val="decimal"/>
      <w:lvlText w:val="%1.%2."/>
      <w:lvlJc w:val="left"/>
      <w:pPr>
        <w:tabs>
          <w:tab w:val="num" w:pos="1444"/>
        </w:tabs>
        <w:ind w:left="1444" w:hanging="72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3252"/>
        </w:tabs>
        <w:ind w:left="3252" w:hanging="108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5060"/>
        </w:tabs>
        <w:ind w:left="5060" w:hanging="1440"/>
      </w:pPr>
      <w:rPr>
        <w:rFonts w:hint="default"/>
      </w:rPr>
    </w:lvl>
    <w:lvl w:ilvl="6">
      <w:start w:val="1"/>
      <w:numFmt w:val="decimal"/>
      <w:lvlText w:val="%1.%2.%3.%4.%5.%6.%7."/>
      <w:lvlJc w:val="left"/>
      <w:pPr>
        <w:tabs>
          <w:tab w:val="num" w:pos="6144"/>
        </w:tabs>
        <w:ind w:left="6144" w:hanging="1800"/>
      </w:pPr>
      <w:rPr>
        <w:rFonts w:hint="default"/>
      </w:rPr>
    </w:lvl>
    <w:lvl w:ilvl="7">
      <w:start w:val="1"/>
      <w:numFmt w:val="decimal"/>
      <w:lvlText w:val="%1.%2.%3.%4.%5.%6.%7.%8."/>
      <w:lvlJc w:val="left"/>
      <w:pPr>
        <w:tabs>
          <w:tab w:val="num" w:pos="6868"/>
        </w:tabs>
        <w:ind w:left="6868" w:hanging="1800"/>
      </w:pPr>
      <w:rPr>
        <w:rFonts w:hint="default"/>
      </w:rPr>
    </w:lvl>
    <w:lvl w:ilvl="8">
      <w:start w:val="1"/>
      <w:numFmt w:val="decimal"/>
      <w:lvlText w:val="%1.%2.%3.%4.%5.%6.%7.%8.%9."/>
      <w:lvlJc w:val="left"/>
      <w:pPr>
        <w:tabs>
          <w:tab w:val="num" w:pos="7952"/>
        </w:tabs>
        <w:ind w:left="7952" w:hanging="2160"/>
      </w:pPr>
      <w:rPr>
        <w:rFonts w:hint="default"/>
      </w:rPr>
    </w:lvl>
  </w:abstractNum>
  <w:abstractNum w:abstractNumId="15" w15:restartNumberingAfterBreak="0">
    <w:nsid w:val="2E63531F"/>
    <w:multiLevelType w:val="singleLevel"/>
    <w:tmpl w:val="4692B704"/>
    <w:lvl w:ilvl="0">
      <w:start w:val="1"/>
      <w:numFmt w:val="decimal"/>
      <w:lvlText w:val="%1)"/>
      <w:legacy w:legacy="1" w:legacySpace="0" w:legacyIndent="283"/>
      <w:lvlJc w:val="left"/>
      <w:rPr>
        <w:rFonts w:ascii="Times New Roman" w:hAnsi="Times New Roman" w:cs="Times New Roman" w:hint="default"/>
      </w:rPr>
    </w:lvl>
  </w:abstractNum>
  <w:abstractNum w:abstractNumId="16" w15:restartNumberingAfterBreak="0">
    <w:nsid w:val="30D172B9"/>
    <w:multiLevelType w:val="hybridMultilevel"/>
    <w:tmpl w:val="CCB24B60"/>
    <w:lvl w:ilvl="0" w:tplc="AA5C177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32D012F"/>
    <w:multiLevelType w:val="hybridMultilevel"/>
    <w:tmpl w:val="34868864"/>
    <w:lvl w:ilvl="0" w:tplc="2C6A45A2">
      <w:start w:val="1"/>
      <w:numFmt w:val="bullet"/>
      <w:lvlText w:val="-"/>
      <w:lvlJc w:val="left"/>
      <w:pPr>
        <w:tabs>
          <w:tab w:val="num" w:pos="1789"/>
        </w:tabs>
        <w:ind w:left="1789" w:hanging="360"/>
      </w:pPr>
      <w:rPr>
        <w:rFonts w:ascii="Courier New" w:hAnsi="Courier New" w:hint="default"/>
      </w:rPr>
    </w:lvl>
    <w:lvl w:ilvl="1" w:tplc="A86848A6" w:tentative="1">
      <w:start w:val="1"/>
      <w:numFmt w:val="bullet"/>
      <w:lvlText w:val="o"/>
      <w:lvlJc w:val="left"/>
      <w:pPr>
        <w:tabs>
          <w:tab w:val="num" w:pos="2509"/>
        </w:tabs>
        <w:ind w:left="2509" w:hanging="360"/>
      </w:pPr>
      <w:rPr>
        <w:rFonts w:ascii="Courier New" w:hAnsi="Courier New" w:cs="Courier New" w:hint="default"/>
      </w:rPr>
    </w:lvl>
    <w:lvl w:ilvl="2" w:tplc="8C588F70" w:tentative="1">
      <w:start w:val="1"/>
      <w:numFmt w:val="bullet"/>
      <w:lvlText w:val=""/>
      <w:lvlJc w:val="left"/>
      <w:pPr>
        <w:tabs>
          <w:tab w:val="num" w:pos="3229"/>
        </w:tabs>
        <w:ind w:left="3229" w:hanging="360"/>
      </w:pPr>
      <w:rPr>
        <w:rFonts w:ascii="Wingdings" w:hAnsi="Wingdings" w:hint="default"/>
      </w:rPr>
    </w:lvl>
    <w:lvl w:ilvl="3" w:tplc="58D410E8" w:tentative="1">
      <w:start w:val="1"/>
      <w:numFmt w:val="bullet"/>
      <w:lvlText w:val=""/>
      <w:lvlJc w:val="left"/>
      <w:pPr>
        <w:tabs>
          <w:tab w:val="num" w:pos="3949"/>
        </w:tabs>
        <w:ind w:left="3949" w:hanging="360"/>
      </w:pPr>
      <w:rPr>
        <w:rFonts w:ascii="Symbol" w:hAnsi="Symbol" w:hint="default"/>
      </w:rPr>
    </w:lvl>
    <w:lvl w:ilvl="4" w:tplc="F3D61BA0" w:tentative="1">
      <w:start w:val="1"/>
      <w:numFmt w:val="bullet"/>
      <w:lvlText w:val="o"/>
      <w:lvlJc w:val="left"/>
      <w:pPr>
        <w:tabs>
          <w:tab w:val="num" w:pos="4669"/>
        </w:tabs>
        <w:ind w:left="4669" w:hanging="360"/>
      </w:pPr>
      <w:rPr>
        <w:rFonts w:ascii="Courier New" w:hAnsi="Courier New" w:cs="Courier New" w:hint="default"/>
      </w:rPr>
    </w:lvl>
    <w:lvl w:ilvl="5" w:tplc="3DBA8378" w:tentative="1">
      <w:start w:val="1"/>
      <w:numFmt w:val="bullet"/>
      <w:lvlText w:val=""/>
      <w:lvlJc w:val="left"/>
      <w:pPr>
        <w:tabs>
          <w:tab w:val="num" w:pos="5389"/>
        </w:tabs>
        <w:ind w:left="5389" w:hanging="360"/>
      </w:pPr>
      <w:rPr>
        <w:rFonts w:ascii="Wingdings" w:hAnsi="Wingdings" w:hint="default"/>
      </w:rPr>
    </w:lvl>
    <w:lvl w:ilvl="6" w:tplc="1D4AE6DE" w:tentative="1">
      <w:start w:val="1"/>
      <w:numFmt w:val="bullet"/>
      <w:lvlText w:val=""/>
      <w:lvlJc w:val="left"/>
      <w:pPr>
        <w:tabs>
          <w:tab w:val="num" w:pos="6109"/>
        </w:tabs>
        <w:ind w:left="6109" w:hanging="360"/>
      </w:pPr>
      <w:rPr>
        <w:rFonts w:ascii="Symbol" w:hAnsi="Symbol" w:hint="default"/>
      </w:rPr>
    </w:lvl>
    <w:lvl w:ilvl="7" w:tplc="4E3CB400" w:tentative="1">
      <w:start w:val="1"/>
      <w:numFmt w:val="bullet"/>
      <w:lvlText w:val="o"/>
      <w:lvlJc w:val="left"/>
      <w:pPr>
        <w:tabs>
          <w:tab w:val="num" w:pos="6829"/>
        </w:tabs>
        <w:ind w:left="6829" w:hanging="360"/>
      </w:pPr>
      <w:rPr>
        <w:rFonts w:ascii="Courier New" w:hAnsi="Courier New" w:cs="Courier New" w:hint="default"/>
      </w:rPr>
    </w:lvl>
    <w:lvl w:ilvl="8" w:tplc="F35EF086" w:tentative="1">
      <w:start w:val="1"/>
      <w:numFmt w:val="bullet"/>
      <w:lvlText w:val=""/>
      <w:lvlJc w:val="left"/>
      <w:pPr>
        <w:tabs>
          <w:tab w:val="num" w:pos="7549"/>
        </w:tabs>
        <w:ind w:left="7549" w:hanging="360"/>
      </w:pPr>
      <w:rPr>
        <w:rFonts w:ascii="Wingdings" w:hAnsi="Wingdings" w:hint="default"/>
      </w:rPr>
    </w:lvl>
  </w:abstractNum>
  <w:abstractNum w:abstractNumId="18" w15:restartNumberingAfterBreak="0">
    <w:nsid w:val="39054197"/>
    <w:multiLevelType w:val="multilevel"/>
    <w:tmpl w:val="FE885F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EE23544"/>
    <w:multiLevelType w:val="hybridMultilevel"/>
    <w:tmpl w:val="5A0E41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3B41444"/>
    <w:multiLevelType w:val="singleLevel"/>
    <w:tmpl w:val="6F1E6D42"/>
    <w:lvl w:ilvl="0">
      <w:start w:val="1"/>
      <w:numFmt w:val="decimal"/>
      <w:lvlText w:val="%1."/>
      <w:legacy w:legacy="1" w:legacySpace="0" w:legacyIndent="269"/>
      <w:lvlJc w:val="left"/>
      <w:rPr>
        <w:rFonts w:ascii="Times New Roman" w:hAnsi="Times New Roman" w:cs="Times New Roman" w:hint="default"/>
      </w:rPr>
    </w:lvl>
  </w:abstractNum>
  <w:abstractNum w:abstractNumId="21" w15:restartNumberingAfterBreak="0">
    <w:nsid w:val="43EF6914"/>
    <w:multiLevelType w:val="hybridMultilevel"/>
    <w:tmpl w:val="87369C8C"/>
    <w:lvl w:ilvl="0" w:tplc="988821AE">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47555AE9"/>
    <w:multiLevelType w:val="hybridMultilevel"/>
    <w:tmpl w:val="D8CC96BA"/>
    <w:lvl w:ilvl="0" w:tplc="B7A0063E">
      <w:start w:val="1"/>
      <w:numFmt w:val="bullet"/>
      <w:lvlText w:val="-"/>
      <w:lvlJc w:val="left"/>
      <w:pPr>
        <w:tabs>
          <w:tab w:val="num" w:pos="720"/>
        </w:tabs>
        <w:ind w:left="720" w:hanging="360"/>
      </w:pPr>
      <w:rPr>
        <w:rFonts w:ascii="Times New Roman" w:hAnsi="Times New Roman" w:hint="default"/>
      </w:rPr>
    </w:lvl>
    <w:lvl w:ilvl="1" w:tplc="DBCA7412">
      <w:start w:val="1"/>
      <w:numFmt w:val="bullet"/>
      <w:lvlText w:val="o"/>
      <w:lvlJc w:val="left"/>
      <w:pPr>
        <w:tabs>
          <w:tab w:val="num" w:pos="1800"/>
        </w:tabs>
        <w:ind w:left="1800" w:hanging="360"/>
      </w:pPr>
      <w:rPr>
        <w:rFonts w:ascii="Courier New" w:hAnsi="Courier New" w:hint="default"/>
      </w:rPr>
    </w:lvl>
    <w:lvl w:ilvl="2" w:tplc="5A06F570">
      <w:start w:val="1"/>
      <w:numFmt w:val="bullet"/>
      <w:lvlText w:val=""/>
      <w:lvlJc w:val="left"/>
      <w:pPr>
        <w:tabs>
          <w:tab w:val="num" w:pos="2520"/>
        </w:tabs>
        <w:ind w:left="2520" w:hanging="360"/>
      </w:pPr>
      <w:rPr>
        <w:rFonts w:ascii="Wingdings" w:hAnsi="Wingdings" w:hint="default"/>
      </w:rPr>
    </w:lvl>
    <w:lvl w:ilvl="3" w:tplc="85EAC0EC">
      <w:start w:val="1"/>
      <w:numFmt w:val="bullet"/>
      <w:lvlText w:val=""/>
      <w:lvlJc w:val="left"/>
      <w:pPr>
        <w:tabs>
          <w:tab w:val="num" w:pos="3240"/>
        </w:tabs>
        <w:ind w:left="3240" w:hanging="360"/>
      </w:pPr>
      <w:rPr>
        <w:rFonts w:ascii="Symbol" w:hAnsi="Symbol" w:hint="default"/>
      </w:rPr>
    </w:lvl>
    <w:lvl w:ilvl="4" w:tplc="CB4E1E52">
      <w:start w:val="1"/>
      <w:numFmt w:val="bullet"/>
      <w:lvlText w:val="o"/>
      <w:lvlJc w:val="left"/>
      <w:pPr>
        <w:tabs>
          <w:tab w:val="num" w:pos="3960"/>
        </w:tabs>
        <w:ind w:left="3960" w:hanging="360"/>
      </w:pPr>
      <w:rPr>
        <w:rFonts w:ascii="Courier New" w:hAnsi="Courier New" w:hint="default"/>
      </w:rPr>
    </w:lvl>
    <w:lvl w:ilvl="5" w:tplc="A6F453EE">
      <w:start w:val="1"/>
      <w:numFmt w:val="bullet"/>
      <w:lvlText w:val=""/>
      <w:lvlJc w:val="left"/>
      <w:pPr>
        <w:tabs>
          <w:tab w:val="num" w:pos="4680"/>
        </w:tabs>
        <w:ind w:left="4680" w:hanging="360"/>
      </w:pPr>
      <w:rPr>
        <w:rFonts w:ascii="Wingdings" w:hAnsi="Wingdings" w:hint="default"/>
      </w:rPr>
    </w:lvl>
    <w:lvl w:ilvl="6" w:tplc="3F5E42FE">
      <w:start w:val="1"/>
      <w:numFmt w:val="bullet"/>
      <w:lvlText w:val=""/>
      <w:lvlJc w:val="left"/>
      <w:pPr>
        <w:tabs>
          <w:tab w:val="num" w:pos="5400"/>
        </w:tabs>
        <w:ind w:left="5400" w:hanging="360"/>
      </w:pPr>
      <w:rPr>
        <w:rFonts w:ascii="Symbol" w:hAnsi="Symbol" w:hint="default"/>
      </w:rPr>
    </w:lvl>
    <w:lvl w:ilvl="7" w:tplc="7A9C45CC">
      <w:start w:val="1"/>
      <w:numFmt w:val="bullet"/>
      <w:lvlText w:val="o"/>
      <w:lvlJc w:val="left"/>
      <w:pPr>
        <w:tabs>
          <w:tab w:val="num" w:pos="6120"/>
        </w:tabs>
        <w:ind w:left="6120" w:hanging="360"/>
      </w:pPr>
      <w:rPr>
        <w:rFonts w:ascii="Courier New" w:hAnsi="Courier New" w:hint="default"/>
      </w:rPr>
    </w:lvl>
    <w:lvl w:ilvl="8" w:tplc="2BC460C2">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CA06B47"/>
    <w:multiLevelType w:val="multilevel"/>
    <w:tmpl w:val="A15E15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0255110"/>
    <w:multiLevelType w:val="singleLevel"/>
    <w:tmpl w:val="39AE56DA"/>
    <w:lvl w:ilvl="0">
      <w:start w:val="1"/>
      <w:numFmt w:val="decimal"/>
      <w:lvlText w:val="%1)"/>
      <w:legacy w:legacy="1" w:legacySpace="0" w:legacyIndent="278"/>
      <w:lvlJc w:val="left"/>
      <w:rPr>
        <w:rFonts w:ascii="Times New Roman" w:hAnsi="Times New Roman" w:cs="Times New Roman" w:hint="default"/>
      </w:rPr>
    </w:lvl>
  </w:abstractNum>
  <w:abstractNum w:abstractNumId="25" w15:restartNumberingAfterBreak="0">
    <w:nsid w:val="51921F67"/>
    <w:multiLevelType w:val="hybridMultilevel"/>
    <w:tmpl w:val="C1125D2E"/>
    <w:lvl w:ilvl="0" w:tplc="142660C4">
      <w:start w:val="1"/>
      <w:numFmt w:val="bullet"/>
      <w:lvlText w:val="-"/>
      <w:lvlJc w:val="left"/>
      <w:pPr>
        <w:tabs>
          <w:tab w:val="num" w:pos="720"/>
        </w:tabs>
        <w:ind w:left="720" w:hanging="360"/>
      </w:pPr>
      <w:rPr>
        <w:rFonts w:ascii="Times New Roman" w:hAnsi="Times New Roman" w:hint="default"/>
      </w:rPr>
    </w:lvl>
    <w:lvl w:ilvl="1" w:tplc="BC30FB2E">
      <w:start w:val="1"/>
      <w:numFmt w:val="bullet"/>
      <w:lvlText w:val="o"/>
      <w:lvlJc w:val="left"/>
      <w:pPr>
        <w:tabs>
          <w:tab w:val="num" w:pos="1800"/>
        </w:tabs>
        <w:ind w:left="1800" w:hanging="360"/>
      </w:pPr>
      <w:rPr>
        <w:rFonts w:ascii="Courier New" w:hAnsi="Courier New" w:hint="default"/>
      </w:rPr>
    </w:lvl>
    <w:lvl w:ilvl="2" w:tplc="C9FA0684">
      <w:start w:val="1"/>
      <w:numFmt w:val="bullet"/>
      <w:lvlText w:val=""/>
      <w:lvlJc w:val="left"/>
      <w:pPr>
        <w:tabs>
          <w:tab w:val="num" w:pos="2520"/>
        </w:tabs>
        <w:ind w:left="2520" w:hanging="360"/>
      </w:pPr>
      <w:rPr>
        <w:rFonts w:ascii="Wingdings" w:hAnsi="Wingdings" w:hint="default"/>
      </w:rPr>
    </w:lvl>
    <w:lvl w:ilvl="3" w:tplc="362810A4">
      <w:start w:val="1"/>
      <w:numFmt w:val="bullet"/>
      <w:lvlText w:val=""/>
      <w:lvlJc w:val="left"/>
      <w:pPr>
        <w:tabs>
          <w:tab w:val="num" w:pos="3240"/>
        </w:tabs>
        <w:ind w:left="3240" w:hanging="360"/>
      </w:pPr>
      <w:rPr>
        <w:rFonts w:ascii="Symbol" w:hAnsi="Symbol" w:hint="default"/>
      </w:rPr>
    </w:lvl>
    <w:lvl w:ilvl="4" w:tplc="CA14151C">
      <w:start w:val="1"/>
      <w:numFmt w:val="bullet"/>
      <w:lvlText w:val="o"/>
      <w:lvlJc w:val="left"/>
      <w:pPr>
        <w:tabs>
          <w:tab w:val="num" w:pos="3960"/>
        </w:tabs>
        <w:ind w:left="3960" w:hanging="360"/>
      </w:pPr>
      <w:rPr>
        <w:rFonts w:ascii="Courier New" w:hAnsi="Courier New" w:hint="default"/>
      </w:rPr>
    </w:lvl>
    <w:lvl w:ilvl="5" w:tplc="424A71FE">
      <w:start w:val="1"/>
      <w:numFmt w:val="bullet"/>
      <w:lvlText w:val=""/>
      <w:lvlJc w:val="left"/>
      <w:pPr>
        <w:tabs>
          <w:tab w:val="num" w:pos="4680"/>
        </w:tabs>
        <w:ind w:left="4680" w:hanging="360"/>
      </w:pPr>
      <w:rPr>
        <w:rFonts w:ascii="Wingdings" w:hAnsi="Wingdings" w:hint="default"/>
      </w:rPr>
    </w:lvl>
    <w:lvl w:ilvl="6" w:tplc="7FFC602A">
      <w:start w:val="1"/>
      <w:numFmt w:val="bullet"/>
      <w:lvlText w:val=""/>
      <w:lvlJc w:val="left"/>
      <w:pPr>
        <w:tabs>
          <w:tab w:val="num" w:pos="5400"/>
        </w:tabs>
        <w:ind w:left="5400" w:hanging="360"/>
      </w:pPr>
      <w:rPr>
        <w:rFonts w:ascii="Symbol" w:hAnsi="Symbol" w:hint="default"/>
      </w:rPr>
    </w:lvl>
    <w:lvl w:ilvl="7" w:tplc="940C16B6">
      <w:start w:val="1"/>
      <w:numFmt w:val="bullet"/>
      <w:lvlText w:val="o"/>
      <w:lvlJc w:val="left"/>
      <w:pPr>
        <w:tabs>
          <w:tab w:val="num" w:pos="6120"/>
        </w:tabs>
        <w:ind w:left="6120" w:hanging="360"/>
      </w:pPr>
      <w:rPr>
        <w:rFonts w:ascii="Courier New" w:hAnsi="Courier New" w:hint="default"/>
      </w:rPr>
    </w:lvl>
    <w:lvl w:ilvl="8" w:tplc="913AE470">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208419B"/>
    <w:multiLevelType w:val="hybridMultilevel"/>
    <w:tmpl w:val="FA40FB48"/>
    <w:lvl w:ilvl="0" w:tplc="FB744448">
      <w:start w:val="1"/>
      <w:numFmt w:val="decimal"/>
      <w:lvlText w:val="%1."/>
      <w:lvlJc w:val="left"/>
      <w:pPr>
        <w:ind w:left="1084" w:hanging="360"/>
      </w:pPr>
      <w:rPr>
        <w:rFonts w:hint="default"/>
        <w:b/>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27" w15:restartNumberingAfterBreak="0">
    <w:nsid w:val="53BC19BC"/>
    <w:multiLevelType w:val="hybridMultilevel"/>
    <w:tmpl w:val="07B864DC"/>
    <w:lvl w:ilvl="0" w:tplc="957AE8E4">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582F4A12"/>
    <w:multiLevelType w:val="hybridMultilevel"/>
    <w:tmpl w:val="CAB08020"/>
    <w:lvl w:ilvl="0" w:tplc="17BE49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8ED53D4"/>
    <w:multiLevelType w:val="multilevel"/>
    <w:tmpl w:val="5344E9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9D9320A"/>
    <w:multiLevelType w:val="multilevel"/>
    <w:tmpl w:val="EEF247DC"/>
    <w:lvl w:ilvl="0">
      <w:start w:val="1"/>
      <w:numFmt w:val="decimal"/>
      <w:lvlText w:val="%1."/>
      <w:lvlJc w:val="left"/>
      <w:pPr>
        <w:tabs>
          <w:tab w:val="num" w:pos="780"/>
        </w:tabs>
        <w:ind w:left="780" w:hanging="780"/>
      </w:pPr>
      <w:rPr>
        <w:rFonts w:hint="default"/>
      </w:rPr>
    </w:lvl>
    <w:lvl w:ilvl="1">
      <w:start w:val="1"/>
      <w:numFmt w:val="decimal"/>
      <w:lvlText w:val="%1.%2."/>
      <w:lvlJc w:val="left"/>
      <w:pPr>
        <w:tabs>
          <w:tab w:val="num" w:pos="1142"/>
        </w:tabs>
        <w:ind w:left="1142" w:hanging="780"/>
      </w:pPr>
      <w:rPr>
        <w:rFonts w:hint="default"/>
      </w:rPr>
    </w:lvl>
    <w:lvl w:ilvl="2">
      <w:start w:val="3"/>
      <w:numFmt w:val="decimal"/>
      <w:lvlText w:val="%1.%2.%3."/>
      <w:lvlJc w:val="left"/>
      <w:pPr>
        <w:tabs>
          <w:tab w:val="num" w:pos="1504"/>
        </w:tabs>
        <w:ind w:left="1504" w:hanging="780"/>
      </w:pPr>
      <w:rPr>
        <w:rFonts w:hint="default"/>
      </w:rPr>
    </w:lvl>
    <w:lvl w:ilvl="3">
      <w:start w:val="1"/>
      <w:numFmt w:val="decimal"/>
      <w:lvlText w:val="%1.%2.%3.%4."/>
      <w:lvlJc w:val="left"/>
      <w:pPr>
        <w:tabs>
          <w:tab w:val="num" w:pos="2166"/>
        </w:tabs>
        <w:ind w:left="2166" w:hanging="1080"/>
      </w:pPr>
      <w:rPr>
        <w:rFonts w:hint="default"/>
      </w:rPr>
    </w:lvl>
    <w:lvl w:ilvl="4">
      <w:start w:val="1"/>
      <w:numFmt w:val="decimal"/>
      <w:lvlText w:val="%1.%2.%3.%4.%5."/>
      <w:lvlJc w:val="left"/>
      <w:pPr>
        <w:tabs>
          <w:tab w:val="num" w:pos="2528"/>
        </w:tabs>
        <w:ind w:left="2528" w:hanging="1080"/>
      </w:pPr>
      <w:rPr>
        <w:rFonts w:hint="default"/>
      </w:rPr>
    </w:lvl>
    <w:lvl w:ilvl="5">
      <w:start w:val="1"/>
      <w:numFmt w:val="decimal"/>
      <w:lvlText w:val="%1.%2.%3.%4.%5.%6."/>
      <w:lvlJc w:val="left"/>
      <w:pPr>
        <w:tabs>
          <w:tab w:val="num" w:pos="3250"/>
        </w:tabs>
        <w:ind w:left="3250" w:hanging="1440"/>
      </w:pPr>
      <w:rPr>
        <w:rFonts w:hint="default"/>
      </w:rPr>
    </w:lvl>
    <w:lvl w:ilvl="6">
      <w:start w:val="1"/>
      <w:numFmt w:val="decimal"/>
      <w:lvlText w:val="%1.%2.%3.%4.%5.%6.%7."/>
      <w:lvlJc w:val="left"/>
      <w:pPr>
        <w:tabs>
          <w:tab w:val="num" w:pos="3972"/>
        </w:tabs>
        <w:ind w:left="3972" w:hanging="1800"/>
      </w:pPr>
      <w:rPr>
        <w:rFonts w:hint="default"/>
      </w:rPr>
    </w:lvl>
    <w:lvl w:ilvl="7">
      <w:start w:val="1"/>
      <w:numFmt w:val="decimal"/>
      <w:lvlText w:val="%1.%2.%3.%4.%5.%6.%7.%8."/>
      <w:lvlJc w:val="left"/>
      <w:pPr>
        <w:tabs>
          <w:tab w:val="num" w:pos="4334"/>
        </w:tabs>
        <w:ind w:left="4334" w:hanging="1800"/>
      </w:pPr>
      <w:rPr>
        <w:rFonts w:hint="default"/>
      </w:rPr>
    </w:lvl>
    <w:lvl w:ilvl="8">
      <w:start w:val="1"/>
      <w:numFmt w:val="decimal"/>
      <w:lvlText w:val="%1.%2.%3.%4.%5.%6.%7.%8.%9."/>
      <w:lvlJc w:val="left"/>
      <w:pPr>
        <w:tabs>
          <w:tab w:val="num" w:pos="5056"/>
        </w:tabs>
        <w:ind w:left="5056" w:hanging="2160"/>
      </w:pPr>
      <w:rPr>
        <w:rFonts w:hint="default"/>
      </w:rPr>
    </w:lvl>
  </w:abstractNum>
  <w:abstractNum w:abstractNumId="31" w15:restartNumberingAfterBreak="0">
    <w:nsid w:val="5A59543A"/>
    <w:multiLevelType w:val="multilevel"/>
    <w:tmpl w:val="08700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DF6387"/>
    <w:multiLevelType w:val="multilevel"/>
    <w:tmpl w:val="FA705A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12D5793"/>
    <w:multiLevelType w:val="hybridMultilevel"/>
    <w:tmpl w:val="B40CC418"/>
    <w:lvl w:ilvl="0" w:tplc="88165414">
      <w:start w:val="1"/>
      <w:numFmt w:val="decimal"/>
      <w:lvlText w:val="%1."/>
      <w:lvlJc w:val="left"/>
      <w:pPr>
        <w:ind w:left="1429" w:hanging="360"/>
      </w:pPr>
    </w:lvl>
    <w:lvl w:ilvl="1" w:tplc="E39C5582" w:tentative="1">
      <w:start w:val="1"/>
      <w:numFmt w:val="lowerLetter"/>
      <w:lvlText w:val="%2."/>
      <w:lvlJc w:val="left"/>
      <w:pPr>
        <w:ind w:left="2149" w:hanging="360"/>
      </w:pPr>
    </w:lvl>
    <w:lvl w:ilvl="2" w:tplc="CF1E371E" w:tentative="1">
      <w:start w:val="1"/>
      <w:numFmt w:val="lowerRoman"/>
      <w:lvlText w:val="%3."/>
      <w:lvlJc w:val="right"/>
      <w:pPr>
        <w:ind w:left="2869" w:hanging="180"/>
      </w:pPr>
    </w:lvl>
    <w:lvl w:ilvl="3" w:tplc="F23C9820" w:tentative="1">
      <w:start w:val="1"/>
      <w:numFmt w:val="decimal"/>
      <w:lvlText w:val="%4."/>
      <w:lvlJc w:val="left"/>
      <w:pPr>
        <w:ind w:left="3589" w:hanging="360"/>
      </w:pPr>
    </w:lvl>
    <w:lvl w:ilvl="4" w:tplc="69AC5840" w:tentative="1">
      <w:start w:val="1"/>
      <w:numFmt w:val="lowerLetter"/>
      <w:lvlText w:val="%5."/>
      <w:lvlJc w:val="left"/>
      <w:pPr>
        <w:ind w:left="4309" w:hanging="360"/>
      </w:pPr>
    </w:lvl>
    <w:lvl w:ilvl="5" w:tplc="E7DC72F4" w:tentative="1">
      <w:start w:val="1"/>
      <w:numFmt w:val="lowerRoman"/>
      <w:lvlText w:val="%6."/>
      <w:lvlJc w:val="right"/>
      <w:pPr>
        <w:ind w:left="5029" w:hanging="180"/>
      </w:pPr>
    </w:lvl>
    <w:lvl w:ilvl="6" w:tplc="868C0EF2" w:tentative="1">
      <w:start w:val="1"/>
      <w:numFmt w:val="decimal"/>
      <w:lvlText w:val="%7."/>
      <w:lvlJc w:val="left"/>
      <w:pPr>
        <w:ind w:left="5749" w:hanging="360"/>
      </w:pPr>
    </w:lvl>
    <w:lvl w:ilvl="7" w:tplc="D71CFC1E" w:tentative="1">
      <w:start w:val="1"/>
      <w:numFmt w:val="lowerLetter"/>
      <w:lvlText w:val="%8."/>
      <w:lvlJc w:val="left"/>
      <w:pPr>
        <w:ind w:left="6469" w:hanging="360"/>
      </w:pPr>
    </w:lvl>
    <w:lvl w:ilvl="8" w:tplc="94621660" w:tentative="1">
      <w:start w:val="1"/>
      <w:numFmt w:val="lowerRoman"/>
      <w:lvlText w:val="%9."/>
      <w:lvlJc w:val="right"/>
      <w:pPr>
        <w:ind w:left="7189" w:hanging="180"/>
      </w:pPr>
    </w:lvl>
  </w:abstractNum>
  <w:abstractNum w:abstractNumId="34" w15:restartNumberingAfterBreak="0">
    <w:nsid w:val="61CC2482"/>
    <w:multiLevelType w:val="multilevel"/>
    <w:tmpl w:val="A89CDD50"/>
    <w:lvl w:ilvl="0">
      <w:start w:val="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625"/>
        </w:tabs>
        <w:ind w:left="1625" w:hanging="720"/>
      </w:pPr>
      <w:rPr>
        <w:rFonts w:cs="Times New Roman" w:hint="default"/>
        <w:color w:val="auto"/>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35" w15:restartNumberingAfterBreak="0">
    <w:nsid w:val="62C31DA0"/>
    <w:multiLevelType w:val="hybridMultilevel"/>
    <w:tmpl w:val="9998E6E4"/>
    <w:lvl w:ilvl="0" w:tplc="2E4A4004">
      <w:start w:val="1"/>
      <w:numFmt w:val="bullet"/>
      <w:lvlText w:val="-"/>
      <w:lvlJc w:val="left"/>
      <w:pPr>
        <w:ind w:left="1429" w:hanging="360"/>
      </w:pPr>
      <w:rPr>
        <w:rFonts w:ascii="Times New Roman" w:hAnsi="Times New Roman" w:hint="default"/>
      </w:rPr>
    </w:lvl>
    <w:lvl w:ilvl="1" w:tplc="3934D88C" w:tentative="1">
      <w:start w:val="1"/>
      <w:numFmt w:val="bullet"/>
      <w:lvlText w:val="o"/>
      <w:lvlJc w:val="left"/>
      <w:pPr>
        <w:ind w:left="2149" w:hanging="360"/>
      </w:pPr>
      <w:rPr>
        <w:rFonts w:ascii="Courier New" w:hAnsi="Courier New" w:cs="Courier New" w:hint="default"/>
      </w:rPr>
    </w:lvl>
    <w:lvl w:ilvl="2" w:tplc="169E337E" w:tentative="1">
      <w:start w:val="1"/>
      <w:numFmt w:val="bullet"/>
      <w:lvlText w:val=""/>
      <w:lvlJc w:val="left"/>
      <w:pPr>
        <w:ind w:left="2869" w:hanging="360"/>
      </w:pPr>
      <w:rPr>
        <w:rFonts w:ascii="Wingdings" w:hAnsi="Wingdings" w:hint="default"/>
      </w:rPr>
    </w:lvl>
    <w:lvl w:ilvl="3" w:tplc="B7B4091E" w:tentative="1">
      <w:start w:val="1"/>
      <w:numFmt w:val="bullet"/>
      <w:lvlText w:val=""/>
      <w:lvlJc w:val="left"/>
      <w:pPr>
        <w:ind w:left="3589" w:hanging="360"/>
      </w:pPr>
      <w:rPr>
        <w:rFonts w:ascii="Symbol" w:hAnsi="Symbol" w:hint="default"/>
      </w:rPr>
    </w:lvl>
    <w:lvl w:ilvl="4" w:tplc="1862E496" w:tentative="1">
      <w:start w:val="1"/>
      <w:numFmt w:val="bullet"/>
      <w:lvlText w:val="o"/>
      <w:lvlJc w:val="left"/>
      <w:pPr>
        <w:ind w:left="4309" w:hanging="360"/>
      </w:pPr>
      <w:rPr>
        <w:rFonts w:ascii="Courier New" w:hAnsi="Courier New" w:cs="Courier New" w:hint="default"/>
      </w:rPr>
    </w:lvl>
    <w:lvl w:ilvl="5" w:tplc="F7783F06" w:tentative="1">
      <w:start w:val="1"/>
      <w:numFmt w:val="bullet"/>
      <w:lvlText w:val=""/>
      <w:lvlJc w:val="left"/>
      <w:pPr>
        <w:ind w:left="5029" w:hanging="360"/>
      </w:pPr>
      <w:rPr>
        <w:rFonts w:ascii="Wingdings" w:hAnsi="Wingdings" w:hint="default"/>
      </w:rPr>
    </w:lvl>
    <w:lvl w:ilvl="6" w:tplc="1A3AA374" w:tentative="1">
      <w:start w:val="1"/>
      <w:numFmt w:val="bullet"/>
      <w:lvlText w:val=""/>
      <w:lvlJc w:val="left"/>
      <w:pPr>
        <w:ind w:left="5749" w:hanging="360"/>
      </w:pPr>
      <w:rPr>
        <w:rFonts w:ascii="Symbol" w:hAnsi="Symbol" w:hint="default"/>
      </w:rPr>
    </w:lvl>
    <w:lvl w:ilvl="7" w:tplc="1ABAC338" w:tentative="1">
      <w:start w:val="1"/>
      <w:numFmt w:val="bullet"/>
      <w:lvlText w:val="o"/>
      <w:lvlJc w:val="left"/>
      <w:pPr>
        <w:ind w:left="6469" w:hanging="360"/>
      </w:pPr>
      <w:rPr>
        <w:rFonts w:ascii="Courier New" w:hAnsi="Courier New" w:cs="Courier New" w:hint="default"/>
      </w:rPr>
    </w:lvl>
    <w:lvl w:ilvl="8" w:tplc="E12E1FC6" w:tentative="1">
      <w:start w:val="1"/>
      <w:numFmt w:val="bullet"/>
      <w:lvlText w:val=""/>
      <w:lvlJc w:val="left"/>
      <w:pPr>
        <w:ind w:left="7189" w:hanging="360"/>
      </w:pPr>
      <w:rPr>
        <w:rFonts w:ascii="Wingdings" w:hAnsi="Wingdings" w:hint="default"/>
      </w:rPr>
    </w:lvl>
  </w:abstractNum>
  <w:abstractNum w:abstractNumId="36" w15:restartNumberingAfterBreak="0">
    <w:nsid w:val="679C2B4F"/>
    <w:multiLevelType w:val="hybridMultilevel"/>
    <w:tmpl w:val="660C6A38"/>
    <w:lvl w:ilvl="0" w:tplc="503214A6">
      <w:start w:val="1"/>
      <w:numFmt w:val="bullet"/>
      <w:lvlText w:val="-"/>
      <w:lvlJc w:val="left"/>
      <w:pPr>
        <w:tabs>
          <w:tab w:val="num" w:pos="720"/>
        </w:tabs>
        <w:ind w:left="720" w:hanging="360"/>
      </w:pPr>
      <w:rPr>
        <w:rFonts w:ascii="Times New Roman" w:hAnsi="Times New Roman" w:hint="default"/>
      </w:rPr>
    </w:lvl>
    <w:lvl w:ilvl="1" w:tplc="79C4C51C">
      <w:start w:val="1"/>
      <w:numFmt w:val="bullet"/>
      <w:lvlText w:val="o"/>
      <w:lvlJc w:val="left"/>
      <w:pPr>
        <w:tabs>
          <w:tab w:val="num" w:pos="1800"/>
        </w:tabs>
        <w:ind w:left="1800" w:hanging="360"/>
      </w:pPr>
      <w:rPr>
        <w:rFonts w:ascii="Courier New" w:hAnsi="Courier New" w:hint="default"/>
      </w:rPr>
    </w:lvl>
    <w:lvl w:ilvl="2" w:tplc="3DEAB362">
      <w:start w:val="1"/>
      <w:numFmt w:val="bullet"/>
      <w:lvlText w:val=""/>
      <w:lvlJc w:val="left"/>
      <w:pPr>
        <w:tabs>
          <w:tab w:val="num" w:pos="2520"/>
        </w:tabs>
        <w:ind w:left="2520" w:hanging="360"/>
      </w:pPr>
      <w:rPr>
        <w:rFonts w:ascii="Wingdings" w:hAnsi="Wingdings" w:hint="default"/>
      </w:rPr>
    </w:lvl>
    <w:lvl w:ilvl="3" w:tplc="39C6BA32">
      <w:start w:val="1"/>
      <w:numFmt w:val="bullet"/>
      <w:lvlText w:val=""/>
      <w:lvlJc w:val="left"/>
      <w:pPr>
        <w:tabs>
          <w:tab w:val="num" w:pos="3240"/>
        </w:tabs>
        <w:ind w:left="3240" w:hanging="360"/>
      </w:pPr>
      <w:rPr>
        <w:rFonts w:ascii="Symbol" w:hAnsi="Symbol" w:hint="default"/>
      </w:rPr>
    </w:lvl>
    <w:lvl w:ilvl="4" w:tplc="9CCCB45E">
      <w:start w:val="1"/>
      <w:numFmt w:val="bullet"/>
      <w:lvlText w:val="o"/>
      <w:lvlJc w:val="left"/>
      <w:pPr>
        <w:tabs>
          <w:tab w:val="num" w:pos="3960"/>
        </w:tabs>
        <w:ind w:left="3960" w:hanging="360"/>
      </w:pPr>
      <w:rPr>
        <w:rFonts w:ascii="Courier New" w:hAnsi="Courier New" w:hint="default"/>
      </w:rPr>
    </w:lvl>
    <w:lvl w:ilvl="5" w:tplc="0074C334">
      <w:start w:val="1"/>
      <w:numFmt w:val="bullet"/>
      <w:lvlText w:val=""/>
      <w:lvlJc w:val="left"/>
      <w:pPr>
        <w:tabs>
          <w:tab w:val="num" w:pos="4680"/>
        </w:tabs>
        <w:ind w:left="4680" w:hanging="360"/>
      </w:pPr>
      <w:rPr>
        <w:rFonts w:ascii="Wingdings" w:hAnsi="Wingdings" w:hint="default"/>
      </w:rPr>
    </w:lvl>
    <w:lvl w:ilvl="6" w:tplc="3DE845AC">
      <w:start w:val="1"/>
      <w:numFmt w:val="bullet"/>
      <w:lvlText w:val=""/>
      <w:lvlJc w:val="left"/>
      <w:pPr>
        <w:tabs>
          <w:tab w:val="num" w:pos="5400"/>
        </w:tabs>
        <w:ind w:left="5400" w:hanging="360"/>
      </w:pPr>
      <w:rPr>
        <w:rFonts w:ascii="Symbol" w:hAnsi="Symbol" w:hint="default"/>
      </w:rPr>
    </w:lvl>
    <w:lvl w:ilvl="7" w:tplc="4A18FC3E">
      <w:start w:val="1"/>
      <w:numFmt w:val="bullet"/>
      <w:lvlText w:val="o"/>
      <w:lvlJc w:val="left"/>
      <w:pPr>
        <w:tabs>
          <w:tab w:val="num" w:pos="6120"/>
        </w:tabs>
        <w:ind w:left="6120" w:hanging="360"/>
      </w:pPr>
      <w:rPr>
        <w:rFonts w:ascii="Courier New" w:hAnsi="Courier New" w:hint="default"/>
      </w:rPr>
    </w:lvl>
    <w:lvl w:ilvl="8" w:tplc="72D61F86">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7AB5E24"/>
    <w:multiLevelType w:val="hybridMultilevel"/>
    <w:tmpl w:val="A45282D0"/>
    <w:lvl w:ilvl="0" w:tplc="55E82B9A">
      <w:start w:val="1"/>
      <w:numFmt w:val="bullet"/>
      <w:lvlText w:val="-"/>
      <w:lvlJc w:val="left"/>
      <w:pPr>
        <w:tabs>
          <w:tab w:val="num" w:pos="720"/>
        </w:tabs>
        <w:ind w:left="720" w:hanging="360"/>
      </w:pPr>
      <w:rPr>
        <w:rFonts w:ascii="Times New Roman" w:hAnsi="Times New Roman" w:hint="default"/>
      </w:rPr>
    </w:lvl>
    <w:lvl w:ilvl="1" w:tplc="FCC2531E">
      <w:start w:val="1"/>
      <w:numFmt w:val="bullet"/>
      <w:lvlText w:val="o"/>
      <w:lvlJc w:val="left"/>
      <w:pPr>
        <w:tabs>
          <w:tab w:val="num" w:pos="1800"/>
        </w:tabs>
        <w:ind w:left="1800" w:hanging="360"/>
      </w:pPr>
      <w:rPr>
        <w:rFonts w:ascii="Courier New" w:hAnsi="Courier New" w:hint="default"/>
      </w:rPr>
    </w:lvl>
    <w:lvl w:ilvl="2" w:tplc="1218682C">
      <w:start w:val="1"/>
      <w:numFmt w:val="bullet"/>
      <w:lvlText w:val=""/>
      <w:lvlJc w:val="left"/>
      <w:pPr>
        <w:tabs>
          <w:tab w:val="num" w:pos="2520"/>
        </w:tabs>
        <w:ind w:left="2520" w:hanging="360"/>
      </w:pPr>
      <w:rPr>
        <w:rFonts w:ascii="Wingdings" w:hAnsi="Wingdings" w:hint="default"/>
      </w:rPr>
    </w:lvl>
    <w:lvl w:ilvl="3" w:tplc="CDC48D3A">
      <w:start w:val="1"/>
      <w:numFmt w:val="bullet"/>
      <w:lvlText w:val=""/>
      <w:lvlJc w:val="left"/>
      <w:pPr>
        <w:tabs>
          <w:tab w:val="num" w:pos="3240"/>
        </w:tabs>
        <w:ind w:left="3240" w:hanging="360"/>
      </w:pPr>
      <w:rPr>
        <w:rFonts w:ascii="Symbol" w:hAnsi="Symbol" w:hint="default"/>
      </w:rPr>
    </w:lvl>
    <w:lvl w:ilvl="4" w:tplc="4D5C2E54">
      <w:start w:val="1"/>
      <w:numFmt w:val="bullet"/>
      <w:lvlText w:val="o"/>
      <w:lvlJc w:val="left"/>
      <w:pPr>
        <w:tabs>
          <w:tab w:val="num" w:pos="3960"/>
        </w:tabs>
        <w:ind w:left="3960" w:hanging="360"/>
      </w:pPr>
      <w:rPr>
        <w:rFonts w:ascii="Courier New" w:hAnsi="Courier New" w:hint="default"/>
      </w:rPr>
    </w:lvl>
    <w:lvl w:ilvl="5" w:tplc="CEFC3674">
      <w:start w:val="1"/>
      <w:numFmt w:val="bullet"/>
      <w:lvlText w:val=""/>
      <w:lvlJc w:val="left"/>
      <w:pPr>
        <w:tabs>
          <w:tab w:val="num" w:pos="4680"/>
        </w:tabs>
        <w:ind w:left="4680" w:hanging="360"/>
      </w:pPr>
      <w:rPr>
        <w:rFonts w:ascii="Wingdings" w:hAnsi="Wingdings" w:hint="default"/>
      </w:rPr>
    </w:lvl>
    <w:lvl w:ilvl="6" w:tplc="91FC0A82">
      <w:start w:val="1"/>
      <w:numFmt w:val="bullet"/>
      <w:lvlText w:val=""/>
      <w:lvlJc w:val="left"/>
      <w:pPr>
        <w:tabs>
          <w:tab w:val="num" w:pos="5400"/>
        </w:tabs>
        <w:ind w:left="5400" w:hanging="360"/>
      </w:pPr>
      <w:rPr>
        <w:rFonts w:ascii="Symbol" w:hAnsi="Symbol" w:hint="default"/>
      </w:rPr>
    </w:lvl>
    <w:lvl w:ilvl="7" w:tplc="66C40D0C">
      <w:start w:val="1"/>
      <w:numFmt w:val="bullet"/>
      <w:lvlText w:val="o"/>
      <w:lvlJc w:val="left"/>
      <w:pPr>
        <w:tabs>
          <w:tab w:val="num" w:pos="6120"/>
        </w:tabs>
        <w:ind w:left="6120" w:hanging="360"/>
      </w:pPr>
      <w:rPr>
        <w:rFonts w:ascii="Courier New" w:hAnsi="Courier New" w:hint="default"/>
      </w:rPr>
    </w:lvl>
    <w:lvl w:ilvl="8" w:tplc="04F0B392">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89E4447"/>
    <w:multiLevelType w:val="hybridMultilevel"/>
    <w:tmpl w:val="29482F02"/>
    <w:lvl w:ilvl="0" w:tplc="2626D276">
      <w:start w:val="1"/>
      <w:numFmt w:val="bullet"/>
      <w:lvlText w:val="-"/>
      <w:lvlJc w:val="left"/>
      <w:pPr>
        <w:tabs>
          <w:tab w:val="num" w:pos="720"/>
        </w:tabs>
        <w:ind w:left="720" w:hanging="360"/>
      </w:pPr>
      <w:rPr>
        <w:rFonts w:ascii="Times New Roman" w:hAnsi="Times New Roman" w:hint="default"/>
      </w:rPr>
    </w:lvl>
    <w:lvl w:ilvl="1" w:tplc="A5A2B556">
      <w:start w:val="1"/>
      <w:numFmt w:val="bullet"/>
      <w:lvlText w:val="o"/>
      <w:lvlJc w:val="left"/>
      <w:pPr>
        <w:tabs>
          <w:tab w:val="num" w:pos="1800"/>
        </w:tabs>
        <w:ind w:left="1800" w:hanging="360"/>
      </w:pPr>
      <w:rPr>
        <w:rFonts w:ascii="Courier New" w:hAnsi="Courier New" w:hint="default"/>
      </w:rPr>
    </w:lvl>
    <w:lvl w:ilvl="2" w:tplc="263AEDAC">
      <w:start w:val="1"/>
      <w:numFmt w:val="bullet"/>
      <w:lvlText w:val=""/>
      <w:lvlJc w:val="left"/>
      <w:pPr>
        <w:tabs>
          <w:tab w:val="num" w:pos="2520"/>
        </w:tabs>
        <w:ind w:left="2520" w:hanging="360"/>
      </w:pPr>
      <w:rPr>
        <w:rFonts w:ascii="Wingdings" w:hAnsi="Wingdings" w:hint="default"/>
      </w:rPr>
    </w:lvl>
    <w:lvl w:ilvl="3" w:tplc="9230DDD6">
      <w:start w:val="1"/>
      <w:numFmt w:val="bullet"/>
      <w:lvlText w:val=""/>
      <w:lvlJc w:val="left"/>
      <w:pPr>
        <w:tabs>
          <w:tab w:val="num" w:pos="3240"/>
        </w:tabs>
        <w:ind w:left="3240" w:hanging="360"/>
      </w:pPr>
      <w:rPr>
        <w:rFonts w:ascii="Symbol" w:hAnsi="Symbol" w:hint="default"/>
      </w:rPr>
    </w:lvl>
    <w:lvl w:ilvl="4" w:tplc="D61A643A">
      <w:start w:val="1"/>
      <w:numFmt w:val="bullet"/>
      <w:lvlText w:val="o"/>
      <w:lvlJc w:val="left"/>
      <w:pPr>
        <w:tabs>
          <w:tab w:val="num" w:pos="3960"/>
        </w:tabs>
        <w:ind w:left="3960" w:hanging="360"/>
      </w:pPr>
      <w:rPr>
        <w:rFonts w:ascii="Courier New" w:hAnsi="Courier New" w:hint="default"/>
      </w:rPr>
    </w:lvl>
    <w:lvl w:ilvl="5" w:tplc="6E960B60">
      <w:start w:val="1"/>
      <w:numFmt w:val="bullet"/>
      <w:lvlText w:val=""/>
      <w:lvlJc w:val="left"/>
      <w:pPr>
        <w:tabs>
          <w:tab w:val="num" w:pos="4680"/>
        </w:tabs>
        <w:ind w:left="4680" w:hanging="360"/>
      </w:pPr>
      <w:rPr>
        <w:rFonts w:ascii="Wingdings" w:hAnsi="Wingdings" w:hint="default"/>
      </w:rPr>
    </w:lvl>
    <w:lvl w:ilvl="6" w:tplc="9D6250A2">
      <w:start w:val="1"/>
      <w:numFmt w:val="bullet"/>
      <w:lvlText w:val=""/>
      <w:lvlJc w:val="left"/>
      <w:pPr>
        <w:tabs>
          <w:tab w:val="num" w:pos="5400"/>
        </w:tabs>
        <w:ind w:left="5400" w:hanging="360"/>
      </w:pPr>
      <w:rPr>
        <w:rFonts w:ascii="Symbol" w:hAnsi="Symbol" w:hint="default"/>
      </w:rPr>
    </w:lvl>
    <w:lvl w:ilvl="7" w:tplc="EE76A350">
      <w:start w:val="1"/>
      <w:numFmt w:val="bullet"/>
      <w:lvlText w:val="o"/>
      <w:lvlJc w:val="left"/>
      <w:pPr>
        <w:tabs>
          <w:tab w:val="num" w:pos="6120"/>
        </w:tabs>
        <w:ind w:left="6120" w:hanging="360"/>
      </w:pPr>
      <w:rPr>
        <w:rFonts w:ascii="Courier New" w:hAnsi="Courier New" w:hint="default"/>
      </w:rPr>
    </w:lvl>
    <w:lvl w:ilvl="8" w:tplc="AA701354">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6D7F7C27"/>
    <w:multiLevelType w:val="hybridMultilevel"/>
    <w:tmpl w:val="AE9C2028"/>
    <w:lvl w:ilvl="0" w:tplc="E4E83D84">
      <w:start w:val="1"/>
      <w:numFmt w:val="decimal"/>
      <w:lvlText w:val="%1."/>
      <w:lvlJc w:val="left"/>
      <w:pPr>
        <w:ind w:left="1084" w:hanging="360"/>
      </w:pPr>
      <w:rPr>
        <w:rFonts w:hint="default"/>
        <w:b w:val="0"/>
      </w:rPr>
    </w:lvl>
    <w:lvl w:ilvl="1" w:tplc="62860CDE" w:tentative="1">
      <w:start w:val="1"/>
      <w:numFmt w:val="lowerLetter"/>
      <w:lvlText w:val="%2."/>
      <w:lvlJc w:val="left"/>
      <w:pPr>
        <w:ind w:left="1804" w:hanging="360"/>
      </w:pPr>
    </w:lvl>
    <w:lvl w:ilvl="2" w:tplc="096A8ECA" w:tentative="1">
      <w:start w:val="1"/>
      <w:numFmt w:val="lowerRoman"/>
      <w:lvlText w:val="%3."/>
      <w:lvlJc w:val="right"/>
      <w:pPr>
        <w:ind w:left="2524" w:hanging="180"/>
      </w:pPr>
    </w:lvl>
    <w:lvl w:ilvl="3" w:tplc="755A91D4" w:tentative="1">
      <w:start w:val="1"/>
      <w:numFmt w:val="decimal"/>
      <w:lvlText w:val="%4."/>
      <w:lvlJc w:val="left"/>
      <w:pPr>
        <w:ind w:left="3244" w:hanging="360"/>
      </w:pPr>
    </w:lvl>
    <w:lvl w:ilvl="4" w:tplc="DFB0E84A" w:tentative="1">
      <w:start w:val="1"/>
      <w:numFmt w:val="lowerLetter"/>
      <w:lvlText w:val="%5."/>
      <w:lvlJc w:val="left"/>
      <w:pPr>
        <w:ind w:left="3964" w:hanging="360"/>
      </w:pPr>
    </w:lvl>
    <w:lvl w:ilvl="5" w:tplc="F1109F74" w:tentative="1">
      <w:start w:val="1"/>
      <w:numFmt w:val="lowerRoman"/>
      <w:lvlText w:val="%6."/>
      <w:lvlJc w:val="right"/>
      <w:pPr>
        <w:ind w:left="4684" w:hanging="180"/>
      </w:pPr>
    </w:lvl>
    <w:lvl w:ilvl="6" w:tplc="C4021524" w:tentative="1">
      <w:start w:val="1"/>
      <w:numFmt w:val="decimal"/>
      <w:lvlText w:val="%7."/>
      <w:lvlJc w:val="left"/>
      <w:pPr>
        <w:ind w:left="5404" w:hanging="360"/>
      </w:pPr>
    </w:lvl>
    <w:lvl w:ilvl="7" w:tplc="80C23A16" w:tentative="1">
      <w:start w:val="1"/>
      <w:numFmt w:val="lowerLetter"/>
      <w:lvlText w:val="%8."/>
      <w:lvlJc w:val="left"/>
      <w:pPr>
        <w:ind w:left="6124" w:hanging="360"/>
      </w:pPr>
    </w:lvl>
    <w:lvl w:ilvl="8" w:tplc="E288106E" w:tentative="1">
      <w:start w:val="1"/>
      <w:numFmt w:val="lowerRoman"/>
      <w:lvlText w:val="%9."/>
      <w:lvlJc w:val="right"/>
      <w:pPr>
        <w:ind w:left="6844" w:hanging="180"/>
      </w:pPr>
    </w:lvl>
  </w:abstractNum>
  <w:abstractNum w:abstractNumId="40" w15:restartNumberingAfterBreak="0">
    <w:nsid w:val="7141106A"/>
    <w:multiLevelType w:val="multilevel"/>
    <w:tmpl w:val="BE266374"/>
    <w:lvl w:ilvl="0">
      <w:start w:val="2"/>
      <w:numFmt w:val="decimal"/>
      <w:lvlText w:val="%1."/>
      <w:lvlJc w:val="left"/>
      <w:pPr>
        <w:tabs>
          <w:tab w:val="num" w:pos="780"/>
        </w:tabs>
        <w:ind w:left="780" w:hanging="780"/>
      </w:pPr>
      <w:rPr>
        <w:rFonts w:hint="default"/>
        <w:color w:val="auto"/>
      </w:rPr>
    </w:lvl>
    <w:lvl w:ilvl="1">
      <w:start w:val="1"/>
      <w:numFmt w:val="decimal"/>
      <w:lvlText w:val="%1.%2."/>
      <w:lvlJc w:val="left"/>
      <w:pPr>
        <w:tabs>
          <w:tab w:val="num" w:pos="1142"/>
        </w:tabs>
        <w:ind w:left="1142" w:hanging="780"/>
      </w:pPr>
      <w:rPr>
        <w:rFonts w:hint="default"/>
        <w:color w:val="auto"/>
      </w:rPr>
    </w:lvl>
    <w:lvl w:ilvl="2">
      <w:start w:val="1"/>
      <w:numFmt w:val="decimal"/>
      <w:lvlText w:val="%1.%2.%3."/>
      <w:lvlJc w:val="left"/>
      <w:pPr>
        <w:tabs>
          <w:tab w:val="num" w:pos="1504"/>
        </w:tabs>
        <w:ind w:left="1504" w:hanging="780"/>
      </w:pPr>
      <w:rPr>
        <w:rFonts w:hint="default"/>
        <w:color w:val="auto"/>
      </w:rPr>
    </w:lvl>
    <w:lvl w:ilvl="3">
      <w:start w:val="1"/>
      <w:numFmt w:val="decimal"/>
      <w:lvlText w:val="%1.%2.%3.%4."/>
      <w:lvlJc w:val="left"/>
      <w:pPr>
        <w:tabs>
          <w:tab w:val="num" w:pos="2166"/>
        </w:tabs>
        <w:ind w:left="2166" w:hanging="1080"/>
      </w:pPr>
      <w:rPr>
        <w:rFonts w:hint="default"/>
        <w:color w:val="auto"/>
      </w:rPr>
    </w:lvl>
    <w:lvl w:ilvl="4">
      <w:start w:val="1"/>
      <w:numFmt w:val="decimal"/>
      <w:lvlText w:val="%1.%2.%3.%4.%5."/>
      <w:lvlJc w:val="left"/>
      <w:pPr>
        <w:tabs>
          <w:tab w:val="num" w:pos="2528"/>
        </w:tabs>
        <w:ind w:left="2528" w:hanging="1080"/>
      </w:pPr>
      <w:rPr>
        <w:rFonts w:hint="default"/>
        <w:color w:val="auto"/>
      </w:rPr>
    </w:lvl>
    <w:lvl w:ilvl="5">
      <w:start w:val="1"/>
      <w:numFmt w:val="decimal"/>
      <w:lvlText w:val="%1.%2.%3.%4.%5.%6."/>
      <w:lvlJc w:val="left"/>
      <w:pPr>
        <w:tabs>
          <w:tab w:val="num" w:pos="3250"/>
        </w:tabs>
        <w:ind w:left="3250" w:hanging="1440"/>
      </w:pPr>
      <w:rPr>
        <w:rFonts w:hint="default"/>
        <w:color w:val="auto"/>
      </w:rPr>
    </w:lvl>
    <w:lvl w:ilvl="6">
      <w:start w:val="1"/>
      <w:numFmt w:val="decimal"/>
      <w:lvlText w:val="%1.%2.%3.%4.%5.%6.%7."/>
      <w:lvlJc w:val="left"/>
      <w:pPr>
        <w:tabs>
          <w:tab w:val="num" w:pos="3972"/>
        </w:tabs>
        <w:ind w:left="3972" w:hanging="1800"/>
      </w:pPr>
      <w:rPr>
        <w:rFonts w:hint="default"/>
        <w:color w:val="auto"/>
      </w:rPr>
    </w:lvl>
    <w:lvl w:ilvl="7">
      <w:start w:val="1"/>
      <w:numFmt w:val="decimal"/>
      <w:lvlText w:val="%1.%2.%3.%4.%5.%6.%7.%8."/>
      <w:lvlJc w:val="left"/>
      <w:pPr>
        <w:tabs>
          <w:tab w:val="num" w:pos="4334"/>
        </w:tabs>
        <w:ind w:left="4334" w:hanging="1800"/>
      </w:pPr>
      <w:rPr>
        <w:rFonts w:hint="default"/>
        <w:color w:val="auto"/>
      </w:rPr>
    </w:lvl>
    <w:lvl w:ilvl="8">
      <w:start w:val="1"/>
      <w:numFmt w:val="decimal"/>
      <w:lvlText w:val="%1.%2.%3.%4.%5.%6.%7.%8.%9."/>
      <w:lvlJc w:val="left"/>
      <w:pPr>
        <w:tabs>
          <w:tab w:val="num" w:pos="5056"/>
        </w:tabs>
        <w:ind w:left="5056" w:hanging="2160"/>
      </w:pPr>
      <w:rPr>
        <w:rFonts w:hint="default"/>
        <w:color w:val="auto"/>
      </w:rPr>
    </w:lvl>
  </w:abstractNum>
  <w:abstractNum w:abstractNumId="41" w15:restartNumberingAfterBreak="0">
    <w:nsid w:val="714B1630"/>
    <w:multiLevelType w:val="singleLevel"/>
    <w:tmpl w:val="D7CA1736"/>
    <w:lvl w:ilvl="0">
      <w:start w:val="5"/>
      <w:numFmt w:val="decimal"/>
      <w:lvlText w:val="%1."/>
      <w:legacy w:legacy="1" w:legacySpace="0" w:legacyIndent="269"/>
      <w:lvlJc w:val="left"/>
      <w:rPr>
        <w:rFonts w:ascii="Times New Roman" w:hAnsi="Times New Roman" w:cs="Times New Roman" w:hint="default"/>
      </w:rPr>
    </w:lvl>
  </w:abstractNum>
  <w:abstractNum w:abstractNumId="42" w15:restartNumberingAfterBreak="0">
    <w:nsid w:val="71D13410"/>
    <w:multiLevelType w:val="hybridMultilevel"/>
    <w:tmpl w:val="CCB24B60"/>
    <w:lvl w:ilvl="0" w:tplc="AA5C177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4430CEA"/>
    <w:multiLevelType w:val="multilevel"/>
    <w:tmpl w:val="2CD676A0"/>
    <w:lvl w:ilvl="0">
      <w:start w:val="2"/>
      <w:numFmt w:val="decimal"/>
      <w:lvlText w:val="%1."/>
      <w:lvlJc w:val="left"/>
      <w:pPr>
        <w:tabs>
          <w:tab w:val="num" w:pos="780"/>
        </w:tabs>
        <w:ind w:left="780" w:hanging="780"/>
      </w:pPr>
      <w:rPr>
        <w:rFonts w:hint="default"/>
      </w:rPr>
    </w:lvl>
    <w:lvl w:ilvl="1">
      <w:start w:val="17"/>
      <w:numFmt w:val="decimal"/>
      <w:lvlText w:val="%1.%2."/>
      <w:lvlJc w:val="left"/>
      <w:pPr>
        <w:tabs>
          <w:tab w:val="num" w:pos="1140"/>
        </w:tabs>
        <w:ind w:left="1140" w:hanging="780"/>
      </w:pPr>
      <w:rPr>
        <w:rFonts w:hint="default"/>
      </w:rPr>
    </w:lvl>
    <w:lvl w:ilvl="2">
      <w:start w:val="2"/>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4" w15:restartNumberingAfterBreak="0">
    <w:nsid w:val="750D34CF"/>
    <w:multiLevelType w:val="hybridMultilevel"/>
    <w:tmpl w:val="855A6EBC"/>
    <w:lvl w:ilvl="0" w:tplc="8DAC7A54">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5" w15:restartNumberingAfterBreak="0">
    <w:nsid w:val="77095F3B"/>
    <w:multiLevelType w:val="singleLevel"/>
    <w:tmpl w:val="4B3E1526"/>
    <w:lvl w:ilvl="0">
      <w:numFmt w:val="bullet"/>
      <w:lvlText w:val="-"/>
      <w:lvlJc w:val="left"/>
      <w:pPr>
        <w:tabs>
          <w:tab w:val="num" w:pos="360"/>
        </w:tabs>
        <w:ind w:left="360" w:hanging="360"/>
      </w:pPr>
      <w:rPr>
        <w:rFonts w:hint="default"/>
      </w:rPr>
    </w:lvl>
  </w:abstractNum>
  <w:abstractNum w:abstractNumId="46" w15:restartNumberingAfterBreak="0">
    <w:nsid w:val="79EE776B"/>
    <w:multiLevelType w:val="hybridMultilevel"/>
    <w:tmpl w:val="2EFAA410"/>
    <w:lvl w:ilvl="0" w:tplc="B7221384">
      <w:start w:val="1"/>
      <w:numFmt w:val="bullet"/>
      <w:lvlText w:val="-"/>
      <w:lvlJc w:val="left"/>
      <w:pPr>
        <w:tabs>
          <w:tab w:val="num" w:pos="1265"/>
        </w:tabs>
        <w:ind w:left="1265" w:hanging="360"/>
      </w:pPr>
      <w:rPr>
        <w:rFonts w:ascii="Times New Roman" w:hAnsi="Times New Roman" w:hint="default"/>
      </w:rPr>
    </w:lvl>
    <w:lvl w:ilvl="1" w:tplc="034497B2">
      <w:start w:val="1"/>
      <w:numFmt w:val="bullet"/>
      <w:lvlText w:val="o"/>
      <w:lvlJc w:val="left"/>
      <w:pPr>
        <w:tabs>
          <w:tab w:val="num" w:pos="2345"/>
        </w:tabs>
        <w:ind w:left="2345" w:hanging="360"/>
      </w:pPr>
      <w:rPr>
        <w:rFonts w:ascii="Courier New" w:hAnsi="Courier New" w:hint="default"/>
      </w:rPr>
    </w:lvl>
    <w:lvl w:ilvl="2" w:tplc="EC4A6852">
      <w:start w:val="1"/>
      <w:numFmt w:val="bullet"/>
      <w:lvlText w:val=""/>
      <w:lvlJc w:val="left"/>
      <w:pPr>
        <w:tabs>
          <w:tab w:val="num" w:pos="3065"/>
        </w:tabs>
        <w:ind w:left="3065" w:hanging="360"/>
      </w:pPr>
      <w:rPr>
        <w:rFonts w:ascii="Wingdings" w:hAnsi="Wingdings" w:hint="default"/>
      </w:rPr>
    </w:lvl>
    <w:lvl w:ilvl="3" w:tplc="919A3ADE">
      <w:start w:val="1"/>
      <w:numFmt w:val="bullet"/>
      <w:lvlText w:val=""/>
      <w:lvlJc w:val="left"/>
      <w:pPr>
        <w:tabs>
          <w:tab w:val="num" w:pos="3785"/>
        </w:tabs>
        <w:ind w:left="3785" w:hanging="360"/>
      </w:pPr>
      <w:rPr>
        <w:rFonts w:ascii="Symbol" w:hAnsi="Symbol" w:hint="default"/>
      </w:rPr>
    </w:lvl>
    <w:lvl w:ilvl="4" w:tplc="DEEE0EA4">
      <w:start w:val="1"/>
      <w:numFmt w:val="bullet"/>
      <w:lvlText w:val="o"/>
      <w:lvlJc w:val="left"/>
      <w:pPr>
        <w:tabs>
          <w:tab w:val="num" w:pos="4505"/>
        </w:tabs>
        <w:ind w:left="4505" w:hanging="360"/>
      </w:pPr>
      <w:rPr>
        <w:rFonts w:ascii="Courier New" w:hAnsi="Courier New" w:hint="default"/>
      </w:rPr>
    </w:lvl>
    <w:lvl w:ilvl="5" w:tplc="F738E140">
      <w:start w:val="1"/>
      <w:numFmt w:val="bullet"/>
      <w:lvlText w:val=""/>
      <w:lvlJc w:val="left"/>
      <w:pPr>
        <w:tabs>
          <w:tab w:val="num" w:pos="5225"/>
        </w:tabs>
        <w:ind w:left="5225" w:hanging="360"/>
      </w:pPr>
      <w:rPr>
        <w:rFonts w:ascii="Wingdings" w:hAnsi="Wingdings" w:hint="default"/>
      </w:rPr>
    </w:lvl>
    <w:lvl w:ilvl="6" w:tplc="DA6E6A60">
      <w:start w:val="1"/>
      <w:numFmt w:val="bullet"/>
      <w:lvlText w:val=""/>
      <w:lvlJc w:val="left"/>
      <w:pPr>
        <w:tabs>
          <w:tab w:val="num" w:pos="5945"/>
        </w:tabs>
        <w:ind w:left="5945" w:hanging="360"/>
      </w:pPr>
      <w:rPr>
        <w:rFonts w:ascii="Symbol" w:hAnsi="Symbol" w:hint="default"/>
      </w:rPr>
    </w:lvl>
    <w:lvl w:ilvl="7" w:tplc="4C0CFA58">
      <w:start w:val="1"/>
      <w:numFmt w:val="bullet"/>
      <w:lvlText w:val="o"/>
      <w:lvlJc w:val="left"/>
      <w:pPr>
        <w:tabs>
          <w:tab w:val="num" w:pos="6665"/>
        </w:tabs>
        <w:ind w:left="6665" w:hanging="360"/>
      </w:pPr>
      <w:rPr>
        <w:rFonts w:ascii="Courier New" w:hAnsi="Courier New" w:hint="default"/>
      </w:rPr>
    </w:lvl>
    <w:lvl w:ilvl="8" w:tplc="8A1860F4">
      <w:start w:val="1"/>
      <w:numFmt w:val="bullet"/>
      <w:lvlText w:val=""/>
      <w:lvlJc w:val="left"/>
      <w:pPr>
        <w:tabs>
          <w:tab w:val="num" w:pos="7385"/>
        </w:tabs>
        <w:ind w:left="7385" w:hanging="360"/>
      </w:pPr>
      <w:rPr>
        <w:rFonts w:ascii="Wingdings" w:hAnsi="Wingdings" w:hint="default"/>
      </w:rPr>
    </w:lvl>
  </w:abstractNum>
  <w:abstractNum w:abstractNumId="47" w15:restartNumberingAfterBreak="0">
    <w:nsid w:val="7F0E0616"/>
    <w:multiLevelType w:val="multilevel"/>
    <w:tmpl w:val="71680A6C"/>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F5E0439"/>
    <w:multiLevelType w:val="hybridMultilevel"/>
    <w:tmpl w:val="5C6E8300"/>
    <w:lvl w:ilvl="0" w:tplc="BAC47704">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6"/>
  </w:num>
  <w:num w:numId="2">
    <w:abstractNumId w:val="7"/>
  </w:num>
  <w:num w:numId="3">
    <w:abstractNumId w:val="29"/>
  </w:num>
  <w:num w:numId="4">
    <w:abstractNumId w:val="18"/>
  </w:num>
  <w:num w:numId="5">
    <w:abstractNumId w:val="23"/>
  </w:num>
  <w:num w:numId="6">
    <w:abstractNumId w:val="32"/>
  </w:num>
  <w:num w:numId="7">
    <w:abstractNumId w:val="47"/>
  </w:num>
  <w:num w:numId="8">
    <w:abstractNumId w:val="3"/>
  </w:num>
  <w:num w:numId="9">
    <w:abstractNumId w:val="39"/>
  </w:num>
  <w:num w:numId="10">
    <w:abstractNumId w:val="24"/>
  </w:num>
  <w:num w:numId="11">
    <w:abstractNumId w:val="15"/>
  </w:num>
  <w:num w:numId="12">
    <w:abstractNumId w:val="20"/>
  </w:num>
  <w:num w:numId="13">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14">
    <w:abstractNumId w:val="41"/>
  </w:num>
  <w:num w:numId="15">
    <w:abstractNumId w:val="0"/>
    <w:lvlOverride w:ilvl="0">
      <w:lvl w:ilvl="0">
        <w:numFmt w:val="bullet"/>
        <w:lvlText w:val="-"/>
        <w:legacy w:legacy="1" w:legacySpace="0" w:legacyIndent="144"/>
        <w:lvlJc w:val="left"/>
        <w:rPr>
          <w:rFonts w:ascii="Times New Roman" w:hAnsi="Times New Roman" w:hint="default"/>
        </w:rPr>
      </w:lvl>
    </w:lvlOverride>
  </w:num>
  <w:num w:numId="16">
    <w:abstractNumId w:val="11"/>
  </w:num>
  <w:num w:numId="17">
    <w:abstractNumId w:val="33"/>
  </w:num>
  <w:num w:numId="18">
    <w:abstractNumId w:val="8"/>
  </w:num>
  <w:num w:numId="19">
    <w:abstractNumId w:val="35"/>
  </w:num>
  <w:num w:numId="20">
    <w:abstractNumId w:val="45"/>
  </w:num>
  <w:num w:numId="21">
    <w:abstractNumId w:val="36"/>
  </w:num>
  <w:num w:numId="22">
    <w:abstractNumId w:val="30"/>
  </w:num>
  <w:num w:numId="23">
    <w:abstractNumId w:val="40"/>
  </w:num>
  <w:num w:numId="24">
    <w:abstractNumId w:val="34"/>
  </w:num>
  <w:num w:numId="25">
    <w:abstractNumId w:val="14"/>
  </w:num>
  <w:num w:numId="26">
    <w:abstractNumId w:val="9"/>
  </w:num>
  <w:num w:numId="27">
    <w:abstractNumId w:val="1"/>
  </w:num>
  <w:num w:numId="28">
    <w:abstractNumId w:val="22"/>
  </w:num>
  <w:num w:numId="29">
    <w:abstractNumId w:val="4"/>
  </w:num>
  <w:num w:numId="30">
    <w:abstractNumId w:val="25"/>
  </w:num>
  <w:num w:numId="31">
    <w:abstractNumId w:val="37"/>
  </w:num>
  <w:num w:numId="32">
    <w:abstractNumId w:val="38"/>
  </w:num>
  <w:num w:numId="33">
    <w:abstractNumId w:val="43"/>
  </w:num>
  <w:num w:numId="34">
    <w:abstractNumId w:val="2"/>
  </w:num>
  <w:num w:numId="35">
    <w:abstractNumId w:val="6"/>
  </w:num>
  <w:num w:numId="36">
    <w:abstractNumId w:val="13"/>
  </w:num>
  <w:num w:numId="37">
    <w:abstractNumId w:val="17"/>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num>
  <w:num w:numId="40">
    <w:abstractNumId w:val="5"/>
  </w:num>
  <w:num w:numId="41">
    <w:abstractNumId w:val="12"/>
  </w:num>
  <w:num w:numId="42">
    <w:abstractNumId w:val="16"/>
  </w:num>
  <w:num w:numId="43">
    <w:abstractNumId w:val="26"/>
  </w:num>
  <w:num w:numId="44">
    <w:abstractNumId w:val="31"/>
  </w:num>
  <w:num w:numId="45">
    <w:abstractNumId w:val="10"/>
  </w:num>
  <w:num w:numId="46">
    <w:abstractNumId w:val="48"/>
  </w:num>
  <w:num w:numId="47">
    <w:abstractNumId w:val="27"/>
  </w:num>
  <w:num w:numId="48">
    <w:abstractNumId w:val="44"/>
  </w:num>
  <w:num w:numId="49">
    <w:abstractNumId w:val="21"/>
  </w:num>
  <w:num w:numId="50">
    <w:abstractNumId w:val="4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00"/>
  <w:drawingGridVerticalSpacing w:val="181"/>
  <w:displayHorizontalDrawingGridEvery w:val="2"/>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E49"/>
    <w:rsid w:val="000002F3"/>
    <w:rsid w:val="0000158F"/>
    <w:rsid w:val="00002129"/>
    <w:rsid w:val="0000249A"/>
    <w:rsid w:val="0000260A"/>
    <w:rsid w:val="00002831"/>
    <w:rsid w:val="00002C70"/>
    <w:rsid w:val="00003299"/>
    <w:rsid w:val="0000341C"/>
    <w:rsid w:val="00003996"/>
    <w:rsid w:val="00003D20"/>
    <w:rsid w:val="00003E94"/>
    <w:rsid w:val="00003FB8"/>
    <w:rsid w:val="00004A9E"/>
    <w:rsid w:val="00005683"/>
    <w:rsid w:val="000056D4"/>
    <w:rsid w:val="00005922"/>
    <w:rsid w:val="00005997"/>
    <w:rsid w:val="000061BB"/>
    <w:rsid w:val="00010561"/>
    <w:rsid w:val="000106A4"/>
    <w:rsid w:val="00010DC7"/>
    <w:rsid w:val="0001134E"/>
    <w:rsid w:val="00011887"/>
    <w:rsid w:val="00012758"/>
    <w:rsid w:val="000128AD"/>
    <w:rsid w:val="00012BF1"/>
    <w:rsid w:val="000133C2"/>
    <w:rsid w:val="00013597"/>
    <w:rsid w:val="00013C97"/>
    <w:rsid w:val="00013F84"/>
    <w:rsid w:val="00014335"/>
    <w:rsid w:val="00014547"/>
    <w:rsid w:val="00014833"/>
    <w:rsid w:val="00015BD6"/>
    <w:rsid w:val="000163D3"/>
    <w:rsid w:val="00016ACF"/>
    <w:rsid w:val="00017500"/>
    <w:rsid w:val="00017B38"/>
    <w:rsid w:val="00020942"/>
    <w:rsid w:val="00020AF3"/>
    <w:rsid w:val="000213AD"/>
    <w:rsid w:val="0002188D"/>
    <w:rsid w:val="00021F26"/>
    <w:rsid w:val="00021F8B"/>
    <w:rsid w:val="00022961"/>
    <w:rsid w:val="00022AF9"/>
    <w:rsid w:val="00022D8C"/>
    <w:rsid w:val="00022EB2"/>
    <w:rsid w:val="000235DE"/>
    <w:rsid w:val="00023855"/>
    <w:rsid w:val="00023E6D"/>
    <w:rsid w:val="00024255"/>
    <w:rsid w:val="00024966"/>
    <w:rsid w:val="00024992"/>
    <w:rsid w:val="00024B74"/>
    <w:rsid w:val="00024CF6"/>
    <w:rsid w:val="0002538A"/>
    <w:rsid w:val="00025453"/>
    <w:rsid w:val="00025553"/>
    <w:rsid w:val="000260C1"/>
    <w:rsid w:val="00026567"/>
    <w:rsid w:val="00027199"/>
    <w:rsid w:val="00027671"/>
    <w:rsid w:val="000303D2"/>
    <w:rsid w:val="00030F45"/>
    <w:rsid w:val="0003156B"/>
    <w:rsid w:val="00031A9D"/>
    <w:rsid w:val="00031CD6"/>
    <w:rsid w:val="00032B2C"/>
    <w:rsid w:val="0003334E"/>
    <w:rsid w:val="00033508"/>
    <w:rsid w:val="00033BFA"/>
    <w:rsid w:val="00033EF9"/>
    <w:rsid w:val="0003409C"/>
    <w:rsid w:val="000344F7"/>
    <w:rsid w:val="00034D7D"/>
    <w:rsid w:val="0003597E"/>
    <w:rsid w:val="000360A6"/>
    <w:rsid w:val="00036202"/>
    <w:rsid w:val="00036217"/>
    <w:rsid w:val="00036B6F"/>
    <w:rsid w:val="00036CB0"/>
    <w:rsid w:val="00036F78"/>
    <w:rsid w:val="00037196"/>
    <w:rsid w:val="000376E5"/>
    <w:rsid w:val="00037AA4"/>
    <w:rsid w:val="00037FBA"/>
    <w:rsid w:val="00040083"/>
    <w:rsid w:val="0004043D"/>
    <w:rsid w:val="0004079B"/>
    <w:rsid w:val="000409A4"/>
    <w:rsid w:val="00040BA4"/>
    <w:rsid w:val="00040C3F"/>
    <w:rsid w:val="00040F09"/>
    <w:rsid w:val="000410A4"/>
    <w:rsid w:val="000415F0"/>
    <w:rsid w:val="00041C4D"/>
    <w:rsid w:val="0004352C"/>
    <w:rsid w:val="0004467D"/>
    <w:rsid w:val="00044701"/>
    <w:rsid w:val="000453A3"/>
    <w:rsid w:val="00045831"/>
    <w:rsid w:val="000463F8"/>
    <w:rsid w:val="000466E7"/>
    <w:rsid w:val="00050B05"/>
    <w:rsid w:val="000517CC"/>
    <w:rsid w:val="00051836"/>
    <w:rsid w:val="00051C9A"/>
    <w:rsid w:val="00051CFE"/>
    <w:rsid w:val="00051E5B"/>
    <w:rsid w:val="00052246"/>
    <w:rsid w:val="000527CC"/>
    <w:rsid w:val="00053004"/>
    <w:rsid w:val="000535F2"/>
    <w:rsid w:val="00053DE8"/>
    <w:rsid w:val="00053FB4"/>
    <w:rsid w:val="00054ADE"/>
    <w:rsid w:val="00054C50"/>
    <w:rsid w:val="00054EDF"/>
    <w:rsid w:val="000555FA"/>
    <w:rsid w:val="00055917"/>
    <w:rsid w:val="000559C1"/>
    <w:rsid w:val="00055C6F"/>
    <w:rsid w:val="00055E24"/>
    <w:rsid w:val="00055E5E"/>
    <w:rsid w:val="00055F48"/>
    <w:rsid w:val="000567DE"/>
    <w:rsid w:val="00056F5B"/>
    <w:rsid w:val="00060300"/>
    <w:rsid w:val="000610F5"/>
    <w:rsid w:val="000611F9"/>
    <w:rsid w:val="00061209"/>
    <w:rsid w:val="0006132F"/>
    <w:rsid w:val="00061C24"/>
    <w:rsid w:val="00062A89"/>
    <w:rsid w:val="00062C32"/>
    <w:rsid w:val="0006363A"/>
    <w:rsid w:val="00063713"/>
    <w:rsid w:val="000637FB"/>
    <w:rsid w:val="00063880"/>
    <w:rsid w:val="000638A0"/>
    <w:rsid w:val="00063936"/>
    <w:rsid w:val="0006394F"/>
    <w:rsid w:val="000643AC"/>
    <w:rsid w:val="000652FE"/>
    <w:rsid w:val="00065B41"/>
    <w:rsid w:val="00065BFD"/>
    <w:rsid w:val="00066306"/>
    <w:rsid w:val="00066BA4"/>
    <w:rsid w:val="00067458"/>
    <w:rsid w:val="00067906"/>
    <w:rsid w:val="00067A6C"/>
    <w:rsid w:val="00067C92"/>
    <w:rsid w:val="00070B38"/>
    <w:rsid w:val="000713A2"/>
    <w:rsid w:val="00071428"/>
    <w:rsid w:val="00071A2B"/>
    <w:rsid w:val="00072367"/>
    <w:rsid w:val="000726F1"/>
    <w:rsid w:val="00072AF0"/>
    <w:rsid w:val="00072B11"/>
    <w:rsid w:val="00072F84"/>
    <w:rsid w:val="00073107"/>
    <w:rsid w:val="00073280"/>
    <w:rsid w:val="000734E4"/>
    <w:rsid w:val="00073585"/>
    <w:rsid w:val="000737A4"/>
    <w:rsid w:val="00073D04"/>
    <w:rsid w:val="000741D7"/>
    <w:rsid w:val="00074B7F"/>
    <w:rsid w:val="00074D61"/>
    <w:rsid w:val="0007510C"/>
    <w:rsid w:val="00075FAF"/>
    <w:rsid w:val="00076456"/>
    <w:rsid w:val="000768B6"/>
    <w:rsid w:val="0007711C"/>
    <w:rsid w:val="0007750B"/>
    <w:rsid w:val="0007768F"/>
    <w:rsid w:val="000804E5"/>
    <w:rsid w:val="000806D4"/>
    <w:rsid w:val="00080E14"/>
    <w:rsid w:val="00081176"/>
    <w:rsid w:val="000813AE"/>
    <w:rsid w:val="00081D7D"/>
    <w:rsid w:val="00081E1A"/>
    <w:rsid w:val="00081F18"/>
    <w:rsid w:val="00082415"/>
    <w:rsid w:val="00082635"/>
    <w:rsid w:val="00082BC6"/>
    <w:rsid w:val="000832B8"/>
    <w:rsid w:val="00083AAE"/>
    <w:rsid w:val="000845C6"/>
    <w:rsid w:val="000848FC"/>
    <w:rsid w:val="00085021"/>
    <w:rsid w:val="00085389"/>
    <w:rsid w:val="000853C7"/>
    <w:rsid w:val="00085584"/>
    <w:rsid w:val="00085F64"/>
    <w:rsid w:val="00087980"/>
    <w:rsid w:val="0009082E"/>
    <w:rsid w:val="000908E9"/>
    <w:rsid w:val="0009121E"/>
    <w:rsid w:val="000914A0"/>
    <w:rsid w:val="00091771"/>
    <w:rsid w:val="0009187B"/>
    <w:rsid w:val="00091CED"/>
    <w:rsid w:val="00091DBF"/>
    <w:rsid w:val="00091EE3"/>
    <w:rsid w:val="000924F6"/>
    <w:rsid w:val="000926A9"/>
    <w:rsid w:val="00092B2F"/>
    <w:rsid w:val="00092BA6"/>
    <w:rsid w:val="000931F7"/>
    <w:rsid w:val="000933B1"/>
    <w:rsid w:val="000935A1"/>
    <w:rsid w:val="00093EEC"/>
    <w:rsid w:val="0009401D"/>
    <w:rsid w:val="00094358"/>
    <w:rsid w:val="00094587"/>
    <w:rsid w:val="000945C8"/>
    <w:rsid w:val="00094658"/>
    <w:rsid w:val="000946D5"/>
    <w:rsid w:val="0009486E"/>
    <w:rsid w:val="00094B61"/>
    <w:rsid w:val="00094EE7"/>
    <w:rsid w:val="00094FEB"/>
    <w:rsid w:val="000958B2"/>
    <w:rsid w:val="00095C61"/>
    <w:rsid w:val="00095E5F"/>
    <w:rsid w:val="00095FB8"/>
    <w:rsid w:val="000961CA"/>
    <w:rsid w:val="0009678F"/>
    <w:rsid w:val="00096F06"/>
    <w:rsid w:val="00096FD1"/>
    <w:rsid w:val="000972B0"/>
    <w:rsid w:val="00097909"/>
    <w:rsid w:val="0009792A"/>
    <w:rsid w:val="0009798E"/>
    <w:rsid w:val="00097D8F"/>
    <w:rsid w:val="000A03B5"/>
    <w:rsid w:val="000A08F4"/>
    <w:rsid w:val="000A0C3A"/>
    <w:rsid w:val="000A113C"/>
    <w:rsid w:val="000A12D5"/>
    <w:rsid w:val="000A1746"/>
    <w:rsid w:val="000A193F"/>
    <w:rsid w:val="000A1DDA"/>
    <w:rsid w:val="000A22B3"/>
    <w:rsid w:val="000A288B"/>
    <w:rsid w:val="000A2946"/>
    <w:rsid w:val="000A314B"/>
    <w:rsid w:val="000A3168"/>
    <w:rsid w:val="000A3929"/>
    <w:rsid w:val="000A3FE4"/>
    <w:rsid w:val="000A4490"/>
    <w:rsid w:val="000A49A5"/>
    <w:rsid w:val="000A49FC"/>
    <w:rsid w:val="000A5675"/>
    <w:rsid w:val="000A69A0"/>
    <w:rsid w:val="000A708D"/>
    <w:rsid w:val="000A73E6"/>
    <w:rsid w:val="000A7586"/>
    <w:rsid w:val="000A778A"/>
    <w:rsid w:val="000A7E74"/>
    <w:rsid w:val="000B0089"/>
    <w:rsid w:val="000B027C"/>
    <w:rsid w:val="000B1505"/>
    <w:rsid w:val="000B16E2"/>
    <w:rsid w:val="000B1B04"/>
    <w:rsid w:val="000B2046"/>
    <w:rsid w:val="000B256F"/>
    <w:rsid w:val="000B3149"/>
    <w:rsid w:val="000B32E3"/>
    <w:rsid w:val="000B3477"/>
    <w:rsid w:val="000B4037"/>
    <w:rsid w:val="000B4429"/>
    <w:rsid w:val="000B5064"/>
    <w:rsid w:val="000B52B7"/>
    <w:rsid w:val="000B5469"/>
    <w:rsid w:val="000B59D1"/>
    <w:rsid w:val="000B6041"/>
    <w:rsid w:val="000B62C3"/>
    <w:rsid w:val="000B6305"/>
    <w:rsid w:val="000B63E2"/>
    <w:rsid w:val="000B6782"/>
    <w:rsid w:val="000B7598"/>
    <w:rsid w:val="000B789F"/>
    <w:rsid w:val="000B798A"/>
    <w:rsid w:val="000B7D23"/>
    <w:rsid w:val="000C0FDA"/>
    <w:rsid w:val="000C168A"/>
    <w:rsid w:val="000C1902"/>
    <w:rsid w:val="000C215C"/>
    <w:rsid w:val="000C21ED"/>
    <w:rsid w:val="000C2647"/>
    <w:rsid w:val="000C2BA2"/>
    <w:rsid w:val="000C2C79"/>
    <w:rsid w:val="000C348D"/>
    <w:rsid w:val="000C357F"/>
    <w:rsid w:val="000C387A"/>
    <w:rsid w:val="000C3C6E"/>
    <w:rsid w:val="000C40F9"/>
    <w:rsid w:val="000C543E"/>
    <w:rsid w:val="000C565E"/>
    <w:rsid w:val="000C6691"/>
    <w:rsid w:val="000C6ECF"/>
    <w:rsid w:val="000C7D7F"/>
    <w:rsid w:val="000D0004"/>
    <w:rsid w:val="000D0249"/>
    <w:rsid w:val="000D038F"/>
    <w:rsid w:val="000D04C8"/>
    <w:rsid w:val="000D07B3"/>
    <w:rsid w:val="000D09E6"/>
    <w:rsid w:val="000D0D96"/>
    <w:rsid w:val="000D1084"/>
    <w:rsid w:val="000D1357"/>
    <w:rsid w:val="000D1557"/>
    <w:rsid w:val="000D18D7"/>
    <w:rsid w:val="000D1920"/>
    <w:rsid w:val="000D1EA9"/>
    <w:rsid w:val="000D21FE"/>
    <w:rsid w:val="000D246F"/>
    <w:rsid w:val="000D2852"/>
    <w:rsid w:val="000D3DFE"/>
    <w:rsid w:val="000D49C7"/>
    <w:rsid w:val="000D4D61"/>
    <w:rsid w:val="000D5A54"/>
    <w:rsid w:val="000D60AF"/>
    <w:rsid w:val="000D69A1"/>
    <w:rsid w:val="000D7A37"/>
    <w:rsid w:val="000D7EE1"/>
    <w:rsid w:val="000D7F9F"/>
    <w:rsid w:val="000E033F"/>
    <w:rsid w:val="000E0CCF"/>
    <w:rsid w:val="000E121E"/>
    <w:rsid w:val="000E191D"/>
    <w:rsid w:val="000E2136"/>
    <w:rsid w:val="000E232E"/>
    <w:rsid w:val="000E28E0"/>
    <w:rsid w:val="000E2A2F"/>
    <w:rsid w:val="000E2AB9"/>
    <w:rsid w:val="000E2B6E"/>
    <w:rsid w:val="000E3188"/>
    <w:rsid w:val="000E3EC1"/>
    <w:rsid w:val="000E421A"/>
    <w:rsid w:val="000E552B"/>
    <w:rsid w:val="000E5940"/>
    <w:rsid w:val="000E626E"/>
    <w:rsid w:val="000E648C"/>
    <w:rsid w:val="000E663A"/>
    <w:rsid w:val="000E6FAB"/>
    <w:rsid w:val="000E785D"/>
    <w:rsid w:val="000E7B9A"/>
    <w:rsid w:val="000F00D0"/>
    <w:rsid w:val="000F06E3"/>
    <w:rsid w:val="000F0BCC"/>
    <w:rsid w:val="000F2ED6"/>
    <w:rsid w:val="000F4384"/>
    <w:rsid w:val="000F43EE"/>
    <w:rsid w:val="000F46DD"/>
    <w:rsid w:val="000F4E94"/>
    <w:rsid w:val="000F5350"/>
    <w:rsid w:val="000F5351"/>
    <w:rsid w:val="000F5398"/>
    <w:rsid w:val="000F5AE8"/>
    <w:rsid w:val="000F5E8A"/>
    <w:rsid w:val="000F608F"/>
    <w:rsid w:val="000F67A4"/>
    <w:rsid w:val="000F6C51"/>
    <w:rsid w:val="000F6EDE"/>
    <w:rsid w:val="000F71E8"/>
    <w:rsid w:val="000F7241"/>
    <w:rsid w:val="000F7954"/>
    <w:rsid w:val="000F7EC5"/>
    <w:rsid w:val="000F7EFC"/>
    <w:rsid w:val="0010077E"/>
    <w:rsid w:val="00100AED"/>
    <w:rsid w:val="0010137C"/>
    <w:rsid w:val="001023F3"/>
    <w:rsid w:val="00102BC4"/>
    <w:rsid w:val="001045AA"/>
    <w:rsid w:val="00104946"/>
    <w:rsid w:val="00104CA8"/>
    <w:rsid w:val="00105013"/>
    <w:rsid w:val="001059ED"/>
    <w:rsid w:val="00105F10"/>
    <w:rsid w:val="001060E4"/>
    <w:rsid w:val="001066F1"/>
    <w:rsid w:val="00106E93"/>
    <w:rsid w:val="001071DD"/>
    <w:rsid w:val="001074EB"/>
    <w:rsid w:val="00107BC3"/>
    <w:rsid w:val="0011030B"/>
    <w:rsid w:val="00110C34"/>
    <w:rsid w:val="001114FB"/>
    <w:rsid w:val="00112D37"/>
    <w:rsid w:val="00113135"/>
    <w:rsid w:val="001138C0"/>
    <w:rsid w:val="00113AC1"/>
    <w:rsid w:val="00113C00"/>
    <w:rsid w:val="00114329"/>
    <w:rsid w:val="001144F9"/>
    <w:rsid w:val="00115DEF"/>
    <w:rsid w:val="00115F5D"/>
    <w:rsid w:val="001160D0"/>
    <w:rsid w:val="00116150"/>
    <w:rsid w:val="0011629F"/>
    <w:rsid w:val="00116894"/>
    <w:rsid w:val="001171AB"/>
    <w:rsid w:val="0011779E"/>
    <w:rsid w:val="00120B2D"/>
    <w:rsid w:val="00120E17"/>
    <w:rsid w:val="0012184C"/>
    <w:rsid w:val="00121D02"/>
    <w:rsid w:val="00122359"/>
    <w:rsid w:val="001226B5"/>
    <w:rsid w:val="00122724"/>
    <w:rsid w:val="001229A7"/>
    <w:rsid w:val="001235CC"/>
    <w:rsid w:val="00123644"/>
    <w:rsid w:val="00124014"/>
    <w:rsid w:val="0012405F"/>
    <w:rsid w:val="00124C2F"/>
    <w:rsid w:val="00124D73"/>
    <w:rsid w:val="001258BB"/>
    <w:rsid w:val="00125DD1"/>
    <w:rsid w:val="001260CD"/>
    <w:rsid w:val="001264E2"/>
    <w:rsid w:val="001271FA"/>
    <w:rsid w:val="00127641"/>
    <w:rsid w:val="00127A11"/>
    <w:rsid w:val="00127B92"/>
    <w:rsid w:val="00127EC9"/>
    <w:rsid w:val="0013043D"/>
    <w:rsid w:val="00131A4A"/>
    <w:rsid w:val="00131DDD"/>
    <w:rsid w:val="001327DF"/>
    <w:rsid w:val="00132808"/>
    <w:rsid w:val="00133990"/>
    <w:rsid w:val="00134CF9"/>
    <w:rsid w:val="00134D0C"/>
    <w:rsid w:val="00134D29"/>
    <w:rsid w:val="00135088"/>
    <w:rsid w:val="00135DA2"/>
    <w:rsid w:val="0013656F"/>
    <w:rsid w:val="00136BD3"/>
    <w:rsid w:val="00136D95"/>
    <w:rsid w:val="0013726D"/>
    <w:rsid w:val="00137476"/>
    <w:rsid w:val="001405C3"/>
    <w:rsid w:val="001405DE"/>
    <w:rsid w:val="001408A7"/>
    <w:rsid w:val="0014097F"/>
    <w:rsid w:val="00140BE1"/>
    <w:rsid w:val="00140E6A"/>
    <w:rsid w:val="0014141E"/>
    <w:rsid w:val="00141606"/>
    <w:rsid w:val="00141766"/>
    <w:rsid w:val="00141A42"/>
    <w:rsid w:val="00141CD0"/>
    <w:rsid w:val="00141E04"/>
    <w:rsid w:val="00142231"/>
    <w:rsid w:val="00142535"/>
    <w:rsid w:val="0014284A"/>
    <w:rsid w:val="00142C7A"/>
    <w:rsid w:val="00142ED8"/>
    <w:rsid w:val="00143368"/>
    <w:rsid w:val="0014372D"/>
    <w:rsid w:val="001438CB"/>
    <w:rsid w:val="001438CF"/>
    <w:rsid w:val="0014489C"/>
    <w:rsid w:val="001462C3"/>
    <w:rsid w:val="00146537"/>
    <w:rsid w:val="00146B05"/>
    <w:rsid w:val="00147527"/>
    <w:rsid w:val="00147C38"/>
    <w:rsid w:val="001503D9"/>
    <w:rsid w:val="001503F2"/>
    <w:rsid w:val="00150925"/>
    <w:rsid w:val="00150C18"/>
    <w:rsid w:val="00150CBE"/>
    <w:rsid w:val="00150F2B"/>
    <w:rsid w:val="0015129C"/>
    <w:rsid w:val="001517CE"/>
    <w:rsid w:val="001519A1"/>
    <w:rsid w:val="00151D17"/>
    <w:rsid w:val="00151F4F"/>
    <w:rsid w:val="00152859"/>
    <w:rsid w:val="00152C56"/>
    <w:rsid w:val="00152D2E"/>
    <w:rsid w:val="001536AD"/>
    <w:rsid w:val="0015371F"/>
    <w:rsid w:val="001546A5"/>
    <w:rsid w:val="00154B3B"/>
    <w:rsid w:val="00154BE9"/>
    <w:rsid w:val="00155DA8"/>
    <w:rsid w:val="0015607C"/>
    <w:rsid w:val="00156657"/>
    <w:rsid w:val="00156892"/>
    <w:rsid w:val="00156B0F"/>
    <w:rsid w:val="00156E7B"/>
    <w:rsid w:val="00156F62"/>
    <w:rsid w:val="00157227"/>
    <w:rsid w:val="001574BE"/>
    <w:rsid w:val="00157654"/>
    <w:rsid w:val="001613D7"/>
    <w:rsid w:val="001614A4"/>
    <w:rsid w:val="00161815"/>
    <w:rsid w:val="001619B5"/>
    <w:rsid w:val="0016205C"/>
    <w:rsid w:val="001624F9"/>
    <w:rsid w:val="00163569"/>
    <w:rsid w:val="00163BE0"/>
    <w:rsid w:val="00164DD7"/>
    <w:rsid w:val="00164EE1"/>
    <w:rsid w:val="001668DE"/>
    <w:rsid w:val="00166A1D"/>
    <w:rsid w:val="0016722F"/>
    <w:rsid w:val="0016740A"/>
    <w:rsid w:val="00167462"/>
    <w:rsid w:val="0016778D"/>
    <w:rsid w:val="001702CF"/>
    <w:rsid w:val="00170490"/>
    <w:rsid w:val="001706BF"/>
    <w:rsid w:val="00170987"/>
    <w:rsid w:val="00170B25"/>
    <w:rsid w:val="00170F21"/>
    <w:rsid w:val="0017192E"/>
    <w:rsid w:val="0017247B"/>
    <w:rsid w:val="0017268A"/>
    <w:rsid w:val="00172F2B"/>
    <w:rsid w:val="0017376A"/>
    <w:rsid w:val="00173D66"/>
    <w:rsid w:val="001745F1"/>
    <w:rsid w:val="001747A2"/>
    <w:rsid w:val="00174887"/>
    <w:rsid w:val="001749B9"/>
    <w:rsid w:val="00174C91"/>
    <w:rsid w:val="00174CB8"/>
    <w:rsid w:val="001755EE"/>
    <w:rsid w:val="00175DBA"/>
    <w:rsid w:val="00176266"/>
    <w:rsid w:val="00176309"/>
    <w:rsid w:val="001765C8"/>
    <w:rsid w:val="001765FE"/>
    <w:rsid w:val="0017671B"/>
    <w:rsid w:val="00176E9C"/>
    <w:rsid w:val="00176ED9"/>
    <w:rsid w:val="00176F08"/>
    <w:rsid w:val="0017703F"/>
    <w:rsid w:val="00177757"/>
    <w:rsid w:val="00177EAB"/>
    <w:rsid w:val="0018007E"/>
    <w:rsid w:val="001804F2"/>
    <w:rsid w:val="00181730"/>
    <w:rsid w:val="00181823"/>
    <w:rsid w:val="00181D68"/>
    <w:rsid w:val="00182A79"/>
    <w:rsid w:val="00182BEE"/>
    <w:rsid w:val="00182D66"/>
    <w:rsid w:val="00182E78"/>
    <w:rsid w:val="00183142"/>
    <w:rsid w:val="001831B3"/>
    <w:rsid w:val="001834C2"/>
    <w:rsid w:val="001837CE"/>
    <w:rsid w:val="00183AC8"/>
    <w:rsid w:val="00183C37"/>
    <w:rsid w:val="00184402"/>
    <w:rsid w:val="001848FA"/>
    <w:rsid w:val="00184FCF"/>
    <w:rsid w:val="0018690D"/>
    <w:rsid w:val="0018754D"/>
    <w:rsid w:val="0019012D"/>
    <w:rsid w:val="00190633"/>
    <w:rsid w:val="00191C3B"/>
    <w:rsid w:val="00191C48"/>
    <w:rsid w:val="00191CA7"/>
    <w:rsid w:val="00191D7C"/>
    <w:rsid w:val="0019285D"/>
    <w:rsid w:val="00192867"/>
    <w:rsid w:val="00192985"/>
    <w:rsid w:val="00192B8D"/>
    <w:rsid w:val="001931E9"/>
    <w:rsid w:val="001932B0"/>
    <w:rsid w:val="00193436"/>
    <w:rsid w:val="00193A91"/>
    <w:rsid w:val="00193B08"/>
    <w:rsid w:val="001946D1"/>
    <w:rsid w:val="001953D3"/>
    <w:rsid w:val="00196090"/>
    <w:rsid w:val="00196116"/>
    <w:rsid w:val="0019682E"/>
    <w:rsid w:val="00196A19"/>
    <w:rsid w:val="00196FC6"/>
    <w:rsid w:val="00197486"/>
    <w:rsid w:val="00197B63"/>
    <w:rsid w:val="001A03F9"/>
    <w:rsid w:val="001A0756"/>
    <w:rsid w:val="001A12E7"/>
    <w:rsid w:val="001A169D"/>
    <w:rsid w:val="001A1922"/>
    <w:rsid w:val="001A1932"/>
    <w:rsid w:val="001A1C27"/>
    <w:rsid w:val="001A1F70"/>
    <w:rsid w:val="001A36BD"/>
    <w:rsid w:val="001A3754"/>
    <w:rsid w:val="001A37B4"/>
    <w:rsid w:val="001A55F3"/>
    <w:rsid w:val="001A57F5"/>
    <w:rsid w:val="001A623E"/>
    <w:rsid w:val="001A6D73"/>
    <w:rsid w:val="001A6E4F"/>
    <w:rsid w:val="001A702A"/>
    <w:rsid w:val="001A718E"/>
    <w:rsid w:val="001A71C4"/>
    <w:rsid w:val="001A7642"/>
    <w:rsid w:val="001B0436"/>
    <w:rsid w:val="001B0578"/>
    <w:rsid w:val="001B062C"/>
    <w:rsid w:val="001B35CF"/>
    <w:rsid w:val="001B3699"/>
    <w:rsid w:val="001B3CE9"/>
    <w:rsid w:val="001B40A6"/>
    <w:rsid w:val="001B42D0"/>
    <w:rsid w:val="001B448F"/>
    <w:rsid w:val="001B490B"/>
    <w:rsid w:val="001B4E0F"/>
    <w:rsid w:val="001B5323"/>
    <w:rsid w:val="001B5433"/>
    <w:rsid w:val="001B58FA"/>
    <w:rsid w:val="001B5C1A"/>
    <w:rsid w:val="001B609D"/>
    <w:rsid w:val="001B6173"/>
    <w:rsid w:val="001B6BCF"/>
    <w:rsid w:val="001B6E44"/>
    <w:rsid w:val="001B7268"/>
    <w:rsid w:val="001B73EA"/>
    <w:rsid w:val="001C073F"/>
    <w:rsid w:val="001C0827"/>
    <w:rsid w:val="001C0DB1"/>
    <w:rsid w:val="001C0EFE"/>
    <w:rsid w:val="001C149E"/>
    <w:rsid w:val="001C1A17"/>
    <w:rsid w:val="001C22CE"/>
    <w:rsid w:val="001C2CDC"/>
    <w:rsid w:val="001C2DDD"/>
    <w:rsid w:val="001C2FA3"/>
    <w:rsid w:val="001C45C1"/>
    <w:rsid w:val="001C4CC1"/>
    <w:rsid w:val="001C55B1"/>
    <w:rsid w:val="001C5C4F"/>
    <w:rsid w:val="001C5E90"/>
    <w:rsid w:val="001C5EFC"/>
    <w:rsid w:val="001C635C"/>
    <w:rsid w:val="001C6C2C"/>
    <w:rsid w:val="001C7560"/>
    <w:rsid w:val="001C7590"/>
    <w:rsid w:val="001C7EBD"/>
    <w:rsid w:val="001D051A"/>
    <w:rsid w:val="001D0D84"/>
    <w:rsid w:val="001D1687"/>
    <w:rsid w:val="001D1704"/>
    <w:rsid w:val="001D1709"/>
    <w:rsid w:val="001D1B19"/>
    <w:rsid w:val="001D2089"/>
    <w:rsid w:val="001D2BE3"/>
    <w:rsid w:val="001D2D97"/>
    <w:rsid w:val="001D2F34"/>
    <w:rsid w:val="001D3359"/>
    <w:rsid w:val="001D363B"/>
    <w:rsid w:val="001D366C"/>
    <w:rsid w:val="001D3B4D"/>
    <w:rsid w:val="001D3DE1"/>
    <w:rsid w:val="001D3ECD"/>
    <w:rsid w:val="001D3ECE"/>
    <w:rsid w:val="001D4265"/>
    <w:rsid w:val="001D491B"/>
    <w:rsid w:val="001D52CA"/>
    <w:rsid w:val="001D59F5"/>
    <w:rsid w:val="001D657D"/>
    <w:rsid w:val="001D6597"/>
    <w:rsid w:val="001D65C0"/>
    <w:rsid w:val="001D6A74"/>
    <w:rsid w:val="001D6D72"/>
    <w:rsid w:val="001D7116"/>
    <w:rsid w:val="001D79A7"/>
    <w:rsid w:val="001D7F15"/>
    <w:rsid w:val="001E0045"/>
    <w:rsid w:val="001E06F6"/>
    <w:rsid w:val="001E0A96"/>
    <w:rsid w:val="001E0E93"/>
    <w:rsid w:val="001E2225"/>
    <w:rsid w:val="001E2CAD"/>
    <w:rsid w:val="001E3E0B"/>
    <w:rsid w:val="001E4015"/>
    <w:rsid w:val="001E5701"/>
    <w:rsid w:val="001E634C"/>
    <w:rsid w:val="001E6A5D"/>
    <w:rsid w:val="001E6ACC"/>
    <w:rsid w:val="001E6E80"/>
    <w:rsid w:val="001E6F24"/>
    <w:rsid w:val="001E74DA"/>
    <w:rsid w:val="001E758B"/>
    <w:rsid w:val="001E78EF"/>
    <w:rsid w:val="001F02C4"/>
    <w:rsid w:val="001F0379"/>
    <w:rsid w:val="001F0433"/>
    <w:rsid w:val="001F09CB"/>
    <w:rsid w:val="001F1183"/>
    <w:rsid w:val="001F12E2"/>
    <w:rsid w:val="001F153F"/>
    <w:rsid w:val="001F17C3"/>
    <w:rsid w:val="001F18C4"/>
    <w:rsid w:val="001F2ABF"/>
    <w:rsid w:val="001F32F4"/>
    <w:rsid w:val="001F39B2"/>
    <w:rsid w:val="001F3F87"/>
    <w:rsid w:val="001F4181"/>
    <w:rsid w:val="001F4541"/>
    <w:rsid w:val="001F4A46"/>
    <w:rsid w:val="001F4CCF"/>
    <w:rsid w:val="001F52A4"/>
    <w:rsid w:val="001F5406"/>
    <w:rsid w:val="001F5715"/>
    <w:rsid w:val="001F572C"/>
    <w:rsid w:val="001F593B"/>
    <w:rsid w:val="001F596D"/>
    <w:rsid w:val="001F607A"/>
    <w:rsid w:val="001F6530"/>
    <w:rsid w:val="001F6E00"/>
    <w:rsid w:val="001F6E87"/>
    <w:rsid w:val="001F7006"/>
    <w:rsid w:val="001F79FF"/>
    <w:rsid w:val="001F7BA4"/>
    <w:rsid w:val="00200144"/>
    <w:rsid w:val="00200B4C"/>
    <w:rsid w:val="00201244"/>
    <w:rsid w:val="0020197C"/>
    <w:rsid w:val="002022BC"/>
    <w:rsid w:val="0020245A"/>
    <w:rsid w:val="00202497"/>
    <w:rsid w:val="0020260F"/>
    <w:rsid w:val="0020276D"/>
    <w:rsid w:val="002028CF"/>
    <w:rsid w:val="00202F49"/>
    <w:rsid w:val="00202F4C"/>
    <w:rsid w:val="0020392B"/>
    <w:rsid w:val="00203B17"/>
    <w:rsid w:val="00203C43"/>
    <w:rsid w:val="00203C85"/>
    <w:rsid w:val="00203D0B"/>
    <w:rsid w:val="0020540E"/>
    <w:rsid w:val="0020572E"/>
    <w:rsid w:val="00206A1B"/>
    <w:rsid w:val="00206BAE"/>
    <w:rsid w:val="00206C92"/>
    <w:rsid w:val="002079DA"/>
    <w:rsid w:val="002101E8"/>
    <w:rsid w:val="0021048C"/>
    <w:rsid w:val="00210643"/>
    <w:rsid w:val="0021081D"/>
    <w:rsid w:val="00210E27"/>
    <w:rsid w:val="002114F2"/>
    <w:rsid w:val="0021163A"/>
    <w:rsid w:val="00211A9A"/>
    <w:rsid w:val="00211CFE"/>
    <w:rsid w:val="00211E68"/>
    <w:rsid w:val="00211FE9"/>
    <w:rsid w:val="0021250D"/>
    <w:rsid w:val="00212905"/>
    <w:rsid w:val="00212AD5"/>
    <w:rsid w:val="00212ED5"/>
    <w:rsid w:val="00212FEE"/>
    <w:rsid w:val="00213548"/>
    <w:rsid w:val="002139F3"/>
    <w:rsid w:val="00214127"/>
    <w:rsid w:val="00214529"/>
    <w:rsid w:val="00214EBD"/>
    <w:rsid w:val="00214EEE"/>
    <w:rsid w:val="00215455"/>
    <w:rsid w:val="00215DF5"/>
    <w:rsid w:val="00216242"/>
    <w:rsid w:val="00216304"/>
    <w:rsid w:val="00216393"/>
    <w:rsid w:val="002163E2"/>
    <w:rsid w:val="002177F4"/>
    <w:rsid w:val="00217C52"/>
    <w:rsid w:val="00220481"/>
    <w:rsid w:val="00221603"/>
    <w:rsid w:val="00221717"/>
    <w:rsid w:val="0022181A"/>
    <w:rsid w:val="00222AFC"/>
    <w:rsid w:val="002230F6"/>
    <w:rsid w:val="002232B6"/>
    <w:rsid w:val="00223688"/>
    <w:rsid w:val="00223A34"/>
    <w:rsid w:val="00223AFF"/>
    <w:rsid w:val="00223B7F"/>
    <w:rsid w:val="00223DDF"/>
    <w:rsid w:val="002244C4"/>
    <w:rsid w:val="002248F3"/>
    <w:rsid w:val="00225527"/>
    <w:rsid w:val="002257A0"/>
    <w:rsid w:val="00226490"/>
    <w:rsid w:val="00226654"/>
    <w:rsid w:val="00226B1F"/>
    <w:rsid w:val="00226FAB"/>
    <w:rsid w:val="00227182"/>
    <w:rsid w:val="00227386"/>
    <w:rsid w:val="00227AE6"/>
    <w:rsid w:val="00230450"/>
    <w:rsid w:val="00230913"/>
    <w:rsid w:val="00230AEB"/>
    <w:rsid w:val="00231040"/>
    <w:rsid w:val="0023143B"/>
    <w:rsid w:val="002314A7"/>
    <w:rsid w:val="00231751"/>
    <w:rsid w:val="0023188F"/>
    <w:rsid w:val="002325B0"/>
    <w:rsid w:val="00233B1E"/>
    <w:rsid w:val="00233BDF"/>
    <w:rsid w:val="002348A4"/>
    <w:rsid w:val="002349D9"/>
    <w:rsid w:val="00235274"/>
    <w:rsid w:val="00235E36"/>
    <w:rsid w:val="0023621A"/>
    <w:rsid w:val="0023628C"/>
    <w:rsid w:val="002362BF"/>
    <w:rsid w:val="002368B6"/>
    <w:rsid w:val="002373B6"/>
    <w:rsid w:val="002378AD"/>
    <w:rsid w:val="00237F29"/>
    <w:rsid w:val="002406D7"/>
    <w:rsid w:val="00240ACA"/>
    <w:rsid w:val="00240CD0"/>
    <w:rsid w:val="00241AC0"/>
    <w:rsid w:val="00242272"/>
    <w:rsid w:val="0024242B"/>
    <w:rsid w:val="0024243A"/>
    <w:rsid w:val="00242495"/>
    <w:rsid w:val="002429DB"/>
    <w:rsid w:val="00242AEA"/>
    <w:rsid w:val="00242C22"/>
    <w:rsid w:val="00243170"/>
    <w:rsid w:val="00243414"/>
    <w:rsid w:val="002437A4"/>
    <w:rsid w:val="002437F5"/>
    <w:rsid w:val="0024400D"/>
    <w:rsid w:val="00244485"/>
    <w:rsid w:val="00244A8E"/>
    <w:rsid w:val="00244FCD"/>
    <w:rsid w:val="0024551C"/>
    <w:rsid w:val="00245965"/>
    <w:rsid w:val="00245CD3"/>
    <w:rsid w:val="00246075"/>
    <w:rsid w:val="0024627B"/>
    <w:rsid w:val="002462DE"/>
    <w:rsid w:val="00246471"/>
    <w:rsid w:val="002468AE"/>
    <w:rsid w:val="00247239"/>
    <w:rsid w:val="00247366"/>
    <w:rsid w:val="00247F06"/>
    <w:rsid w:val="00247FEC"/>
    <w:rsid w:val="0025041C"/>
    <w:rsid w:val="0025050C"/>
    <w:rsid w:val="00251141"/>
    <w:rsid w:val="00251B08"/>
    <w:rsid w:val="00251C68"/>
    <w:rsid w:val="00252284"/>
    <w:rsid w:val="00252304"/>
    <w:rsid w:val="00252C72"/>
    <w:rsid w:val="00252ED9"/>
    <w:rsid w:val="002531C4"/>
    <w:rsid w:val="00253F84"/>
    <w:rsid w:val="002540A3"/>
    <w:rsid w:val="00254396"/>
    <w:rsid w:val="00254518"/>
    <w:rsid w:val="00254F46"/>
    <w:rsid w:val="00254FCA"/>
    <w:rsid w:val="0025529C"/>
    <w:rsid w:val="002552B7"/>
    <w:rsid w:val="0025531A"/>
    <w:rsid w:val="00255325"/>
    <w:rsid w:val="00255581"/>
    <w:rsid w:val="00255AF4"/>
    <w:rsid w:val="00255BA9"/>
    <w:rsid w:val="00256029"/>
    <w:rsid w:val="00256128"/>
    <w:rsid w:val="00256D1F"/>
    <w:rsid w:val="00256D46"/>
    <w:rsid w:val="002572CE"/>
    <w:rsid w:val="00257460"/>
    <w:rsid w:val="002578A5"/>
    <w:rsid w:val="00257D2E"/>
    <w:rsid w:val="00257EE2"/>
    <w:rsid w:val="0026019F"/>
    <w:rsid w:val="0026026B"/>
    <w:rsid w:val="002616B5"/>
    <w:rsid w:val="002616FE"/>
    <w:rsid w:val="0026176F"/>
    <w:rsid w:val="002623A9"/>
    <w:rsid w:val="002623C0"/>
    <w:rsid w:val="00262807"/>
    <w:rsid w:val="00262FBD"/>
    <w:rsid w:val="00263FBB"/>
    <w:rsid w:val="002647A1"/>
    <w:rsid w:val="002651CD"/>
    <w:rsid w:val="0026577E"/>
    <w:rsid w:val="002657CC"/>
    <w:rsid w:val="00265D81"/>
    <w:rsid w:val="00265FC9"/>
    <w:rsid w:val="0026604C"/>
    <w:rsid w:val="00266108"/>
    <w:rsid w:val="002662B8"/>
    <w:rsid w:val="00266AFE"/>
    <w:rsid w:val="00267724"/>
    <w:rsid w:val="002701DC"/>
    <w:rsid w:val="00270A2D"/>
    <w:rsid w:val="00270F4D"/>
    <w:rsid w:val="002712C6"/>
    <w:rsid w:val="0027149B"/>
    <w:rsid w:val="002718D5"/>
    <w:rsid w:val="00271B95"/>
    <w:rsid w:val="00271F6C"/>
    <w:rsid w:val="002728BE"/>
    <w:rsid w:val="002729C9"/>
    <w:rsid w:val="00272D00"/>
    <w:rsid w:val="00272FD2"/>
    <w:rsid w:val="0027356A"/>
    <w:rsid w:val="00274207"/>
    <w:rsid w:val="00274B09"/>
    <w:rsid w:val="00274FA8"/>
    <w:rsid w:val="00275031"/>
    <w:rsid w:val="00275609"/>
    <w:rsid w:val="0027580B"/>
    <w:rsid w:val="00275B15"/>
    <w:rsid w:val="00275C64"/>
    <w:rsid w:val="00277323"/>
    <w:rsid w:val="00277D37"/>
    <w:rsid w:val="00280446"/>
    <w:rsid w:val="00280BDF"/>
    <w:rsid w:val="00280DD5"/>
    <w:rsid w:val="00280FBB"/>
    <w:rsid w:val="0028166A"/>
    <w:rsid w:val="002817A5"/>
    <w:rsid w:val="002817A8"/>
    <w:rsid w:val="00281B68"/>
    <w:rsid w:val="00281CAC"/>
    <w:rsid w:val="00281FEC"/>
    <w:rsid w:val="0028259F"/>
    <w:rsid w:val="002825A6"/>
    <w:rsid w:val="00282C72"/>
    <w:rsid w:val="00283412"/>
    <w:rsid w:val="002838A9"/>
    <w:rsid w:val="002838F2"/>
    <w:rsid w:val="002839E4"/>
    <w:rsid w:val="00283F62"/>
    <w:rsid w:val="00284122"/>
    <w:rsid w:val="00284D47"/>
    <w:rsid w:val="00284F4B"/>
    <w:rsid w:val="0028508E"/>
    <w:rsid w:val="00285299"/>
    <w:rsid w:val="00285601"/>
    <w:rsid w:val="00285D1E"/>
    <w:rsid w:val="00285DAA"/>
    <w:rsid w:val="00287691"/>
    <w:rsid w:val="002876FA"/>
    <w:rsid w:val="002878AD"/>
    <w:rsid w:val="00287A7E"/>
    <w:rsid w:val="002902D5"/>
    <w:rsid w:val="00290F49"/>
    <w:rsid w:val="00291BAD"/>
    <w:rsid w:val="00291F82"/>
    <w:rsid w:val="002920A0"/>
    <w:rsid w:val="0029241B"/>
    <w:rsid w:val="002927A0"/>
    <w:rsid w:val="00292AC6"/>
    <w:rsid w:val="00292C21"/>
    <w:rsid w:val="00292CDD"/>
    <w:rsid w:val="0029310B"/>
    <w:rsid w:val="00293135"/>
    <w:rsid w:val="002933FA"/>
    <w:rsid w:val="0029368F"/>
    <w:rsid w:val="00293E78"/>
    <w:rsid w:val="0029436A"/>
    <w:rsid w:val="00294A59"/>
    <w:rsid w:val="00294D80"/>
    <w:rsid w:val="00294D97"/>
    <w:rsid w:val="00295745"/>
    <w:rsid w:val="00295FFD"/>
    <w:rsid w:val="002962D9"/>
    <w:rsid w:val="0029639F"/>
    <w:rsid w:val="002A0847"/>
    <w:rsid w:val="002A08F3"/>
    <w:rsid w:val="002A0ACC"/>
    <w:rsid w:val="002A0C44"/>
    <w:rsid w:val="002A0D3D"/>
    <w:rsid w:val="002A1468"/>
    <w:rsid w:val="002A20EE"/>
    <w:rsid w:val="002A23CD"/>
    <w:rsid w:val="002A38A3"/>
    <w:rsid w:val="002A3F1B"/>
    <w:rsid w:val="002A4A3E"/>
    <w:rsid w:val="002A516E"/>
    <w:rsid w:val="002A6612"/>
    <w:rsid w:val="002A6A27"/>
    <w:rsid w:val="002A6AC4"/>
    <w:rsid w:val="002A6E22"/>
    <w:rsid w:val="002A7691"/>
    <w:rsid w:val="002A770E"/>
    <w:rsid w:val="002A77CC"/>
    <w:rsid w:val="002A7E49"/>
    <w:rsid w:val="002B077E"/>
    <w:rsid w:val="002B1366"/>
    <w:rsid w:val="002B14B9"/>
    <w:rsid w:val="002B226B"/>
    <w:rsid w:val="002B29D2"/>
    <w:rsid w:val="002B32BD"/>
    <w:rsid w:val="002B3776"/>
    <w:rsid w:val="002B3B40"/>
    <w:rsid w:val="002B3BAC"/>
    <w:rsid w:val="002B4203"/>
    <w:rsid w:val="002B437C"/>
    <w:rsid w:val="002B4716"/>
    <w:rsid w:val="002B49A0"/>
    <w:rsid w:val="002B4BCF"/>
    <w:rsid w:val="002B53DE"/>
    <w:rsid w:val="002B6503"/>
    <w:rsid w:val="002B6AD0"/>
    <w:rsid w:val="002B745A"/>
    <w:rsid w:val="002B7C0D"/>
    <w:rsid w:val="002B7CFA"/>
    <w:rsid w:val="002B7E83"/>
    <w:rsid w:val="002B7ED0"/>
    <w:rsid w:val="002B7F4A"/>
    <w:rsid w:val="002C0503"/>
    <w:rsid w:val="002C0A38"/>
    <w:rsid w:val="002C0A64"/>
    <w:rsid w:val="002C0A7E"/>
    <w:rsid w:val="002C143A"/>
    <w:rsid w:val="002C162A"/>
    <w:rsid w:val="002C23B6"/>
    <w:rsid w:val="002C246E"/>
    <w:rsid w:val="002C2D99"/>
    <w:rsid w:val="002C33C1"/>
    <w:rsid w:val="002C3D44"/>
    <w:rsid w:val="002C3F71"/>
    <w:rsid w:val="002C446A"/>
    <w:rsid w:val="002C4CB2"/>
    <w:rsid w:val="002C592D"/>
    <w:rsid w:val="002C5CF9"/>
    <w:rsid w:val="002C6304"/>
    <w:rsid w:val="002C644A"/>
    <w:rsid w:val="002C79B1"/>
    <w:rsid w:val="002D0447"/>
    <w:rsid w:val="002D06A8"/>
    <w:rsid w:val="002D07C3"/>
    <w:rsid w:val="002D115D"/>
    <w:rsid w:val="002D1881"/>
    <w:rsid w:val="002D1B40"/>
    <w:rsid w:val="002D2019"/>
    <w:rsid w:val="002D2B4E"/>
    <w:rsid w:val="002D384E"/>
    <w:rsid w:val="002D39B7"/>
    <w:rsid w:val="002D4035"/>
    <w:rsid w:val="002D4054"/>
    <w:rsid w:val="002D4062"/>
    <w:rsid w:val="002D40FE"/>
    <w:rsid w:val="002D4723"/>
    <w:rsid w:val="002D4D12"/>
    <w:rsid w:val="002D5464"/>
    <w:rsid w:val="002D5A82"/>
    <w:rsid w:val="002D5DBD"/>
    <w:rsid w:val="002D6AA5"/>
    <w:rsid w:val="002D7001"/>
    <w:rsid w:val="002D7188"/>
    <w:rsid w:val="002D73C4"/>
    <w:rsid w:val="002D7BC9"/>
    <w:rsid w:val="002D7D64"/>
    <w:rsid w:val="002E029B"/>
    <w:rsid w:val="002E0498"/>
    <w:rsid w:val="002E13D4"/>
    <w:rsid w:val="002E1440"/>
    <w:rsid w:val="002E1A0E"/>
    <w:rsid w:val="002E2087"/>
    <w:rsid w:val="002E218E"/>
    <w:rsid w:val="002E2486"/>
    <w:rsid w:val="002E25F3"/>
    <w:rsid w:val="002E292B"/>
    <w:rsid w:val="002E29AD"/>
    <w:rsid w:val="002E2A20"/>
    <w:rsid w:val="002E2BB4"/>
    <w:rsid w:val="002E2CF0"/>
    <w:rsid w:val="002E2E34"/>
    <w:rsid w:val="002E2FBA"/>
    <w:rsid w:val="002E31A8"/>
    <w:rsid w:val="002E3283"/>
    <w:rsid w:val="002E40B2"/>
    <w:rsid w:val="002E40CE"/>
    <w:rsid w:val="002E436C"/>
    <w:rsid w:val="002E48A3"/>
    <w:rsid w:val="002E4902"/>
    <w:rsid w:val="002E4B02"/>
    <w:rsid w:val="002E4D16"/>
    <w:rsid w:val="002E5065"/>
    <w:rsid w:val="002E5A72"/>
    <w:rsid w:val="002E5B4D"/>
    <w:rsid w:val="002E5C08"/>
    <w:rsid w:val="002E5CD0"/>
    <w:rsid w:val="002E5DF3"/>
    <w:rsid w:val="002E61B5"/>
    <w:rsid w:val="002E6253"/>
    <w:rsid w:val="002E74AC"/>
    <w:rsid w:val="002E76A3"/>
    <w:rsid w:val="002E7A3F"/>
    <w:rsid w:val="002E7C92"/>
    <w:rsid w:val="002F025F"/>
    <w:rsid w:val="002F0533"/>
    <w:rsid w:val="002F0692"/>
    <w:rsid w:val="002F0951"/>
    <w:rsid w:val="002F0D41"/>
    <w:rsid w:val="002F1034"/>
    <w:rsid w:val="002F1D0C"/>
    <w:rsid w:val="002F1F3B"/>
    <w:rsid w:val="002F2550"/>
    <w:rsid w:val="002F2845"/>
    <w:rsid w:val="002F3B19"/>
    <w:rsid w:val="002F3EAB"/>
    <w:rsid w:val="002F419A"/>
    <w:rsid w:val="002F442A"/>
    <w:rsid w:val="002F4627"/>
    <w:rsid w:val="002F4B51"/>
    <w:rsid w:val="002F6390"/>
    <w:rsid w:val="002F658C"/>
    <w:rsid w:val="002F6659"/>
    <w:rsid w:val="002F6BEE"/>
    <w:rsid w:val="002F6CC3"/>
    <w:rsid w:val="002F7A39"/>
    <w:rsid w:val="003000A8"/>
    <w:rsid w:val="00300187"/>
    <w:rsid w:val="003002CD"/>
    <w:rsid w:val="003004F6"/>
    <w:rsid w:val="00300616"/>
    <w:rsid w:val="00300CB2"/>
    <w:rsid w:val="00300E0E"/>
    <w:rsid w:val="0030134B"/>
    <w:rsid w:val="00301691"/>
    <w:rsid w:val="00301A22"/>
    <w:rsid w:val="00301B17"/>
    <w:rsid w:val="003022C7"/>
    <w:rsid w:val="0030251B"/>
    <w:rsid w:val="003026CB"/>
    <w:rsid w:val="00302814"/>
    <w:rsid w:val="00302A4A"/>
    <w:rsid w:val="00302E0E"/>
    <w:rsid w:val="00303436"/>
    <w:rsid w:val="00303C55"/>
    <w:rsid w:val="00303DFC"/>
    <w:rsid w:val="0030450C"/>
    <w:rsid w:val="003048E9"/>
    <w:rsid w:val="00304C98"/>
    <w:rsid w:val="0030548A"/>
    <w:rsid w:val="0030555A"/>
    <w:rsid w:val="003055EE"/>
    <w:rsid w:val="00305812"/>
    <w:rsid w:val="00305B9E"/>
    <w:rsid w:val="00305FDD"/>
    <w:rsid w:val="00306218"/>
    <w:rsid w:val="003063F7"/>
    <w:rsid w:val="003066DD"/>
    <w:rsid w:val="003067B2"/>
    <w:rsid w:val="0030791C"/>
    <w:rsid w:val="00310BF7"/>
    <w:rsid w:val="00310F0C"/>
    <w:rsid w:val="00311747"/>
    <w:rsid w:val="00311BC7"/>
    <w:rsid w:val="00312457"/>
    <w:rsid w:val="00312EEC"/>
    <w:rsid w:val="003134F2"/>
    <w:rsid w:val="00313840"/>
    <w:rsid w:val="003138DB"/>
    <w:rsid w:val="0031480D"/>
    <w:rsid w:val="0031491C"/>
    <w:rsid w:val="003156EC"/>
    <w:rsid w:val="00315E5A"/>
    <w:rsid w:val="003160AD"/>
    <w:rsid w:val="0031632F"/>
    <w:rsid w:val="00316AE6"/>
    <w:rsid w:val="00317536"/>
    <w:rsid w:val="00317908"/>
    <w:rsid w:val="0032149B"/>
    <w:rsid w:val="00321635"/>
    <w:rsid w:val="00321804"/>
    <w:rsid w:val="00321BCB"/>
    <w:rsid w:val="00321EE0"/>
    <w:rsid w:val="003220F9"/>
    <w:rsid w:val="003224A0"/>
    <w:rsid w:val="0032278A"/>
    <w:rsid w:val="00322D5A"/>
    <w:rsid w:val="0032409B"/>
    <w:rsid w:val="00324142"/>
    <w:rsid w:val="00324A07"/>
    <w:rsid w:val="00324AD2"/>
    <w:rsid w:val="00324E1A"/>
    <w:rsid w:val="00324EAD"/>
    <w:rsid w:val="003253E0"/>
    <w:rsid w:val="00325B3F"/>
    <w:rsid w:val="00325BC3"/>
    <w:rsid w:val="0032603E"/>
    <w:rsid w:val="003261B6"/>
    <w:rsid w:val="003264D2"/>
    <w:rsid w:val="003269E7"/>
    <w:rsid w:val="00327816"/>
    <w:rsid w:val="003279F9"/>
    <w:rsid w:val="00327F42"/>
    <w:rsid w:val="0033049C"/>
    <w:rsid w:val="003308C0"/>
    <w:rsid w:val="00330B65"/>
    <w:rsid w:val="00330F3F"/>
    <w:rsid w:val="00331A84"/>
    <w:rsid w:val="003320E4"/>
    <w:rsid w:val="003325EB"/>
    <w:rsid w:val="003328B4"/>
    <w:rsid w:val="00332BD9"/>
    <w:rsid w:val="00333925"/>
    <w:rsid w:val="00333CCA"/>
    <w:rsid w:val="00334787"/>
    <w:rsid w:val="003347D5"/>
    <w:rsid w:val="003349C1"/>
    <w:rsid w:val="003349EE"/>
    <w:rsid w:val="003353E6"/>
    <w:rsid w:val="00335C80"/>
    <w:rsid w:val="00336882"/>
    <w:rsid w:val="003378B8"/>
    <w:rsid w:val="00337EE7"/>
    <w:rsid w:val="00340092"/>
    <w:rsid w:val="0034089B"/>
    <w:rsid w:val="00341242"/>
    <w:rsid w:val="003412EF"/>
    <w:rsid w:val="00341576"/>
    <w:rsid w:val="00341D80"/>
    <w:rsid w:val="00342331"/>
    <w:rsid w:val="00342468"/>
    <w:rsid w:val="00342956"/>
    <w:rsid w:val="003435A0"/>
    <w:rsid w:val="00343C16"/>
    <w:rsid w:val="0034427C"/>
    <w:rsid w:val="0034475E"/>
    <w:rsid w:val="0034481C"/>
    <w:rsid w:val="00344B2B"/>
    <w:rsid w:val="00344C88"/>
    <w:rsid w:val="00345412"/>
    <w:rsid w:val="003459C9"/>
    <w:rsid w:val="00345B9A"/>
    <w:rsid w:val="003461A9"/>
    <w:rsid w:val="00346956"/>
    <w:rsid w:val="0034703E"/>
    <w:rsid w:val="003470A3"/>
    <w:rsid w:val="003473A1"/>
    <w:rsid w:val="00347A37"/>
    <w:rsid w:val="003505CF"/>
    <w:rsid w:val="00350932"/>
    <w:rsid w:val="00350E65"/>
    <w:rsid w:val="003510EE"/>
    <w:rsid w:val="0035128C"/>
    <w:rsid w:val="00351576"/>
    <w:rsid w:val="003516D0"/>
    <w:rsid w:val="003517D8"/>
    <w:rsid w:val="00351E65"/>
    <w:rsid w:val="00352122"/>
    <w:rsid w:val="0035350C"/>
    <w:rsid w:val="003549BE"/>
    <w:rsid w:val="003559CF"/>
    <w:rsid w:val="0035608A"/>
    <w:rsid w:val="0035713E"/>
    <w:rsid w:val="0035735A"/>
    <w:rsid w:val="0035738A"/>
    <w:rsid w:val="00357839"/>
    <w:rsid w:val="00357A50"/>
    <w:rsid w:val="00360398"/>
    <w:rsid w:val="00360512"/>
    <w:rsid w:val="003605F5"/>
    <w:rsid w:val="0036071D"/>
    <w:rsid w:val="003608CC"/>
    <w:rsid w:val="00361353"/>
    <w:rsid w:val="003614AA"/>
    <w:rsid w:val="00361AD0"/>
    <w:rsid w:val="00361CF7"/>
    <w:rsid w:val="003623F0"/>
    <w:rsid w:val="0036254A"/>
    <w:rsid w:val="00363940"/>
    <w:rsid w:val="00364241"/>
    <w:rsid w:val="0036437C"/>
    <w:rsid w:val="003647DE"/>
    <w:rsid w:val="00364F17"/>
    <w:rsid w:val="00364F1C"/>
    <w:rsid w:val="0036624B"/>
    <w:rsid w:val="0036631B"/>
    <w:rsid w:val="003679A0"/>
    <w:rsid w:val="00367D8C"/>
    <w:rsid w:val="00367F0B"/>
    <w:rsid w:val="00370031"/>
    <w:rsid w:val="003702AB"/>
    <w:rsid w:val="00370BF7"/>
    <w:rsid w:val="00371265"/>
    <w:rsid w:val="00371423"/>
    <w:rsid w:val="0037207D"/>
    <w:rsid w:val="003720AB"/>
    <w:rsid w:val="0037275D"/>
    <w:rsid w:val="00372FEC"/>
    <w:rsid w:val="00373A80"/>
    <w:rsid w:val="0037461F"/>
    <w:rsid w:val="00374E0C"/>
    <w:rsid w:val="00374F19"/>
    <w:rsid w:val="003757AF"/>
    <w:rsid w:val="00376088"/>
    <w:rsid w:val="0037626C"/>
    <w:rsid w:val="003766D5"/>
    <w:rsid w:val="00376D35"/>
    <w:rsid w:val="003770F7"/>
    <w:rsid w:val="003770FF"/>
    <w:rsid w:val="00377166"/>
    <w:rsid w:val="00377529"/>
    <w:rsid w:val="00377C45"/>
    <w:rsid w:val="00377D84"/>
    <w:rsid w:val="00380442"/>
    <w:rsid w:val="00380B48"/>
    <w:rsid w:val="00380B8A"/>
    <w:rsid w:val="003815A2"/>
    <w:rsid w:val="00382611"/>
    <w:rsid w:val="003826A7"/>
    <w:rsid w:val="003827CC"/>
    <w:rsid w:val="00383DD9"/>
    <w:rsid w:val="00383E6D"/>
    <w:rsid w:val="00384A31"/>
    <w:rsid w:val="003850E4"/>
    <w:rsid w:val="00385358"/>
    <w:rsid w:val="003862D9"/>
    <w:rsid w:val="003863DF"/>
    <w:rsid w:val="00386F6A"/>
    <w:rsid w:val="003870EA"/>
    <w:rsid w:val="00387454"/>
    <w:rsid w:val="00390583"/>
    <w:rsid w:val="003906C1"/>
    <w:rsid w:val="003907A8"/>
    <w:rsid w:val="003918C8"/>
    <w:rsid w:val="00391A56"/>
    <w:rsid w:val="00391C55"/>
    <w:rsid w:val="00391E3C"/>
    <w:rsid w:val="0039210C"/>
    <w:rsid w:val="0039212D"/>
    <w:rsid w:val="003924AF"/>
    <w:rsid w:val="00392AC7"/>
    <w:rsid w:val="003933FF"/>
    <w:rsid w:val="00393774"/>
    <w:rsid w:val="0039432D"/>
    <w:rsid w:val="00394995"/>
    <w:rsid w:val="00394A75"/>
    <w:rsid w:val="00395737"/>
    <w:rsid w:val="0039598E"/>
    <w:rsid w:val="00395D93"/>
    <w:rsid w:val="00396A85"/>
    <w:rsid w:val="00396FAB"/>
    <w:rsid w:val="003971B2"/>
    <w:rsid w:val="0039721E"/>
    <w:rsid w:val="00397854"/>
    <w:rsid w:val="00397E64"/>
    <w:rsid w:val="003A006C"/>
    <w:rsid w:val="003A06AF"/>
    <w:rsid w:val="003A0D64"/>
    <w:rsid w:val="003A13CA"/>
    <w:rsid w:val="003A1650"/>
    <w:rsid w:val="003A1940"/>
    <w:rsid w:val="003A1A30"/>
    <w:rsid w:val="003A1A4B"/>
    <w:rsid w:val="003A1C91"/>
    <w:rsid w:val="003A2006"/>
    <w:rsid w:val="003A20AC"/>
    <w:rsid w:val="003A2AA3"/>
    <w:rsid w:val="003A3221"/>
    <w:rsid w:val="003A3F7A"/>
    <w:rsid w:val="003A460E"/>
    <w:rsid w:val="003A4950"/>
    <w:rsid w:val="003A4981"/>
    <w:rsid w:val="003A4D78"/>
    <w:rsid w:val="003A574A"/>
    <w:rsid w:val="003A582D"/>
    <w:rsid w:val="003A6B06"/>
    <w:rsid w:val="003A6D4A"/>
    <w:rsid w:val="003A6F39"/>
    <w:rsid w:val="003A7039"/>
    <w:rsid w:val="003A7BE2"/>
    <w:rsid w:val="003A7C34"/>
    <w:rsid w:val="003B0522"/>
    <w:rsid w:val="003B08EB"/>
    <w:rsid w:val="003B119D"/>
    <w:rsid w:val="003B1E0A"/>
    <w:rsid w:val="003B2104"/>
    <w:rsid w:val="003B210D"/>
    <w:rsid w:val="003B2914"/>
    <w:rsid w:val="003B2AAF"/>
    <w:rsid w:val="003B2E1B"/>
    <w:rsid w:val="003B33B9"/>
    <w:rsid w:val="003B3811"/>
    <w:rsid w:val="003B4F2F"/>
    <w:rsid w:val="003B50C5"/>
    <w:rsid w:val="003B5843"/>
    <w:rsid w:val="003B59C2"/>
    <w:rsid w:val="003B59EB"/>
    <w:rsid w:val="003B61B9"/>
    <w:rsid w:val="003B6854"/>
    <w:rsid w:val="003B6D2E"/>
    <w:rsid w:val="003B6D90"/>
    <w:rsid w:val="003B76F0"/>
    <w:rsid w:val="003C0158"/>
    <w:rsid w:val="003C05B2"/>
    <w:rsid w:val="003C06BC"/>
    <w:rsid w:val="003C08F9"/>
    <w:rsid w:val="003C0A42"/>
    <w:rsid w:val="003C0F83"/>
    <w:rsid w:val="003C1148"/>
    <w:rsid w:val="003C1619"/>
    <w:rsid w:val="003C2042"/>
    <w:rsid w:val="003C2C31"/>
    <w:rsid w:val="003C2C7E"/>
    <w:rsid w:val="003C3D3B"/>
    <w:rsid w:val="003C3DF1"/>
    <w:rsid w:val="003C4B08"/>
    <w:rsid w:val="003C4CB3"/>
    <w:rsid w:val="003C4D24"/>
    <w:rsid w:val="003C51EB"/>
    <w:rsid w:val="003C5300"/>
    <w:rsid w:val="003C5921"/>
    <w:rsid w:val="003C6AAE"/>
    <w:rsid w:val="003C7941"/>
    <w:rsid w:val="003D05FA"/>
    <w:rsid w:val="003D0B3B"/>
    <w:rsid w:val="003D0D1E"/>
    <w:rsid w:val="003D1B9C"/>
    <w:rsid w:val="003D21A2"/>
    <w:rsid w:val="003D2952"/>
    <w:rsid w:val="003D330C"/>
    <w:rsid w:val="003D395A"/>
    <w:rsid w:val="003D3969"/>
    <w:rsid w:val="003D3C42"/>
    <w:rsid w:val="003D3D8C"/>
    <w:rsid w:val="003D3EED"/>
    <w:rsid w:val="003D4048"/>
    <w:rsid w:val="003D4607"/>
    <w:rsid w:val="003D5819"/>
    <w:rsid w:val="003D6449"/>
    <w:rsid w:val="003D6645"/>
    <w:rsid w:val="003D6F1C"/>
    <w:rsid w:val="003D70FE"/>
    <w:rsid w:val="003D78BE"/>
    <w:rsid w:val="003D79AC"/>
    <w:rsid w:val="003E0B24"/>
    <w:rsid w:val="003E0F27"/>
    <w:rsid w:val="003E147B"/>
    <w:rsid w:val="003E1E4B"/>
    <w:rsid w:val="003E1F67"/>
    <w:rsid w:val="003E23DA"/>
    <w:rsid w:val="003E266E"/>
    <w:rsid w:val="003E2743"/>
    <w:rsid w:val="003E2AAC"/>
    <w:rsid w:val="003E2D24"/>
    <w:rsid w:val="003E3151"/>
    <w:rsid w:val="003E404C"/>
    <w:rsid w:val="003E4687"/>
    <w:rsid w:val="003E46B5"/>
    <w:rsid w:val="003E476C"/>
    <w:rsid w:val="003E4909"/>
    <w:rsid w:val="003E49A9"/>
    <w:rsid w:val="003E49B4"/>
    <w:rsid w:val="003E51F7"/>
    <w:rsid w:val="003E5392"/>
    <w:rsid w:val="003E54E5"/>
    <w:rsid w:val="003E6106"/>
    <w:rsid w:val="003E61EE"/>
    <w:rsid w:val="003E6377"/>
    <w:rsid w:val="003E6E60"/>
    <w:rsid w:val="003E7FF9"/>
    <w:rsid w:val="003F02F5"/>
    <w:rsid w:val="003F0458"/>
    <w:rsid w:val="003F099A"/>
    <w:rsid w:val="003F0E0E"/>
    <w:rsid w:val="003F1BB5"/>
    <w:rsid w:val="003F1C49"/>
    <w:rsid w:val="003F2124"/>
    <w:rsid w:val="003F23FC"/>
    <w:rsid w:val="003F2D76"/>
    <w:rsid w:val="003F313A"/>
    <w:rsid w:val="003F35A6"/>
    <w:rsid w:val="003F380D"/>
    <w:rsid w:val="003F386B"/>
    <w:rsid w:val="003F3BF2"/>
    <w:rsid w:val="003F3C7E"/>
    <w:rsid w:val="003F3F3B"/>
    <w:rsid w:val="003F4FBB"/>
    <w:rsid w:val="003F5FDA"/>
    <w:rsid w:val="003F63D2"/>
    <w:rsid w:val="003F77B6"/>
    <w:rsid w:val="004004C7"/>
    <w:rsid w:val="00400F10"/>
    <w:rsid w:val="00401075"/>
    <w:rsid w:val="00401328"/>
    <w:rsid w:val="00401791"/>
    <w:rsid w:val="004018A2"/>
    <w:rsid w:val="004019B8"/>
    <w:rsid w:val="00401A77"/>
    <w:rsid w:val="00401A83"/>
    <w:rsid w:val="004029F9"/>
    <w:rsid w:val="00402C5B"/>
    <w:rsid w:val="0040379E"/>
    <w:rsid w:val="00403833"/>
    <w:rsid w:val="00403C70"/>
    <w:rsid w:val="004046E0"/>
    <w:rsid w:val="00405005"/>
    <w:rsid w:val="00405668"/>
    <w:rsid w:val="0040572F"/>
    <w:rsid w:val="00405AA2"/>
    <w:rsid w:val="00405AFB"/>
    <w:rsid w:val="00405DA8"/>
    <w:rsid w:val="004061B6"/>
    <w:rsid w:val="00406702"/>
    <w:rsid w:val="0040693B"/>
    <w:rsid w:val="00406D92"/>
    <w:rsid w:val="0040789D"/>
    <w:rsid w:val="00407BB4"/>
    <w:rsid w:val="00407D21"/>
    <w:rsid w:val="00410326"/>
    <w:rsid w:val="00410360"/>
    <w:rsid w:val="00410445"/>
    <w:rsid w:val="004115D5"/>
    <w:rsid w:val="00411DC5"/>
    <w:rsid w:val="00411DE4"/>
    <w:rsid w:val="00412B2B"/>
    <w:rsid w:val="0041324C"/>
    <w:rsid w:val="00413F0E"/>
    <w:rsid w:val="00414FC4"/>
    <w:rsid w:val="00415966"/>
    <w:rsid w:val="00415A1B"/>
    <w:rsid w:val="00416544"/>
    <w:rsid w:val="00416836"/>
    <w:rsid w:val="00417CA2"/>
    <w:rsid w:val="00420193"/>
    <w:rsid w:val="004209FC"/>
    <w:rsid w:val="00420ABE"/>
    <w:rsid w:val="004214EE"/>
    <w:rsid w:val="00421761"/>
    <w:rsid w:val="004217B9"/>
    <w:rsid w:val="00421EEA"/>
    <w:rsid w:val="004232A8"/>
    <w:rsid w:val="00423921"/>
    <w:rsid w:val="00423A51"/>
    <w:rsid w:val="004241FD"/>
    <w:rsid w:val="00424792"/>
    <w:rsid w:val="00424AC5"/>
    <w:rsid w:val="00425205"/>
    <w:rsid w:val="00425EA6"/>
    <w:rsid w:val="00426DAD"/>
    <w:rsid w:val="00427E5B"/>
    <w:rsid w:val="00431658"/>
    <w:rsid w:val="00431981"/>
    <w:rsid w:val="004319D8"/>
    <w:rsid w:val="00431A00"/>
    <w:rsid w:val="00431CF4"/>
    <w:rsid w:val="00431F12"/>
    <w:rsid w:val="004322D5"/>
    <w:rsid w:val="004325A4"/>
    <w:rsid w:val="00432666"/>
    <w:rsid w:val="004330CB"/>
    <w:rsid w:val="00433A5D"/>
    <w:rsid w:val="00433F27"/>
    <w:rsid w:val="004344D4"/>
    <w:rsid w:val="00434B91"/>
    <w:rsid w:val="00434C4B"/>
    <w:rsid w:val="00434DDC"/>
    <w:rsid w:val="0043520E"/>
    <w:rsid w:val="00435708"/>
    <w:rsid w:val="0043593C"/>
    <w:rsid w:val="004361A9"/>
    <w:rsid w:val="004363CA"/>
    <w:rsid w:val="004366AA"/>
    <w:rsid w:val="004367D7"/>
    <w:rsid w:val="004369FE"/>
    <w:rsid w:val="00436E96"/>
    <w:rsid w:val="00437171"/>
    <w:rsid w:val="00437419"/>
    <w:rsid w:val="004375CF"/>
    <w:rsid w:val="0043761A"/>
    <w:rsid w:val="00437645"/>
    <w:rsid w:val="004377D5"/>
    <w:rsid w:val="00441070"/>
    <w:rsid w:val="004411C1"/>
    <w:rsid w:val="00441552"/>
    <w:rsid w:val="00441763"/>
    <w:rsid w:val="00441DCE"/>
    <w:rsid w:val="0044244B"/>
    <w:rsid w:val="004432DD"/>
    <w:rsid w:val="00443579"/>
    <w:rsid w:val="00443926"/>
    <w:rsid w:val="00444238"/>
    <w:rsid w:val="00444808"/>
    <w:rsid w:val="00444C5B"/>
    <w:rsid w:val="004450D2"/>
    <w:rsid w:val="004451E8"/>
    <w:rsid w:val="00446068"/>
    <w:rsid w:val="00446463"/>
    <w:rsid w:val="00446957"/>
    <w:rsid w:val="00446B4E"/>
    <w:rsid w:val="004472BB"/>
    <w:rsid w:val="00450F73"/>
    <w:rsid w:val="00451C48"/>
    <w:rsid w:val="0045217B"/>
    <w:rsid w:val="00452C13"/>
    <w:rsid w:val="00452F29"/>
    <w:rsid w:val="0045321B"/>
    <w:rsid w:val="0045337C"/>
    <w:rsid w:val="004547FB"/>
    <w:rsid w:val="0045482F"/>
    <w:rsid w:val="00454CAE"/>
    <w:rsid w:val="00454CDC"/>
    <w:rsid w:val="00454FFF"/>
    <w:rsid w:val="0045501A"/>
    <w:rsid w:val="00455480"/>
    <w:rsid w:val="004561F4"/>
    <w:rsid w:val="004562C8"/>
    <w:rsid w:val="0045655D"/>
    <w:rsid w:val="004567F0"/>
    <w:rsid w:val="00456826"/>
    <w:rsid w:val="00456B99"/>
    <w:rsid w:val="00456D68"/>
    <w:rsid w:val="00456FEC"/>
    <w:rsid w:val="00460FF6"/>
    <w:rsid w:val="004610EC"/>
    <w:rsid w:val="00461568"/>
    <w:rsid w:val="004620FD"/>
    <w:rsid w:val="0046253B"/>
    <w:rsid w:val="00462637"/>
    <w:rsid w:val="004627FB"/>
    <w:rsid w:val="00462B3B"/>
    <w:rsid w:val="00462E42"/>
    <w:rsid w:val="00462F7C"/>
    <w:rsid w:val="0046364C"/>
    <w:rsid w:val="00464AEB"/>
    <w:rsid w:val="00464D76"/>
    <w:rsid w:val="0046525E"/>
    <w:rsid w:val="004666CC"/>
    <w:rsid w:val="00466C74"/>
    <w:rsid w:val="00467308"/>
    <w:rsid w:val="00470641"/>
    <w:rsid w:val="00470964"/>
    <w:rsid w:val="004712F1"/>
    <w:rsid w:val="004730F2"/>
    <w:rsid w:val="00473498"/>
    <w:rsid w:val="004736FE"/>
    <w:rsid w:val="00473FA6"/>
    <w:rsid w:val="004744C7"/>
    <w:rsid w:val="00474C8B"/>
    <w:rsid w:val="0047510F"/>
    <w:rsid w:val="004758C1"/>
    <w:rsid w:val="0047626D"/>
    <w:rsid w:val="0047629D"/>
    <w:rsid w:val="0047674A"/>
    <w:rsid w:val="00476FB0"/>
    <w:rsid w:val="00477360"/>
    <w:rsid w:val="00477483"/>
    <w:rsid w:val="00477D1D"/>
    <w:rsid w:val="00480185"/>
    <w:rsid w:val="00480337"/>
    <w:rsid w:val="0048037D"/>
    <w:rsid w:val="004820DB"/>
    <w:rsid w:val="004822B0"/>
    <w:rsid w:val="00482758"/>
    <w:rsid w:val="00482DCA"/>
    <w:rsid w:val="0048417C"/>
    <w:rsid w:val="004843DB"/>
    <w:rsid w:val="004845AF"/>
    <w:rsid w:val="00484CD8"/>
    <w:rsid w:val="00485CD1"/>
    <w:rsid w:val="0048609D"/>
    <w:rsid w:val="0048637F"/>
    <w:rsid w:val="00486864"/>
    <w:rsid w:val="00486D13"/>
    <w:rsid w:val="00487899"/>
    <w:rsid w:val="00487DFE"/>
    <w:rsid w:val="00487EC9"/>
    <w:rsid w:val="00490079"/>
    <w:rsid w:val="00491289"/>
    <w:rsid w:val="0049155F"/>
    <w:rsid w:val="004915F2"/>
    <w:rsid w:val="0049198A"/>
    <w:rsid w:val="00491BA7"/>
    <w:rsid w:val="00492989"/>
    <w:rsid w:val="00493185"/>
    <w:rsid w:val="00493DA6"/>
    <w:rsid w:val="004943EC"/>
    <w:rsid w:val="00494655"/>
    <w:rsid w:val="0049491E"/>
    <w:rsid w:val="0049538A"/>
    <w:rsid w:val="00495828"/>
    <w:rsid w:val="004962C1"/>
    <w:rsid w:val="00496738"/>
    <w:rsid w:val="004970CF"/>
    <w:rsid w:val="00497B09"/>
    <w:rsid w:val="00497C49"/>
    <w:rsid w:val="00497E97"/>
    <w:rsid w:val="004A0255"/>
    <w:rsid w:val="004A0441"/>
    <w:rsid w:val="004A0E5C"/>
    <w:rsid w:val="004A1E28"/>
    <w:rsid w:val="004A26F6"/>
    <w:rsid w:val="004A2EA4"/>
    <w:rsid w:val="004A3B41"/>
    <w:rsid w:val="004A453A"/>
    <w:rsid w:val="004A4BF8"/>
    <w:rsid w:val="004A4DA7"/>
    <w:rsid w:val="004A6399"/>
    <w:rsid w:val="004A6C4E"/>
    <w:rsid w:val="004A6C9F"/>
    <w:rsid w:val="004A72D0"/>
    <w:rsid w:val="004A7A99"/>
    <w:rsid w:val="004A7ED9"/>
    <w:rsid w:val="004B068D"/>
    <w:rsid w:val="004B0959"/>
    <w:rsid w:val="004B0A2D"/>
    <w:rsid w:val="004B0B27"/>
    <w:rsid w:val="004B0E38"/>
    <w:rsid w:val="004B1734"/>
    <w:rsid w:val="004B1B05"/>
    <w:rsid w:val="004B1CCA"/>
    <w:rsid w:val="004B2AFD"/>
    <w:rsid w:val="004B2BC8"/>
    <w:rsid w:val="004B355D"/>
    <w:rsid w:val="004B395A"/>
    <w:rsid w:val="004B4165"/>
    <w:rsid w:val="004B4C57"/>
    <w:rsid w:val="004B500D"/>
    <w:rsid w:val="004B50E3"/>
    <w:rsid w:val="004B51B4"/>
    <w:rsid w:val="004B51E6"/>
    <w:rsid w:val="004B51F4"/>
    <w:rsid w:val="004B52CE"/>
    <w:rsid w:val="004B5830"/>
    <w:rsid w:val="004B60FE"/>
    <w:rsid w:val="004B7325"/>
    <w:rsid w:val="004B7460"/>
    <w:rsid w:val="004C0D85"/>
    <w:rsid w:val="004C1252"/>
    <w:rsid w:val="004C167D"/>
    <w:rsid w:val="004C29D5"/>
    <w:rsid w:val="004C2BD8"/>
    <w:rsid w:val="004C2CE6"/>
    <w:rsid w:val="004C2DAD"/>
    <w:rsid w:val="004C308F"/>
    <w:rsid w:val="004C3CA0"/>
    <w:rsid w:val="004C43DF"/>
    <w:rsid w:val="004C481E"/>
    <w:rsid w:val="004C4B4D"/>
    <w:rsid w:val="004C4F79"/>
    <w:rsid w:val="004C53F9"/>
    <w:rsid w:val="004C549B"/>
    <w:rsid w:val="004C5B44"/>
    <w:rsid w:val="004C5EE7"/>
    <w:rsid w:val="004C64B4"/>
    <w:rsid w:val="004C65FE"/>
    <w:rsid w:val="004C698B"/>
    <w:rsid w:val="004C6B81"/>
    <w:rsid w:val="004C7E67"/>
    <w:rsid w:val="004C7EB3"/>
    <w:rsid w:val="004D0611"/>
    <w:rsid w:val="004D06A6"/>
    <w:rsid w:val="004D0C82"/>
    <w:rsid w:val="004D1083"/>
    <w:rsid w:val="004D1842"/>
    <w:rsid w:val="004D1D54"/>
    <w:rsid w:val="004D2767"/>
    <w:rsid w:val="004D2B46"/>
    <w:rsid w:val="004D2DE4"/>
    <w:rsid w:val="004D2EFD"/>
    <w:rsid w:val="004D336B"/>
    <w:rsid w:val="004D33BB"/>
    <w:rsid w:val="004D3B53"/>
    <w:rsid w:val="004D3C1C"/>
    <w:rsid w:val="004D3CD3"/>
    <w:rsid w:val="004D4C05"/>
    <w:rsid w:val="004D4D5C"/>
    <w:rsid w:val="004D4E7C"/>
    <w:rsid w:val="004D4EAB"/>
    <w:rsid w:val="004D54B8"/>
    <w:rsid w:val="004D5C3D"/>
    <w:rsid w:val="004D5EE8"/>
    <w:rsid w:val="004D6450"/>
    <w:rsid w:val="004D652B"/>
    <w:rsid w:val="004D6916"/>
    <w:rsid w:val="004D6991"/>
    <w:rsid w:val="004D706B"/>
    <w:rsid w:val="004D7481"/>
    <w:rsid w:val="004D7680"/>
    <w:rsid w:val="004D769B"/>
    <w:rsid w:val="004D7859"/>
    <w:rsid w:val="004E0005"/>
    <w:rsid w:val="004E044D"/>
    <w:rsid w:val="004E0519"/>
    <w:rsid w:val="004E06F3"/>
    <w:rsid w:val="004E0BE5"/>
    <w:rsid w:val="004E109E"/>
    <w:rsid w:val="004E1C65"/>
    <w:rsid w:val="004E1FC6"/>
    <w:rsid w:val="004E2244"/>
    <w:rsid w:val="004E2659"/>
    <w:rsid w:val="004E2A06"/>
    <w:rsid w:val="004E2E9C"/>
    <w:rsid w:val="004E399E"/>
    <w:rsid w:val="004E3F9B"/>
    <w:rsid w:val="004E4247"/>
    <w:rsid w:val="004E4C2A"/>
    <w:rsid w:val="004E5597"/>
    <w:rsid w:val="004E5AFB"/>
    <w:rsid w:val="004E5CE4"/>
    <w:rsid w:val="004E5F67"/>
    <w:rsid w:val="004E73E1"/>
    <w:rsid w:val="004E755D"/>
    <w:rsid w:val="004E764C"/>
    <w:rsid w:val="004E7E97"/>
    <w:rsid w:val="004E7F01"/>
    <w:rsid w:val="004F0049"/>
    <w:rsid w:val="004F0C93"/>
    <w:rsid w:val="004F0CEB"/>
    <w:rsid w:val="004F1585"/>
    <w:rsid w:val="004F1B6E"/>
    <w:rsid w:val="004F2886"/>
    <w:rsid w:val="004F2CB2"/>
    <w:rsid w:val="004F31AF"/>
    <w:rsid w:val="004F330A"/>
    <w:rsid w:val="004F3888"/>
    <w:rsid w:val="004F440F"/>
    <w:rsid w:val="004F51C1"/>
    <w:rsid w:val="004F5262"/>
    <w:rsid w:val="004F5488"/>
    <w:rsid w:val="004F55B3"/>
    <w:rsid w:val="004F5669"/>
    <w:rsid w:val="004F5DFE"/>
    <w:rsid w:val="004F5E9D"/>
    <w:rsid w:val="004F5FC4"/>
    <w:rsid w:val="004F67CA"/>
    <w:rsid w:val="004F6C69"/>
    <w:rsid w:val="004F7DB5"/>
    <w:rsid w:val="005006A3"/>
    <w:rsid w:val="00500869"/>
    <w:rsid w:val="00500C10"/>
    <w:rsid w:val="00500CF6"/>
    <w:rsid w:val="00501AFE"/>
    <w:rsid w:val="0050256D"/>
    <w:rsid w:val="00502DC5"/>
    <w:rsid w:val="00502F3F"/>
    <w:rsid w:val="005032D0"/>
    <w:rsid w:val="00503904"/>
    <w:rsid w:val="00505520"/>
    <w:rsid w:val="0050564B"/>
    <w:rsid w:val="00505A6A"/>
    <w:rsid w:val="00505C94"/>
    <w:rsid w:val="00506784"/>
    <w:rsid w:val="00506B2D"/>
    <w:rsid w:val="00506C2F"/>
    <w:rsid w:val="005076A0"/>
    <w:rsid w:val="005078FF"/>
    <w:rsid w:val="00507C5D"/>
    <w:rsid w:val="00507D41"/>
    <w:rsid w:val="00511274"/>
    <w:rsid w:val="005117A6"/>
    <w:rsid w:val="0051191B"/>
    <w:rsid w:val="00511ED2"/>
    <w:rsid w:val="00511EFF"/>
    <w:rsid w:val="0051348D"/>
    <w:rsid w:val="0051363F"/>
    <w:rsid w:val="00513738"/>
    <w:rsid w:val="00513C95"/>
    <w:rsid w:val="00513CE9"/>
    <w:rsid w:val="005142F6"/>
    <w:rsid w:val="005146F3"/>
    <w:rsid w:val="00515430"/>
    <w:rsid w:val="00515964"/>
    <w:rsid w:val="005163A2"/>
    <w:rsid w:val="00516D13"/>
    <w:rsid w:val="00516F60"/>
    <w:rsid w:val="00517EF8"/>
    <w:rsid w:val="0052000D"/>
    <w:rsid w:val="00520044"/>
    <w:rsid w:val="0052027F"/>
    <w:rsid w:val="00520BBB"/>
    <w:rsid w:val="00520EBE"/>
    <w:rsid w:val="00521112"/>
    <w:rsid w:val="00521E68"/>
    <w:rsid w:val="005223D5"/>
    <w:rsid w:val="005225ED"/>
    <w:rsid w:val="0052295B"/>
    <w:rsid w:val="005234D6"/>
    <w:rsid w:val="005237E6"/>
    <w:rsid w:val="0052392E"/>
    <w:rsid w:val="005239D3"/>
    <w:rsid w:val="00523D7C"/>
    <w:rsid w:val="00523DF2"/>
    <w:rsid w:val="0052402A"/>
    <w:rsid w:val="0052467F"/>
    <w:rsid w:val="005250FE"/>
    <w:rsid w:val="00525C70"/>
    <w:rsid w:val="0052612D"/>
    <w:rsid w:val="005269C3"/>
    <w:rsid w:val="005276A4"/>
    <w:rsid w:val="00527C3F"/>
    <w:rsid w:val="00527C7B"/>
    <w:rsid w:val="00530BEC"/>
    <w:rsid w:val="00530C3E"/>
    <w:rsid w:val="00530EC8"/>
    <w:rsid w:val="00530EE8"/>
    <w:rsid w:val="00531013"/>
    <w:rsid w:val="00531B79"/>
    <w:rsid w:val="00532399"/>
    <w:rsid w:val="0053255B"/>
    <w:rsid w:val="00532D08"/>
    <w:rsid w:val="0053353F"/>
    <w:rsid w:val="00533635"/>
    <w:rsid w:val="00533C7E"/>
    <w:rsid w:val="00534050"/>
    <w:rsid w:val="00534178"/>
    <w:rsid w:val="00534388"/>
    <w:rsid w:val="0053505D"/>
    <w:rsid w:val="00535222"/>
    <w:rsid w:val="00535B78"/>
    <w:rsid w:val="00535C7D"/>
    <w:rsid w:val="00535EF8"/>
    <w:rsid w:val="00536586"/>
    <w:rsid w:val="00536A7E"/>
    <w:rsid w:val="00536ED5"/>
    <w:rsid w:val="00537422"/>
    <w:rsid w:val="005377ED"/>
    <w:rsid w:val="00537A29"/>
    <w:rsid w:val="005401C8"/>
    <w:rsid w:val="0054060C"/>
    <w:rsid w:val="005406CD"/>
    <w:rsid w:val="005406FB"/>
    <w:rsid w:val="00540978"/>
    <w:rsid w:val="00540B4A"/>
    <w:rsid w:val="005417F0"/>
    <w:rsid w:val="00542643"/>
    <w:rsid w:val="00542B3E"/>
    <w:rsid w:val="00542D68"/>
    <w:rsid w:val="00543495"/>
    <w:rsid w:val="005437E8"/>
    <w:rsid w:val="00543D63"/>
    <w:rsid w:val="0054468D"/>
    <w:rsid w:val="005448BD"/>
    <w:rsid w:val="0054503B"/>
    <w:rsid w:val="0054507C"/>
    <w:rsid w:val="00545C02"/>
    <w:rsid w:val="00545C0A"/>
    <w:rsid w:val="00545F9D"/>
    <w:rsid w:val="00546059"/>
    <w:rsid w:val="00546770"/>
    <w:rsid w:val="005468E8"/>
    <w:rsid w:val="0054693E"/>
    <w:rsid w:val="00546B4F"/>
    <w:rsid w:val="005471D0"/>
    <w:rsid w:val="00547AD5"/>
    <w:rsid w:val="00550200"/>
    <w:rsid w:val="0055025E"/>
    <w:rsid w:val="00550C47"/>
    <w:rsid w:val="005513AB"/>
    <w:rsid w:val="005514FA"/>
    <w:rsid w:val="005525E7"/>
    <w:rsid w:val="00552CCB"/>
    <w:rsid w:val="00552DAF"/>
    <w:rsid w:val="00553656"/>
    <w:rsid w:val="00553EF4"/>
    <w:rsid w:val="005547F6"/>
    <w:rsid w:val="00554CDC"/>
    <w:rsid w:val="00555777"/>
    <w:rsid w:val="00555AA9"/>
    <w:rsid w:val="00555C7F"/>
    <w:rsid w:val="00556072"/>
    <w:rsid w:val="00556AB7"/>
    <w:rsid w:val="00557431"/>
    <w:rsid w:val="00557432"/>
    <w:rsid w:val="005577B2"/>
    <w:rsid w:val="0055794B"/>
    <w:rsid w:val="00557ADD"/>
    <w:rsid w:val="00557E47"/>
    <w:rsid w:val="0056052A"/>
    <w:rsid w:val="00560626"/>
    <w:rsid w:val="00560988"/>
    <w:rsid w:val="00560C83"/>
    <w:rsid w:val="00560E2D"/>
    <w:rsid w:val="0056102C"/>
    <w:rsid w:val="00561D0E"/>
    <w:rsid w:val="00562031"/>
    <w:rsid w:val="00562255"/>
    <w:rsid w:val="0056256A"/>
    <w:rsid w:val="00562595"/>
    <w:rsid w:val="00562673"/>
    <w:rsid w:val="00562981"/>
    <w:rsid w:val="00562D69"/>
    <w:rsid w:val="00562EAC"/>
    <w:rsid w:val="005630B3"/>
    <w:rsid w:val="00563587"/>
    <w:rsid w:val="00563BFD"/>
    <w:rsid w:val="0056421C"/>
    <w:rsid w:val="00564992"/>
    <w:rsid w:val="00564DE1"/>
    <w:rsid w:val="0056601C"/>
    <w:rsid w:val="00566127"/>
    <w:rsid w:val="00566814"/>
    <w:rsid w:val="00566BD8"/>
    <w:rsid w:val="00566FA7"/>
    <w:rsid w:val="0056712B"/>
    <w:rsid w:val="0056744E"/>
    <w:rsid w:val="00567D39"/>
    <w:rsid w:val="00570092"/>
    <w:rsid w:val="00570390"/>
    <w:rsid w:val="00570748"/>
    <w:rsid w:val="005716B4"/>
    <w:rsid w:val="00571B55"/>
    <w:rsid w:val="00572789"/>
    <w:rsid w:val="00572844"/>
    <w:rsid w:val="005729EA"/>
    <w:rsid w:val="00572ACD"/>
    <w:rsid w:val="005735E3"/>
    <w:rsid w:val="00573EB0"/>
    <w:rsid w:val="00574275"/>
    <w:rsid w:val="0057550B"/>
    <w:rsid w:val="005756CE"/>
    <w:rsid w:val="00575E78"/>
    <w:rsid w:val="00575FA8"/>
    <w:rsid w:val="00576014"/>
    <w:rsid w:val="00576CB5"/>
    <w:rsid w:val="00577A4F"/>
    <w:rsid w:val="00580638"/>
    <w:rsid w:val="0058073A"/>
    <w:rsid w:val="0058082F"/>
    <w:rsid w:val="00580FD1"/>
    <w:rsid w:val="00581165"/>
    <w:rsid w:val="005814A8"/>
    <w:rsid w:val="00581A78"/>
    <w:rsid w:val="0058212A"/>
    <w:rsid w:val="00582194"/>
    <w:rsid w:val="005823D0"/>
    <w:rsid w:val="005828C9"/>
    <w:rsid w:val="00583424"/>
    <w:rsid w:val="00583D33"/>
    <w:rsid w:val="00583D9E"/>
    <w:rsid w:val="00583EDA"/>
    <w:rsid w:val="0058487F"/>
    <w:rsid w:val="0058490D"/>
    <w:rsid w:val="00584A6E"/>
    <w:rsid w:val="00584F64"/>
    <w:rsid w:val="005856FE"/>
    <w:rsid w:val="00585CC7"/>
    <w:rsid w:val="00585ED3"/>
    <w:rsid w:val="005862DC"/>
    <w:rsid w:val="00586693"/>
    <w:rsid w:val="00586720"/>
    <w:rsid w:val="005868D9"/>
    <w:rsid w:val="00586AA8"/>
    <w:rsid w:val="00586B55"/>
    <w:rsid w:val="00586FE0"/>
    <w:rsid w:val="0058734F"/>
    <w:rsid w:val="005877DA"/>
    <w:rsid w:val="00590281"/>
    <w:rsid w:val="00590376"/>
    <w:rsid w:val="00590886"/>
    <w:rsid w:val="00590AAB"/>
    <w:rsid w:val="005916BD"/>
    <w:rsid w:val="00591C0C"/>
    <w:rsid w:val="00591F9B"/>
    <w:rsid w:val="005925F7"/>
    <w:rsid w:val="0059314A"/>
    <w:rsid w:val="00593BE3"/>
    <w:rsid w:val="00594BFC"/>
    <w:rsid w:val="00595E3F"/>
    <w:rsid w:val="00595E92"/>
    <w:rsid w:val="00596477"/>
    <w:rsid w:val="00596628"/>
    <w:rsid w:val="00596847"/>
    <w:rsid w:val="00596986"/>
    <w:rsid w:val="00596C6D"/>
    <w:rsid w:val="00596E45"/>
    <w:rsid w:val="00597A10"/>
    <w:rsid w:val="005A0032"/>
    <w:rsid w:val="005A0117"/>
    <w:rsid w:val="005A01E5"/>
    <w:rsid w:val="005A0339"/>
    <w:rsid w:val="005A08E4"/>
    <w:rsid w:val="005A13F1"/>
    <w:rsid w:val="005A1447"/>
    <w:rsid w:val="005A1779"/>
    <w:rsid w:val="005A254A"/>
    <w:rsid w:val="005A26A5"/>
    <w:rsid w:val="005A2BA2"/>
    <w:rsid w:val="005A3140"/>
    <w:rsid w:val="005A4B21"/>
    <w:rsid w:val="005A4B34"/>
    <w:rsid w:val="005A4F61"/>
    <w:rsid w:val="005A537F"/>
    <w:rsid w:val="005A5517"/>
    <w:rsid w:val="005A5817"/>
    <w:rsid w:val="005A598A"/>
    <w:rsid w:val="005A5C26"/>
    <w:rsid w:val="005A616A"/>
    <w:rsid w:val="005A733A"/>
    <w:rsid w:val="005A73A4"/>
    <w:rsid w:val="005A7527"/>
    <w:rsid w:val="005A77DA"/>
    <w:rsid w:val="005A78CB"/>
    <w:rsid w:val="005B015B"/>
    <w:rsid w:val="005B04D8"/>
    <w:rsid w:val="005B0855"/>
    <w:rsid w:val="005B09B2"/>
    <w:rsid w:val="005B1624"/>
    <w:rsid w:val="005B1FBC"/>
    <w:rsid w:val="005B208A"/>
    <w:rsid w:val="005B25AB"/>
    <w:rsid w:val="005B2832"/>
    <w:rsid w:val="005B28E8"/>
    <w:rsid w:val="005B3489"/>
    <w:rsid w:val="005B3E0F"/>
    <w:rsid w:val="005B3E41"/>
    <w:rsid w:val="005B4246"/>
    <w:rsid w:val="005B42A8"/>
    <w:rsid w:val="005B4346"/>
    <w:rsid w:val="005B4354"/>
    <w:rsid w:val="005B4A88"/>
    <w:rsid w:val="005B4BCF"/>
    <w:rsid w:val="005B4C56"/>
    <w:rsid w:val="005B51E4"/>
    <w:rsid w:val="005B55E3"/>
    <w:rsid w:val="005B632D"/>
    <w:rsid w:val="005B6C7F"/>
    <w:rsid w:val="005B6C9D"/>
    <w:rsid w:val="005B6FF1"/>
    <w:rsid w:val="005B724A"/>
    <w:rsid w:val="005B79E4"/>
    <w:rsid w:val="005B7B82"/>
    <w:rsid w:val="005B7BF4"/>
    <w:rsid w:val="005B7F58"/>
    <w:rsid w:val="005C02DC"/>
    <w:rsid w:val="005C0634"/>
    <w:rsid w:val="005C0A53"/>
    <w:rsid w:val="005C111B"/>
    <w:rsid w:val="005C160E"/>
    <w:rsid w:val="005C165C"/>
    <w:rsid w:val="005C1C0A"/>
    <w:rsid w:val="005C1E76"/>
    <w:rsid w:val="005C21B4"/>
    <w:rsid w:val="005C23EC"/>
    <w:rsid w:val="005C343F"/>
    <w:rsid w:val="005C3523"/>
    <w:rsid w:val="005C392E"/>
    <w:rsid w:val="005C3ED1"/>
    <w:rsid w:val="005C3F9A"/>
    <w:rsid w:val="005C48C7"/>
    <w:rsid w:val="005C5F65"/>
    <w:rsid w:val="005C655B"/>
    <w:rsid w:val="005C6A17"/>
    <w:rsid w:val="005C7618"/>
    <w:rsid w:val="005C76B0"/>
    <w:rsid w:val="005C7A3E"/>
    <w:rsid w:val="005C7E75"/>
    <w:rsid w:val="005C7F7F"/>
    <w:rsid w:val="005D04F6"/>
    <w:rsid w:val="005D2506"/>
    <w:rsid w:val="005D2970"/>
    <w:rsid w:val="005D3301"/>
    <w:rsid w:val="005D3725"/>
    <w:rsid w:val="005D3955"/>
    <w:rsid w:val="005D3B70"/>
    <w:rsid w:val="005D3D4D"/>
    <w:rsid w:val="005D4365"/>
    <w:rsid w:val="005D47FA"/>
    <w:rsid w:val="005D4FCB"/>
    <w:rsid w:val="005D5081"/>
    <w:rsid w:val="005D5358"/>
    <w:rsid w:val="005D5A2B"/>
    <w:rsid w:val="005D6153"/>
    <w:rsid w:val="005D7532"/>
    <w:rsid w:val="005D7F94"/>
    <w:rsid w:val="005E06C2"/>
    <w:rsid w:val="005E06CC"/>
    <w:rsid w:val="005E1237"/>
    <w:rsid w:val="005E181C"/>
    <w:rsid w:val="005E26AE"/>
    <w:rsid w:val="005E27DE"/>
    <w:rsid w:val="005E2944"/>
    <w:rsid w:val="005E2D77"/>
    <w:rsid w:val="005E3466"/>
    <w:rsid w:val="005E374C"/>
    <w:rsid w:val="005E4236"/>
    <w:rsid w:val="005E4CB5"/>
    <w:rsid w:val="005E4FCE"/>
    <w:rsid w:val="005E5235"/>
    <w:rsid w:val="005E52F3"/>
    <w:rsid w:val="005E585B"/>
    <w:rsid w:val="005E6716"/>
    <w:rsid w:val="005E7867"/>
    <w:rsid w:val="005E7C90"/>
    <w:rsid w:val="005E7E07"/>
    <w:rsid w:val="005F00A8"/>
    <w:rsid w:val="005F0550"/>
    <w:rsid w:val="005F057B"/>
    <w:rsid w:val="005F063E"/>
    <w:rsid w:val="005F097E"/>
    <w:rsid w:val="005F0A8E"/>
    <w:rsid w:val="005F0BAE"/>
    <w:rsid w:val="005F0FFD"/>
    <w:rsid w:val="005F15B5"/>
    <w:rsid w:val="005F1910"/>
    <w:rsid w:val="005F22C2"/>
    <w:rsid w:val="005F2899"/>
    <w:rsid w:val="005F30A3"/>
    <w:rsid w:val="005F31D1"/>
    <w:rsid w:val="005F34FC"/>
    <w:rsid w:val="005F35A2"/>
    <w:rsid w:val="005F36D6"/>
    <w:rsid w:val="005F3DBF"/>
    <w:rsid w:val="005F3ECB"/>
    <w:rsid w:val="005F41F1"/>
    <w:rsid w:val="005F44A5"/>
    <w:rsid w:val="005F4D50"/>
    <w:rsid w:val="005F6152"/>
    <w:rsid w:val="005F6BF2"/>
    <w:rsid w:val="005F6CE2"/>
    <w:rsid w:val="005F6DD2"/>
    <w:rsid w:val="005F711C"/>
    <w:rsid w:val="005F7733"/>
    <w:rsid w:val="005F7931"/>
    <w:rsid w:val="005F7A5E"/>
    <w:rsid w:val="005F7EA1"/>
    <w:rsid w:val="005F7F59"/>
    <w:rsid w:val="0060005D"/>
    <w:rsid w:val="00600383"/>
    <w:rsid w:val="00600C4B"/>
    <w:rsid w:val="00601811"/>
    <w:rsid w:val="00602DAC"/>
    <w:rsid w:val="00603BD6"/>
    <w:rsid w:val="00603D0B"/>
    <w:rsid w:val="00605212"/>
    <w:rsid w:val="0060606E"/>
    <w:rsid w:val="006061A4"/>
    <w:rsid w:val="00606389"/>
    <w:rsid w:val="00606638"/>
    <w:rsid w:val="0060699A"/>
    <w:rsid w:val="00606C73"/>
    <w:rsid w:val="00606E0C"/>
    <w:rsid w:val="00606FCD"/>
    <w:rsid w:val="006070B7"/>
    <w:rsid w:val="006073EC"/>
    <w:rsid w:val="006077E0"/>
    <w:rsid w:val="00610269"/>
    <w:rsid w:val="00610278"/>
    <w:rsid w:val="006103DE"/>
    <w:rsid w:val="0061132F"/>
    <w:rsid w:val="006113DD"/>
    <w:rsid w:val="00611F6E"/>
    <w:rsid w:val="0061263E"/>
    <w:rsid w:val="006127D4"/>
    <w:rsid w:val="00612914"/>
    <w:rsid w:val="00612ADD"/>
    <w:rsid w:val="006137E8"/>
    <w:rsid w:val="00613880"/>
    <w:rsid w:val="00613ABE"/>
    <w:rsid w:val="0061410A"/>
    <w:rsid w:val="00614805"/>
    <w:rsid w:val="006153A0"/>
    <w:rsid w:val="0061579D"/>
    <w:rsid w:val="006157D8"/>
    <w:rsid w:val="00615FFE"/>
    <w:rsid w:val="006162B2"/>
    <w:rsid w:val="00616ADB"/>
    <w:rsid w:val="00616D91"/>
    <w:rsid w:val="00616E61"/>
    <w:rsid w:val="00617237"/>
    <w:rsid w:val="00617EC8"/>
    <w:rsid w:val="00620479"/>
    <w:rsid w:val="0062066C"/>
    <w:rsid w:val="0062089C"/>
    <w:rsid w:val="00620AFD"/>
    <w:rsid w:val="00620DD5"/>
    <w:rsid w:val="00620F4B"/>
    <w:rsid w:val="00621524"/>
    <w:rsid w:val="0062153A"/>
    <w:rsid w:val="00621D47"/>
    <w:rsid w:val="00622273"/>
    <w:rsid w:val="006224D9"/>
    <w:rsid w:val="006230BE"/>
    <w:rsid w:val="0062347D"/>
    <w:rsid w:val="0062350B"/>
    <w:rsid w:val="00623EC8"/>
    <w:rsid w:val="00624213"/>
    <w:rsid w:val="00624842"/>
    <w:rsid w:val="00624C4A"/>
    <w:rsid w:val="00624EBF"/>
    <w:rsid w:val="00624F9D"/>
    <w:rsid w:val="006253F9"/>
    <w:rsid w:val="0062573F"/>
    <w:rsid w:val="006264B1"/>
    <w:rsid w:val="00626B02"/>
    <w:rsid w:val="00626EF5"/>
    <w:rsid w:val="006270C8"/>
    <w:rsid w:val="006270CC"/>
    <w:rsid w:val="0062726B"/>
    <w:rsid w:val="00627420"/>
    <w:rsid w:val="00627439"/>
    <w:rsid w:val="006279CA"/>
    <w:rsid w:val="00627A57"/>
    <w:rsid w:val="00630243"/>
    <w:rsid w:val="006308B7"/>
    <w:rsid w:val="00630D4C"/>
    <w:rsid w:val="00631514"/>
    <w:rsid w:val="00631971"/>
    <w:rsid w:val="00631B1A"/>
    <w:rsid w:val="0063287A"/>
    <w:rsid w:val="00632AAE"/>
    <w:rsid w:val="00632E86"/>
    <w:rsid w:val="006335A7"/>
    <w:rsid w:val="00633A36"/>
    <w:rsid w:val="00633E3F"/>
    <w:rsid w:val="0063435D"/>
    <w:rsid w:val="00634373"/>
    <w:rsid w:val="006343E3"/>
    <w:rsid w:val="00634B90"/>
    <w:rsid w:val="00634E21"/>
    <w:rsid w:val="0063545D"/>
    <w:rsid w:val="0063553E"/>
    <w:rsid w:val="00636794"/>
    <w:rsid w:val="0063690C"/>
    <w:rsid w:val="00636B69"/>
    <w:rsid w:val="00636FFD"/>
    <w:rsid w:val="006373EE"/>
    <w:rsid w:val="00637A17"/>
    <w:rsid w:val="00637AA6"/>
    <w:rsid w:val="00640351"/>
    <w:rsid w:val="00641146"/>
    <w:rsid w:val="006417A9"/>
    <w:rsid w:val="00641867"/>
    <w:rsid w:val="006418A1"/>
    <w:rsid w:val="00643733"/>
    <w:rsid w:val="00643A9F"/>
    <w:rsid w:val="00644083"/>
    <w:rsid w:val="0064429D"/>
    <w:rsid w:val="00644A5F"/>
    <w:rsid w:val="00645463"/>
    <w:rsid w:val="006454B7"/>
    <w:rsid w:val="00645759"/>
    <w:rsid w:val="00646ADF"/>
    <w:rsid w:val="00647505"/>
    <w:rsid w:val="00647951"/>
    <w:rsid w:val="006505A6"/>
    <w:rsid w:val="00650BAC"/>
    <w:rsid w:val="00650F8C"/>
    <w:rsid w:val="006513E7"/>
    <w:rsid w:val="006514E0"/>
    <w:rsid w:val="00651AC0"/>
    <w:rsid w:val="00651B65"/>
    <w:rsid w:val="00651CB6"/>
    <w:rsid w:val="00651EB2"/>
    <w:rsid w:val="00651F19"/>
    <w:rsid w:val="00652054"/>
    <w:rsid w:val="00652370"/>
    <w:rsid w:val="0065251A"/>
    <w:rsid w:val="00653075"/>
    <w:rsid w:val="006533BE"/>
    <w:rsid w:val="0065346B"/>
    <w:rsid w:val="00653C99"/>
    <w:rsid w:val="006540F0"/>
    <w:rsid w:val="0065500F"/>
    <w:rsid w:val="0065510C"/>
    <w:rsid w:val="00655598"/>
    <w:rsid w:val="00655847"/>
    <w:rsid w:val="006558E7"/>
    <w:rsid w:val="00655A6B"/>
    <w:rsid w:val="00655F2A"/>
    <w:rsid w:val="00656315"/>
    <w:rsid w:val="0065645D"/>
    <w:rsid w:val="00656AB0"/>
    <w:rsid w:val="0065707C"/>
    <w:rsid w:val="006571FA"/>
    <w:rsid w:val="00657278"/>
    <w:rsid w:val="00657437"/>
    <w:rsid w:val="006574C2"/>
    <w:rsid w:val="00657C40"/>
    <w:rsid w:val="00657CBF"/>
    <w:rsid w:val="00657E2F"/>
    <w:rsid w:val="00657E44"/>
    <w:rsid w:val="00657F38"/>
    <w:rsid w:val="006601C9"/>
    <w:rsid w:val="00660A90"/>
    <w:rsid w:val="00660F9D"/>
    <w:rsid w:val="00661477"/>
    <w:rsid w:val="0066251C"/>
    <w:rsid w:val="0066378F"/>
    <w:rsid w:val="006657E6"/>
    <w:rsid w:val="00665D5E"/>
    <w:rsid w:val="00666197"/>
    <w:rsid w:val="00666781"/>
    <w:rsid w:val="0066678C"/>
    <w:rsid w:val="006672C9"/>
    <w:rsid w:val="00667697"/>
    <w:rsid w:val="0067069F"/>
    <w:rsid w:val="006706B4"/>
    <w:rsid w:val="006707E5"/>
    <w:rsid w:val="00670903"/>
    <w:rsid w:val="00670E2E"/>
    <w:rsid w:val="00671DF4"/>
    <w:rsid w:val="0067202E"/>
    <w:rsid w:val="00672A58"/>
    <w:rsid w:val="00672F17"/>
    <w:rsid w:val="00673090"/>
    <w:rsid w:val="006742FB"/>
    <w:rsid w:val="00674C9A"/>
    <w:rsid w:val="00675327"/>
    <w:rsid w:val="00675CDB"/>
    <w:rsid w:val="00676107"/>
    <w:rsid w:val="00676498"/>
    <w:rsid w:val="00676527"/>
    <w:rsid w:val="00676836"/>
    <w:rsid w:val="0067761A"/>
    <w:rsid w:val="00677F78"/>
    <w:rsid w:val="0068027B"/>
    <w:rsid w:val="00680994"/>
    <w:rsid w:val="00680CF9"/>
    <w:rsid w:val="00681037"/>
    <w:rsid w:val="0068104B"/>
    <w:rsid w:val="006815AE"/>
    <w:rsid w:val="0068205C"/>
    <w:rsid w:val="006820EA"/>
    <w:rsid w:val="00682B5F"/>
    <w:rsid w:val="006831A8"/>
    <w:rsid w:val="0068388E"/>
    <w:rsid w:val="006838B1"/>
    <w:rsid w:val="006843C1"/>
    <w:rsid w:val="006849AC"/>
    <w:rsid w:val="00685334"/>
    <w:rsid w:val="00685617"/>
    <w:rsid w:val="00685671"/>
    <w:rsid w:val="00685A7C"/>
    <w:rsid w:val="00685BE0"/>
    <w:rsid w:val="0068634D"/>
    <w:rsid w:val="0068644F"/>
    <w:rsid w:val="00686AE5"/>
    <w:rsid w:val="00686D30"/>
    <w:rsid w:val="00686FDF"/>
    <w:rsid w:val="006870F5"/>
    <w:rsid w:val="00687614"/>
    <w:rsid w:val="006877F1"/>
    <w:rsid w:val="00687E51"/>
    <w:rsid w:val="00690A4D"/>
    <w:rsid w:val="00690D31"/>
    <w:rsid w:val="00691701"/>
    <w:rsid w:val="0069177D"/>
    <w:rsid w:val="00691AA4"/>
    <w:rsid w:val="00692AC0"/>
    <w:rsid w:val="006930DE"/>
    <w:rsid w:val="0069325D"/>
    <w:rsid w:val="00693802"/>
    <w:rsid w:val="006938EC"/>
    <w:rsid w:val="00693C52"/>
    <w:rsid w:val="00693C89"/>
    <w:rsid w:val="0069488B"/>
    <w:rsid w:val="00694E61"/>
    <w:rsid w:val="00694EB1"/>
    <w:rsid w:val="00695405"/>
    <w:rsid w:val="00695837"/>
    <w:rsid w:val="00695BED"/>
    <w:rsid w:val="00695F39"/>
    <w:rsid w:val="00695F8A"/>
    <w:rsid w:val="006962FE"/>
    <w:rsid w:val="006963AE"/>
    <w:rsid w:val="00696627"/>
    <w:rsid w:val="006968AD"/>
    <w:rsid w:val="006A028A"/>
    <w:rsid w:val="006A09BD"/>
    <w:rsid w:val="006A1120"/>
    <w:rsid w:val="006A1348"/>
    <w:rsid w:val="006A13E0"/>
    <w:rsid w:val="006A191D"/>
    <w:rsid w:val="006A1CA0"/>
    <w:rsid w:val="006A2EB4"/>
    <w:rsid w:val="006A3701"/>
    <w:rsid w:val="006A48F1"/>
    <w:rsid w:val="006A496E"/>
    <w:rsid w:val="006A4AC6"/>
    <w:rsid w:val="006A4AD3"/>
    <w:rsid w:val="006A4B5F"/>
    <w:rsid w:val="006A5142"/>
    <w:rsid w:val="006A528E"/>
    <w:rsid w:val="006A5498"/>
    <w:rsid w:val="006A552D"/>
    <w:rsid w:val="006A572E"/>
    <w:rsid w:val="006A603C"/>
    <w:rsid w:val="006A612C"/>
    <w:rsid w:val="006A619A"/>
    <w:rsid w:val="006A62C4"/>
    <w:rsid w:val="006A69C7"/>
    <w:rsid w:val="006A70D2"/>
    <w:rsid w:val="006A7413"/>
    <w:rsid w:val="006A7AA7"/>
    <w:rsid w:val="006B0361"/>
    <w:rsid w:val="006B1D60"/>
    <w:rsid w:val="006B2181"/>
    <w:rsid w:val="006B2D05"/>
    <w:rsid w:val="006B2E93"/>
    <w:rsid w:val="006B3BD9"/>
    <w:rsid w:val="006B3F60"/>
    <w:rsid w:val="006B44A6"/>
    <w:rsid w:val="006B47AE"/>
    <w:rsid w:val="006B4EED"/>
    <w:rsid w:val="006B5841"/>
    <w:rsid w:val="006B622D"/>
    <w:rsid w:val="006B626E"/>
    <w:rsid w:val="006B67D3"/>
    <w:rsid w:val="006B6D8F"/>
    <w:rsid w:val="006B75B0"/>
    <w:rsid w:val="006B7C65"/>
    <w:rsid w:val="006C0189"/>
    <w:rsid w:val="006C074B"/>
    <w:rsid w:val="006C0AE1"/>
    <w:rsid w:val="006C0B58"/>
    <w:rsid w:val="006C0D12"/>
    <w:rsid w:val="006C18D6"/>
    <w:rsid w:val="006C1F04"/>
    <w:rsid w:val="006C2F08"/>
    <w:rsid w:val="006C33E7"/>
    <w:rsid w:val="006C3E8B"/>
    <w:rsid w:val="006C3ED7"/>
    <w:rsid w:val="006C4696"/>
    <w:rsid w:val="006C48D5"/>
    <w:rsid w:val="006C4973"/>
    <w:rsid w:val="006C5052"/>
    <w:rsid w:val="006C5305"/>
    <w:rsid w:val="006C5B47"/>
    <w:rsid w:val="006C5F85"/>
    <w:rsid w:val="006C6B5C"/>
    <w:rsid w:val="006C6F6B"/>
    <w:rsid w:val="006C7D39"/>
    <w:rsid w:val="006C7F6E"/>
    <w:rsid w:val="006D00EA"/>
    <w:rsid w:val="006D0211"/>
    <w:rsid w:val="006D0830"/>
    <w:rsid w:val="006D0916"/>
    <w:rsid w:val="006D0F04"/>
    <w:rsid w:val="006D21F0"/>
    <w:rsid w:val="006D24D8"/>
    <w:rsid w:val="006D2D61"/>
    <w:rsid w:val="006D2E84"/>
    <w:rsid w:val="006D316F"/>
    <w:rsid w:val="006D3DD7"/>
    <w:rsid w:val="006D4AEA"/>
    <w:rsid w:val="006D4EFE"/>
    <w:rsid w:val="006D5E86"/>
    <w:rsid w:val="006D63DB"/>
    <w:rsid w:val="006D6690"/>
    <w:rsid w:val="006D6EC3"/>
    <w:rsid w:val="006D7018"/>
    <w:rsid w:val="006D7373"/>
    <w:rsid w:val="006D7CAC"/>
    <w:rsid w:val="006D7D92"/>
    <w:rsid w:val="006E0575"/>
    <w:rsid w:val="006E05B8"/>
    <w:rsid w:val="006E0D22"/>
    <w:rsid w:val="006E12D8"/>
    <w:rsid w:val="006E1AF5"/>
    <w:rsid w:val="006E1DD6"/>
    <w:rsid w:val="006E1DDB"/>
    <w:rsid w:val="006E2506"/>
    <w:rsid w:val="006E27DB"/>
    <w:rsid w:val="006E2AC0"/>
    <w:rsid w:val="006E42CA"/>
    <w:rsid w:val="006E4381"/>
    <w:rsid w:val="006E43DE"/>
    <w:rsid w:val="006E58CF"/>
    <w:rsid w:val="006E5A31"/>
    <w:rsid w:val="006E5B84"/>
    <w:rsid w:val="006E5D45"/>
    <w:rsid w:val="006E64F7"/>
    <w:rsid w:val="006E6A78"/>
    <w:rsid w:val="006E7915"/>
    <w:rsid w:val="006E79EA"/>
    <w:rsid w:val="006E7D88"/>
    <w:rsid w:val="006E7F34"/>
    <w:rsid w:val="006F012C"/>
    <w:rsid w:val="006F019C"/>
    <w:rsid w:val="006F082E"/>
    <w:rsid w:val="006F09AF"/>
    <w:rsid w:val="006F139B"/>
    <w:rsid w:val="006F14A0"/>
    <w:rsid w:val="006F1593"/>
    <w:rsid w:val="006F1954"/>
    <w:rsid w:val="006F1CE2"/>
    <w:rsid w:val="006F27FA"/>
    <w:rsid w:val="006F2BE2"/>
    <w:rsid w:val="006F2CFF"/>
    <w:rsid w:val="006F322D"/>
    <w:rsid w:val="006F325F"/>
    <w:rsid w:val="006F3875"/>
    <w:rsid w:val="006F430D"/>
    <w:rsid w:val="006F4DCD"/>
    <w:rsid w:val="006F5232"/>
    <w:rsid w:val="006F545F"/>
    <w:rsid w:val="006F571C"/>
    <w:rsid w:val="006F59D6"/>
    <w:rsid w:val="006F61C5"/>
    <w:rsid w:val="006F624F"/>
    <w:rsid w:val="006F6E4B"/>
    <w:rsid w:val="006F7E89"/>
    <w:rsid w:val="00700F10"/>
    <w:rsid w:val="00701CB7"/>
    <w:rsid w:val="00701D5E"/>
    <w:rsid w:val="007020FA"/>
    <w:rsid w:val="007031D0"/>
    <w:rsid w:val="00703299"/>
    <w:rsid w:val="007038CE"/>
    <w:rsid w:val="007039D0"/>
    <w:rsid w:val="007040FD"/>
    <w:rsid w:val="00705B39"/>
    <w:rsid w:val="00706C32"/>
    <w:rsid w:val="007070EE"/>
    <w:rsid w:val="00707261"/>
    <w:rsid w:val="00707B24"/>
    <w:rsid w:val="00707E9D"/>
    <w:rsid w:val="00707EC8"/>
    <w:rsid w:val="00707FC2"/>
    <w:rsid w:val="00710601"/>
    <w:rsid w:val="00710BDA"/>
    <w:rsid w:val="00710D2B"/>
    <w:rsid w:val="00710DAE"/>
    <w:rsid w:val="00710E85"/>
    <w:rsid w:val="00710FCF"/>
    <w:rsid w:val="007114FE"/>
    <w:rsid w:val="00711792"/>
    <w:rsid w:val="0071198D"/>
    <w:rsid w:val="00711C21"/>
    <w:rsid w:val="00712652"/>
    <w:rsid w:val="0071272F"/>
    <w:rsid w:val="00712A17"/>
    <w:rsid w:val="00712AB0"/>
    <w:rsid w:val="00713612"/>
    <w:rsid w:val="00713B83"/>
    <w:rsid w:val="00713F45"/>
    <w:rsid w:val="00714383"/>
    <w:rsid w:val="00715353"/>
    <w:rsid w:val="007156AC"/>
    <w:rsid w:val="0071649D"/>
    <w:rsid w:val="00716B77"/>
    <w:rsid w:val="00716ED8"/>
    <w:rsid w:val="007173C1"/>
    <w:rsid w:val="00717CAA"/>
    <w:rsid w:val="00717D92"/>
    <w:rsid w:val="00717D95"/>
    <w:rsid w:val="0072024F"/>
    <w:rsid w:val="007205D7"/>
    <w:rsid w:val="00721005"/>
    <w:rsid w:val="007218B0"/>
    <w:rsid w:val="0072198F"/>
    <w:rsid w:val="00722590"/>
    <w:rsid w:val="007227E8"/>
    <w:rsid w:val="00722F3B"/>
    <w:rsid w:val="007240DA"/>
    <w:rsid w:val="007241DB"/>
    <w:rsid w:val="00724362"/>
    <w:rsid w:val="007245BC"/>
    <w:rsid w:val="00724A70"/>
    <w:rsid w:val="00724A97"/>
    <w:rsid w:val="00724AFC"/>
    <w:rsid w:val="0072518D"/>
    <w:rsid w:val="00725D76"/>
    <w:rsid w:val="00726E5F"/>
    <w:rsid w:val="007272E4"/>
    <w:rsid w:val="00727FA3"/>
    <w:rsid w:val="00730008"/>
    <w:rsid w:val="00730983"/>
    <w:rsid w:val="00730FB0"/>
    <w:rsid w:val="007313FD"/>
    <w:rsid w:val="0073179E"/>
    <w:rsid w:val="00731911"/>
    <w:rsid w:val="00731AB4"/>
    <w:rsid w:val="00732D09"/>
    <w:rsid w:val="00733A78"/>
    <w:rsid w:val="00733FE1"/>
    <w:rsid w:val="0073461B"/>
    <w:rsid w:val="007350AE"/>
    <w:rsid w:val="0073564D"/>
    <w:rsid w:val="007356A5"/>
    <w:rsid w:val="007360C8"/>
    <w:rsid w:val="00736B4C"/>
    <w:rsid w:val="00736C6D"/>
    <w:rsid w:val="00736D7A"/>
    <w:rsid w:val="00736E78"/>
    <w:rsid w:val="00736FA0"/>
    <w:rsid w:val="0073742F"/>
    <w:rsid w:val="00737A8F"/>
    <w:rsid w:val="00740530"/>
    <w:rsid w:val="007405C3"/>
    <w:rsid w:val="00740E22"/>
    <w:rsid w:val="00740EDD"/>
    <w:rsid w:val="00740F0F"/>
    <w:rsid w:val="00740F59"/>
    <w:rsid w:val="007415CC"/>
    <w:rsid w:val="007417E9"/>
    <w:rsid w:val="00741ABD"/>
    <w:rsid w:val="00741C3E"/>
    <w:rsid w:val="00741FF3"/>
    <w:rsid w:val="007424C4"/>
    <w:rsid w:val="00742816"/>
    <w:rsid w:val="0074342B"/>
    <w:rsid w:val="00743473"/>
    <w:rsid w:val="00743650"/>
    <w:rsid w:val="00743876"/>
    <w:rsid w:val="007445B8"/>
    <w:rsid w:val="007447F9"/>
    <w:rsid w:val="00744BC7"/>
    <w:rsid w:val="00744BD9"/>
    <w:rsid w:val="0074558D"/>
    <w:rsid w:val="00745A9B"/>
    <w:rsid w:val="00745C0E"/>
    <w:rsid w:val="00745C43"/>
    <w:rsid w:val="00745C7E"/>
    <w:rsid w:val="00746ACC"/>
    <w:rsid w:val="00746D59"/>
    <w:rsid w:val="0074705A"/>
    <w:rsid w:val="007474E3"/>
    <w:rsid w:val="00747878"/>
    <w:rsid w:val="00747996"/>
    <w:rsid w:val="00747BB0"/>
    <w:rsid w:val="00747F33"/>
    <w:rsid w:val="00750F2D"/>
    <w:rsid w:val="00751708"/>
    <w:rsid w:val="00751819"/>
    <w:rsid w:val="00751ADB"/>
    <w:rsid w:val="00752755"/>
    <w:rsid w:val="00752B8F"/>
    <w:rsid w:val="00752CE2"/>
    <w:rsid w:val="00752DAB"/>
    <w:rsid w:val="0075319C"/>
    <w:rsid w:val="00753242"/>
    <w:rsid w:val="0075384D"/>
    <w:rsid w:val="00753A26"/>
    <w:rsid w:val="00753B3E"/>
    <w:rsid w:val="00753BB8"/>
    <w:rsid w:val="0075413F"/>
    <w:rsid w:val="00754823"/>
    <w:rsid w:val="00754A27"/>
    <w:rsid w:val="007559A1"/>
    <w:rsid w:val="00756658"/>
    <w:rsid w:val="00756E84"/>
    <w:rsid w:val="007575EE"/>
    <w:rsid w:val="00757CF1"/>
    <w:rsid w:val="00760488"/>
    <w:rsid w:val="0076053D"/>
    <w:rsid w:val="00760CE4"/>
    <w:rsid w:val="00761BEE"/>
    <w:rsid w:val="00761DBA"/>
    <w:rsid w:val="007637AE"/>
    <w:rsid w:val="0076396D"/>
    <w:rsid w:val="00764642"/>
    <w:rsid w:val="00764C37"/>
    <w:rsid w:val="00764E59"/>
    <w:rsid w:val="007654CC"/>
    <w:rsid w:val="00765786"/>
    <w:rsid w:val="00765A21"/>
    <w:rsid w:val="00766974"/>
    <w:rsid w:val="00767CBD"/>
    <w:rsid w:val="007705AB"/>
    <w:rsid w:val="00770963"/>
    <w:rsid w:val="00770AB8"/>
    <w:rsid w:val="007712C1"/>
    <w:rsid w:val="00771C9B"/>
    <w:rsid w:val="00771F97"/>
    <w:rsid w:val="00771FB3"/>
    <w:rsid w:val="00772341"/>
    <w:rsid w:val="007729EF"/>
    <w:rsid w:val="00773E56"/>
    <w:rsid w:val="00775B53"/>
    <w:rsid w:val="00776198"/>
    <w:rsid w:val="00776715"/>
    <w:rsid w:val="007771C9"/>
    <w:rsid w:val="007772DB"/>
    <w:rsid w:val="00777792"/>
    <w:rsid w:val="0077793B"/>
    <w:rsid w:val="00777F9C"/>
    <w:rsid w:val="0078045B"/>
    <w:rsid w:val="00782730"/>
    <w:rsid w:val="00782DFB"/>
    <w:rsid w:val="00783545"/>
    <w:rsid w:val="00783DE9"/>
    <w:rsid w:val="00783F58"/>
    <w:rsid w:val="007841CE"/>
    <w:rsid w:val="007847B6"/>
    <w:rsid w:val="00784DBE"/>
    <w:rsid w:val="00784E43"/>
    <w:rsid w:val="00784F21"/>
    <w:rsid w:val="00785611"/>
    <w:rsid w:val="007863D4"/>
    <w:rsid w:val="00787143"/>
    <w:rsid w:val="00787596"/>
    <w:rsid w:val="0079003C"/>
    <w:rsid w:val="00790B73"/>
    <w:rsid w:val="007911C2"/>
    <w:rsid w:val="00791E32"/>
    <w:rsid w:val="0079233A"/>
    <w:rsid w:val="00792707"/>
    <w:rsid w:val="00792B1A"/>
    <w:rsid w:val="00792D0D"/>
    <w:rsid w:val="00793230"/>
    <w:rsid w:val="00793553"/>
    <w:rsid w:val="00793BF2"/>
    <w:rsid w:val="0079415A"/>
    <w:rsid w:val="00794A57"/>
    <w:rsid w:val="0079597B"/>
    <w:rsid w:val="00795E16"/>
    <w:rsid w:val="00795E33"/>
    <w:rsid w:val="007968D2"/>
    <w:rsid w:val="007976BA"/>
    <w:rsid w:val="00797A48"/>
    <w:rsid w:val="00797C91"/>
    <w:rsid w:val="00797F51"/>
    <w:rsid w:val="007A07F0"/>
    <w:rsid w:val="007A0A22"/>
    <w:rsid w:val="007A0CE5"/>
    <w:rsid w:val="007A102D"/>
    <w:rsid w:val="007A1982"/>
    <w:rsid w:val="007A1CA3"/>
    <w:rsid w:val="007A1DDE"/>
    <w:rsid w:val="007A2500"/>
    <w:rsid w:val="007A28CA"/>
    <w:rsid w:val="007A3AE1"/>
    <w:rsid w:val="007A3E35"/>
    <w:rsid w:val="007A5140"/>
    <w:rsid w:val="007A58BB"/>
    <w:rsid w:val="007A5C8F"/>
    <w:rsid w:val="007A5E09"/>
    <w:rsid w:val="007A5E6C"/>
    <w:rsid w:val="007A7B14"/>
    <w:rsid w:val="007A7B38"/>
    <w:rsid w:val="007A7FCD"/>
    <w:rsid w:val="007B0046"/>
    <w:rsid w:val="007B04B4"/>
    <w:rsid w:val="007B09F6"/>
    <w:rsid w:val="007B0ABE"/>
    <w:rsid w:val="007B1232"/>
    <w:rsid w:val="007B1482"/>
    <w:rsid w:val="007B229D"/>
    <w:rsid w:val="007B2397"/>
    <w:rsid w:val="007B27BF"/>
    <w:rsid w:val="007B2E6C"/>
    <w:rsid w:val="007B2E6E"/>
    <w:rsid w:val="007B3209"/>
    <w:rsid w:val="007B327C"/>
    <w:rsid w:val="007B40C1"/>
    <w:rsid w:val="007B433F"/>
    <w:rsid w:val="007B44EC"/>
    <w:rsid w:val="007B5493"/>
    <w:rsid w:val="007B557E"/>
    <w:rsid w:val="007B5E4B"/>
    <w:rsid w:val="007B5E55"/>
    <w:rsid w:val="007B6431"/>
    <w:rsid w:val="007B66AD"/>
    <w:rsid w:val="007B7CAB"/>
    <w:rsid w:val="007B7F0D"/>
    <w:rsid w:val="007B7F50"/>
    <w:rsid w:val="007C050F"/>
    <w:rsid w:val="007C0646"/>
    <w:rsid w:val="007C078C"/>
    <w:rsid w:val="007C0BF8"/>
    <w:rsid w:val="007C0D6A"/>
    <w:rsid w:val="007C1E2D"/>
    <w:rsid w:val="007C2B84"/>
    <w:rsid w:val="007C2CFD"/>
    <w:rsid w:val="007C3EAD"/>
    <w:rsid w:val="007C3EB9"/>
    <w:rsid w:val="007C528E"/>
    <w:rsid w:val="007C566D"/>
    <w:rsid w:val="007C56F1"/>
    <w:rsid w:val="007C575D"/>
    <w:rsid w:val="007C5A6C"/>
    <w:rsid w:val="007C5CD6"/>
    <w:rsid w:val="007C5CF6"/>
    <w:rsid w:val="007C6544"/>
    <w:rsid w:val="007C655E"/>
    <w:rsid w:val="007C7158"/>
    <w:rsid w:val="007C7204"/>
    <w:rsid w:val="007C75A6"/>
    <w:rsid w:val="007C7FA8"/>
    <w:rsid w:val="007D0812"/>
    <w:rsid w:val="007D0DA9"/>
    <w:rsid w:val="007D0F04"/>
    <w:rsid w:val="007D237C"/>
    <w:rsid w:val="007D2701"/>
    <w:rsid w:val="007D3377"/>
    <w:rsid w:val="007D3579"/>
    <w:rsid w:val="007D3C8C"/>
    <w:rsid w:val="007D3E42"/>
    <w:rsid w:val="007D4343"/>
    <w:rsid w:val="007D4472"/>
    <w:rsid w:val="007D480F"/>
    <w:rsid w:val="007D52DB"/>
    <w:rsid w:val="007D6FD3"/>
    <w:rsid w:val="007D7B7F"/>
    <w:rsid w:val="007D7EC4"/>
    <w:rsid w:val="007E0EA4"/>
    <w:rsid w:val="007E11DD"/>
    <w:rsid w:val="007E1797"/>
    <w:rsid w:val="007E191D"/>
    <w:rsid w:val="007E2434"/>
    <w:rsid w:val="007E2738"/>
    <w:rsid w:val="007E30B9"/>
    <w:rsid w:val="007E372C"/>
    <w:rsid w:val="007E5022"/>
    <w:rsid w:val="007E5665"/>
    <w:rsid w:val="007E5B05"/>
    <w:rsid w:val="007E5BA9"/>
    <w:rsid w:val="007E5C48"/>
    <w:rsid w:val="007E61FC"/>
    <w:rsid w:val="007E6380"/>
    <w:rsid w:val="007E6626"/>
    <w:rsid w:val="007E68F3"/>
    <w:rsid w:val="007E68F4"/>
    <w:rsid w:val="007E73C9"/>
    <w:rsid w:val="007E7CF9"/>
    <w:rsid w:val="007F0440"/>
    <w:rsid w:val="007F0465"/>
    <w:rsid w:val="007F0BE7"/>
    <w:rsid w:val="007F1128"/>
    <w:rsid w:val="007F11EB"/>
    <w:rsid w:val="007F1438"/>
    <w:rsid w:val="007F1A92"/>
    <w:rsid w:val="007F1CD9"/>
    <w:rsid w:val="007F1D41"/>
    <w:rsid w:val="007F24A9"/>
    <w:rsid w:val="007F2992"/>
    <w:rsid w:val="007F3082"/>
    <w:rsid w:val="007F30A7"/>
    <w:rsid w:val="007F345E"/>
    <w:rsid w:val="007F3664"/>
    <w:rsid w:val="007F39DB"/>
    <w:rsid w:val="007F3A8C"/>
    <w:rsid w:val="007F3FB1"/>
    <w:rsid w:val="007F4153"/>
    <w:rsid w:val="007F42A1"/>
    <w:rsid w:val="007F4DA1"/>
    <w:rsid w:val="007F4F19"/>
    <w:rsid w:val="007F588B"/>
    <w:rsid w:val="007F60E4"/>
    <w:rsid w:val="007F6263"/>
    <w:rsid w:val="007F62C1"/>
    <w:rsid w:val="007F65A1"/>
    <w:rsid w:val="007F65AD"/>
    <w:rsid w:val="007F67BC"/>
    <w:rsid w:val="007F6B6D"/>
    <w:rsid w:val="007F6EA9"/>
    <w:rsid w:val="007F7D14"/>
    <w:rsid w:val="007F7D92"/>
    <w:rsid w:val="007F7EC0"/>
    <w:rsid w:val="007F7F51"/>
    <w:rsid w:val="007F7F82"/>
    <w:rsid w:val="008000A4"/>
    <w:rsid w:val="008002ED"/>
    <w:rsid w:val="008005AD"/>
    <w:rsid w:val="00800764"/>
    <w:rsid w:val="00800B32"/>
    <w:rsid w:val="00800CD8"/>
    <w:rsid w:val="00800E67"/>
    <w:rsid w:val="008012CB"/>
    <w:rsid w:val="008014D2"/>
    <w:rsid w:val="0080154B"/>
    <w:rsid w:val="00801B80"/>
    <w:rsid w:val="008022DB"/>
    <w:rsid w:val="00802B39"/>
    <w:rsid w:val="008031FA"/>
    <w:rsid w:val="0080370A"/>
    <w:rsid w:val="008037A5"/>
    <w:rsid w:val="00804076"/>
    <w:rsid w:val="00804623"/>
    <w:rsid w:val="0080480F"/>
    <w:rsid w:val="00804AC2"/>
    <w:rsid w:val="00804BDF"/>
    <w:rsid w:val="00804F7A"/>
    <w:rsid w:val="008059F9"/>
    <w:rsid w:val="00805AAB"/>
    <w:rsid w:val="00805D7F"/>
    <w:rsid w:val="00805E5C"/>
    <w:rsid w:val="00806B7D"/>
    <w:rsid w:val="00806D2E"/>
    <w:rsid w:val="00806E5E"/>
    <w:rsid w:val="00807372"/>
    <w:rsid w:val="00807F16"/>
    <w:rsid w:val="0081095F"/>
    <w:rsid w:val="0081196D"/>
    <w:rsid w:val="00811D40"/>
    <w:rsid w:val="00812C90"/>
    <w:rsid w:val="00813009"/>
    <w:rsid w:val="00813942"/>
    <w:rsid w:val="00814066"/>
    <w:rsid w:val="0081409C"/>
    <w:rsid w:val="00814659"/>
    <w:rsid w:val="00815112"/>
    <w:rsid w:val="0081570E"/>
    <w:rsid w:val="00815843"/>
    <w:rsid w:val="008169B2"/>
    <w:rsid w:val="00816DAB"/>
    <w:rsid w:val="00816E85"/>
    <w:rsid w:val="00817D43"/>
    <w:rsid w:val="00817FE8"/>
    <w:rsid w:val="00820034"/>
    <w:rsid w:val="0082008B"/>
    <w:rsid w:val="008205C2"/>
    <w:rsid w:val="00820B03"/>
    <w:rsid w:val="008212C4"/>
    <w:rsid w:val="008213B3"/>
    <w:rsid w:val="008216F8"/>
    <w:rsid w:val="00821DBF"/>
    <w:rsid w:val="00822197"/>
    <w:rsid w:val="008226E0"/>
    <w:rsid w:val="00822AC6"/>
    <w:rsid w:val="00822B4B"/>
    <w:rsid w:val="00822B5B"/>
    <w:rsid w:val="00822FF8"/>
    <w:rsid w:val="008236F9"/>
    <w:rsid w:val="00823732"/>
    <w:rsid w:val="00823779"/>
    <w:rsid w:val="0082404C"/>
    <w:rsid w:val="008242C7"/>
    <w:rsid w:val="00824514"/>
    <w:rsid w:val="00825A69"/>
    <w:rsid w:val="00825CD4"/>
    <w:rsid w:val="00825F32"/>
    <w:rsid w:val="00826CA8"/>
    <w:rsid w:val="00827430"/>
    <w:rsid w:val="00827897"/>
    <w:rsid w:val="0082792B"/>
    <w:rsid w:val="00827DA7"/>
    <w:rsid w:val="00827DF0"/>
    <w:rsid w:val="00830847"/>
    <w:rsid w:val="00830B7C"/>
    <w:rsid w:val="00831B62"/>
    <w:rsid w:val="008325C9"/>
    <w:rsid w:val="00832E3A"/>
    <w:rsid w:val="00833805"/>
    <w:rsid w:val="00833BBC"/>
    <w:rsid w:val="008341AA"/>
    <w:rsid w:val="008343F5"/>
    <w:rsid w:val="00834620"/>
    <w:rsid w:val="0083510C"/>
    <w:rsid w:val="008351F4"/>
    <w:rsid w:val="00835E66"/>
    <w:rsid w:val="008363AF"/>
    <w:rsid w:val="0083699A"/>
    <w:rsid w:val="008373AC"/>
    <w:rsid w:val="00837656"/>
    <w:rsid w:val="008379D8"/>
    <w:rsid w:val="00837B06"/>
    <w:rsid w:val="00837D2D"/>
    <w:rsid w:val="00840050"/>
    <w:rsid w:val="008400EA"/>
    <w:rsid w:val="00840134"/>
    <w:rsid w:val="008401CE"/>
    <w:rsid w:val="008408DB"/>
    <w:rsid w:val="00840DE3"/>
    <w:rsid w:val="00840F1B"/>
    <w:rsid w:val="00841BD1"/>
    <w:rsid w:val="00841D1B"/>
    <w:rsid w:val="00842096"/>
    <w:rsid w:val="008421BC"/>
    <w:rsid w:val="008427D4"/>
    <w:rsid w:val="0084280E"/>
    <w:rsid w:val="008428B7"/>
    <w:rsid w:val="00842BF0"/>
    <w:rsid w:val="00842C58"/>
    <w:rsid w:val="00842E1A"/>
    <w:rsid w:val="00842F3D"/>
    <w:rsid w:val="008432B7"/>
    <w:rsid w:val="00843A42"/>
    <w:rsid w:val="0084421E"/>
    <w:rsid w:val="0084458E"/>
    <w:rsid w:val="008449C8"/>
    <w:rsid w:val="00845E87"/>
    <w:rsid w:val="008470F5"/>
    <w:rsid w:val="008472B9"/>
    <w:rsid w:val="0084737B"/>
    <w:rsid w:val="00847BBE"/>
    <w:rsid w:val="00847C8B"/>
    <w:rsid w:val="00847E26"/>
    <w:rsid w:val="008503C2"/>
    <w:rsid w:val="008508AC"/>
    <w:rsid w:val="00850A25"/>
    <w:rsid w:val="00850A69"/>
    <w:rsid w:val="00850DE9"/>
    <w:rsid w:val="00850E47"/>
    <w:rsid w:val="00850E8E"/>
    <w:rsid w:val="00850ED5"/>
    <w:rsid w:val="00850F47"/>
    <w:rsid w:val="008510B3"/>
    <w:rsid w:val="008512DD"/>
    <w:rsid w:val="00851FC5"/>
    <w:rsid w:val="008524E8"/>
    <w:rsid w:val="008528A2"/>
    <w:rsid w:val="00853A26"/>
    <w:rsid w:val="00853DAC"/>
    <w:rsid w:val="008544B0"/>
    <w:rsid w:val="0085481C"/>
    <w:rsid w:val="008552E2"/>
    <w:rsid w:val="008560EB"/>
    <w:rsid w:val="00856287"/>
    <w:rsid w:val="00856359"/>
    <w:rsid w:val="0085764A"/>
    <w:rsid w:val="00857907"/>
    <w:rsid w:val="008600AA"/>
    <w:rsid w:val="00860C6E"/>
    <w:rsid w:val="00860DFB"/>
    <w:rsid w:val="00860E19"/>
    <w:rsid w:val="00862D2F"/>
    <w:rsid w:val="0086305B"/>
    <w:rsid w:val="00864315"/>
    <w:rsid w:val="00864954"/>
    <w:rsid w:val="008649DC"/>
    <w:rsid w:val="0086599A"/>
    <w:rsid w:val="008660A6"/>
    <w:rsid w:val="00866537"/>
    <w:rsid w:val="00866B3C"/>
    <w:rsid w:val="00866BAC"/>
    <w:rsid w:val="00867BF4"/>
    <w:rsid w:val="00867F4A"/>
    <w:rsid w:val="00870EAA"/>
    <w:rsid w:val="0087107C"/>
    <w:rsid w:val="0087235B"/>
    <w:rsid w:val="00872644"/>
    <w:rsid w:val="008726C0"/>
    <w:rsid w:val="00872C9E"/>
    <w:rsid w:val="00872CA7"/>
    <w:rsid w:val="00872FFC"/>
    <w:rsid w:val="008732A8"/>
    <w:rsid w:val="00873704"/>
    <w:rsid w:val="008739C8"/>
    <w:rsid w:val="00873A0C"/>
    <w:rsid w:val="00873C0E"/>
    <w:rsid w:val="008740E7"/>
    <w:rsid w:val="008740EB"/>
    <w:rsid w:val="00874347"/>
    <w:rsid w:val="00874461"/>
    <w:rsid w:val="00874FB5"/>
    <w:rsid w:val="008757FC"/>
    <w:rsid w:val="00875A57"/>
    <w:rsid w:val="00875C43"/>
    <w:rsid w:val="00875CE3"/>
    <w:rsid w:val="0087629C"/>
    <w:rsid w:val="008765C3"/>
    <w:rsid w:val="00876BCD"/>
    <w:rsid w:val="00876C3B"/>
    <w:rsid w:val="00877B2D"/>
    <w:rsid w:val="0088002B"/>
    <w:rsid w:val="00880287"/>
    <w:rsid w:val="008802DA"/>
    <w:rsid w:val="00880AB4"/>
    <w:rsid w:val="0088116C"/>
    <w:rsid w:val="008812A0"/>
    <w:rsid w:val="0088173A"/>
    <w:rsid w:val="00881955"/>
    <w:rsid w:val="008823C1"/>
    <w:rsid w:val="008826E4"/>
    <w:rsid w:val="00883EB0"/>
    <w:rsid w:val="00883F03"/>
    <w:rsid w:val="0088414A"/>
    <w:rsid w:val="008845C9"/>
    <w:rsid w:val="008849C5"/>
    <w:rsid w:val="008859F4"/>
    <w:rsid w:val="0088610D"/>
    <w:rsid w:val="0088650B"/>
    <w:rsid w:val="00886A48"/>
    <w:rsid w:val="00887C2A"/>
    <w:rsid w:val="00890064"/>
    <w:rsid w:val="008906CE"/>
    <w:rsid w:val="00890882"/>
    <w:rsid w:val="008908E4"/>
    <w:rsid w:val="0089169D"/>
    <w:rsid w:val="008920E8"/>
    <w:rsid w:val="00892204"/>
    <w:rsid w:val="008925E1"/>
    <w:rsid w:val="00892BE8"/>
    <w:rsid w:val="00892C20"/>
    <w:rsid w:val="00893EE3"/>
    <w:rsid w:val="008941BE"/>
    <w:rsid w:val="0089441F"/>
    <w:rsid w:val="00894587"/>
    <w:rsid w:val="008949EE"/>
    <w:rsid w:val="00894A10"/>
    <w:rsid w:val="008957C5"/>
    <w:rsid w:val="00895E86"/>
    <w:rsid w:val="0089616A"/>
    <w:rsid w:val="008969A7"/>
    <w:rsid w:val="00896B80"/>
    <w:rsid w:val="00896CF9"/>
    <w:rsid w:val="00897490"/>
    <w:rsid w:val="00897ED6"/>
    <w:rsid w:val="008A005A"/>
    <w:rsid w:val="008A06A1"/>
    <w:rsid w:val="008A0DD2"/>
    <w:rsid w:val="008A133D"/>
    <w:rsid w:val="008A1597"/>
    <w:rsid w:val="008A1850"/>
    <w:rsid w:val="008A20D6"/>
    <w:rsid w:val="008A2285"/>
    <w:rsid w:val="008A2A88"/>
    <w:rsid w:val="008A3806"/>
    <w:rsid w:val="008A3A0E"/>
    <w:rsid w:val="008A3D74"/>
    <w:rsid w:val="008A4031"/>
    <w:rsid w:val="008A468C"/>
    <w:rsid w:val="008A4AD3"/>
    <w:rsid w:val="008A528C"/>
    <w:rsid w:val="008A54F4"/>
    <w:rsid w:val="008A5DCE"/>
    <w:rsid w:val="008A6358"/>
    <w:rsid w:val="008B0146"/>
    <w:rsid w:val="008B0C3B"/>
    <w:rsid w:val="008B12FA"/>
    <w:rsid w:val="008B139B"/>
    <w:rsid w:val="008B1CA8"/>
    <w:rsid w:val="008B1DFB"/>
    <w:rsid w:val="008B2346"/>
    <w:rsid w:val="008B2A3A"/>
    <w:rsid w:val="008B301A"/>
    <w:rsid w:val="008B4156"/>
    <w:rsid w:val="008B4EB3"/>
    <w:rsid w:val="008B5953"/>
    <w:rsid w:val="008B5D50"/>
    <w:rsid w:val="008B647D"/>
    <w:rsid w:val="008B67F1"/>
    <w:rsid w:val="008B6EAD"/>
    <w:rsid w:val="008B724D"/>
    <w:rsid w:val="008B7EB9"/>
    <w:rsid w:val="008C0212"/>
    <w:rsid w:val="008C0277"/>
    <w:rsid w:val="008C0F65"/>
    <w:rsid w:val="008C22B5"/>
    <w:rsid w:val="008C24DF"/>
    <w:rsid w:val="008C2702"/>
    <w:rsid w:val="008C2C53"/>
    <w:rsid w:val="008C4AC8"/>
    <w:rsid w:val="008C4AD4"/>
    <w:rsid w:val="008C572B"/>
    <w:rsid w:val="008C5755"/>
    <w:rsid w:val="008C59D1"/>
    <w:rsid w:val="008C5DE8"/>
    <w:rsid w:val="008C6A02"/>
    <w:rsid w:val="008C70D8"/>
    <w:rsid w:val="008C7615"/>
    <w:rsid w:val="008C77C8"/>
    <w:rsid w:val="008C7CD9"/>
    <w:rsid w:val="008C7E6E"/>
    <w:rsid w:val="008C7FD0"/>
    <w:rsid w:val="008C7FE6"/>
    <w:rsid w:val="008D0A63"/>
    <w:rsid w:val="008D10A1"/>
    <w:rsid w:val="008D18A7"/>
    <w:rsid w:val="008D2A25"/>
    <w:rsid w:val="008D355E"/>
    <w:rsid w:val="008D37C0"/>
    <w:rsid w:val="008D3E31"/>
    <w:rsid w:val="008D45C2"/>
    <w:rsid w:val="008D45CD"/>
    <w:rsid w:val="008D48AB"/>
    <w:rsid w:val="008D4A10"/>
    <w:rsid w:val="008D4B4A"/>
    <w:rsid w:val="008D534F"/>
    <w:rsid w:val="008D5686"/>
    <w:rsid w:val="008D5A44"/>
    <w:rsid w:val="008D6FCD"/>
    <w:rsid w:val="008D7D0D"/>
    <w:rsid w:val="008E0E7D"/>
    <w:rsid w:val="008E0F61"/>
    <w:rsid w:val="008E15BD"/>
    <w:rsid w:val="008E15D2"/>
    <w:rsid w:val="008E16B0"/>
    <w:rsid w:val="008E18C6"/>
    <w:rsid w:val="008E2164"/>
    <w:rsid w:val="008E22A3"/>
    <w:rsid w:val="008E2322"/>
    <w:rsid w:val="008E2EFE"/>
    <w:rsid w:val="008E30E4"/>
    <w:rsid w:val="008E3B2A"/>
    <w:rsid w:val="008E3CF7"/>
    <w:rsid w:val="008E44B6"/>
    <w:rsid w:val="008E4935"/>
    <w:rsid w:val="008E49D5"/>
    <w:rsid w:val="008E5223"/>
    <w:rsid w:val="008E6593"/>
    <w:rsid w:val="008E66E0"/>
    <w:rsid w:val="008E682A"/>
    <w:rsid w:val="008E68FC"/>
    <w:rsid w:val="008E714D"/>
    <w:rsid w:val="008E719F"/>
    <w:rsid w:val="008E72C6"/>
    <w:rsid w:val="008E74B0"/>
    <w:rsid w:val="008E75B0"/>
    <w:rsid w:val="008F06CE"/>
    <w:rsid w:val="008F11D9"/>
    <w:rsid w:val="008F13D1"/>
    <w:rsid w:val="008F1450"/>
    <w:rsid w:val="008F15BC"/>
    <w:rsid w:val="008F1DE3"/>
    <w:rsid w:val="008F1FD3"/>
    <w:rsid w:val="008F25C6"/>
    <w:rsid w:val="008F2AF3"/>
    <w:rsid w:val="008F33DC"/>
    <w:rsid w:val="008F35CF"/>
    <w:rsid w:val="008F35D1"/>
    <w:rsid w:val="008F41F1"/>
    <w:rsid w:val="008F4329"/>
    <w:rsid w:val="008F44AD"/>
    <w:rsid w:val="008F4E0A"/>
    <w:rsid w:val="008F4F4F"/>
    <w:rsid w:val="008F5718"/>
    <w:rsid w:val="008F5C2E"/>
    <w:rsid w:val="008F6438"/>
    <w:rsid w:val="008F67D3"/>
    <w:rsid w:val="008F6928"/>
    <w:rsid w:val="008F74F0"/>
    <w:rsid w:val="008F7555"/>
    <w:rsid w:val="008F780A"/>
    <w:rsid w:val="008F7FC2"/>
    <w:rsid w:val="009007B1"/>
    <w:rsid w:val="00900FF7"/>
    <w:rsid w:val="00901037"/>
    <w:rsid w:val="009017C4"/>
    <w:rsid w:val="009017EE"/>
    <w:rsid w:val="009019B3"/>
    <w:rsid w:val="00901F0E"/>
    <w:rsid w:val="009023EE"/>
    <w:rsid w:val="00902E5D"/>
    <w:rsid w:val="0090311F"/>
    <w:rsid w:val="00903269"/>
    <w:rsid w:val="00903717"/>
    <w:rsid w:val="00903A5F"/>
    <w:rsid w:val="00903C73"/>
    <w:rsid w:val="00905200"/>
    <w:rsid w:val="009052B6"/>
    <w:rsid w:val="009052CE"/>
    <w:rsid w:val="00905771"/>
    <w:rsid w:val="00905F6E"/>
    <w:rsid w:val="0090668F"/>
    <w:rsid w:val="00906DBA"/>
    <w:rsid w:val="00907890"/>
    <w:rsid w:val="00907D23"/>
    <w:rsid w:val="009104E8"/>
    <w:rsid w:val="009109BD"/>
    <w:rsid w:val="00910D66"/>
    <w:rsid w:val="009117D9"/>
    <w:rsid w:val="00911A78"/>
    <w:rsid w:val="00911BD2"/>
    <w:rsid w:val="00911E8A"/>
    <w:rsid w:val="009120F7"/>
    <w:rsid w:val="009121D7"/>
    <w:rsid w:val="009121FC"/>
    <w:rsid w:val="009124F4"/>
    <w:rsid w:val="0091264F"/>
    <w:rsid w:val="0091387C"/>
    <w:rsid w:val="0091392A"/>
    <w:rsid w:val="00913EBE"/>
    <w:rsid w:val="009148E6"/>
    <w:rsid w:val="0091493D"/>
    <w:rsid w:val="009149C7"/>
    <w:rsid w:val="00914DAE"/>
    <w:rsid w:val="00915168"/>
    <w:rsid w:val="00915CC2"/>
    <w:rsid w:val="00916004"/>
    <w:rsid w:val="0091655E"/>
    <w:rsid w:val="00916745"/>
    <w:rsid w:val="009167DA"/>
    <w:rsid w:val="009169E5"/>
    <w:rsid w:val="00917106"/>
    <w:rsid w:val="00917376"/>
    <w:rsid w:val="009174C2"/>
    <w:rsid w:val="0091789E"/>
    <w:rsid w:val="00920383"/>
    <w:rsid w:val="00921DBF"/>
    <w:rsid w:val="00921F93"/>
    <w:rsid w:val="00922590"/>
    <w:rsid w:val="0092263D"/>
    <w:rsid w:val="009226D1"/>
    <w:rsid w:val="00922986"/>
    <w:rsid w:val="00922E3E"/>
    <w:rsid w:val="0092373C"/>
    <w:rsid w:val="00923809"/>
    <w:rsid w:val="009239E0"/>
    <w:rsid w:val="00923C0D"/>
    <w:rsid w:val="00923CC7"/>
    <w:rsid w:val="00924014"/>
    <w:rsid w:val="0092432B"/>
    <w:rsid w:val="00924564"/>
    <w:rsid w:val="009248CF"/>
    <w:rsid w:val="0092499F"/>
    <w:rsid w:val="009249CD"/>
    <w:rsid w:val="00925266"/>
    <w:rsid w:val="00925705"/>
    <w:rsid w:val="00925A56"/>
    <w:rsid w:val="00925C7E"/>
    <w:rsid w:val="009268E2"/>
    <w:rsid w:val="00926A26"/>
    <w:rsid w:val="00926B0C"/>
    <w:rsid w:val="00926F4C"/>
    <w:rsid w:val="00927204"/>
    <w:rsid w:val="0092774E"/>
    <w:rsid w:val="00927A03"/>
    <w:rsid w:val="00927D1D"/>
    <w:rsid w:val="00927ED6"/>
    <w:rsid w:val="00930164"/>
    <w:rsid w:val="00930C89"/>
    <w:rsid w:val="0093155B"/>
    <w:rsid w:val="00931B1B"/>
    <w:rsid w:val="00931FDE"/>
    <w:rsid w:val="009327B3"/>
    <w:rsid w:val="009328F8"/>
    <w:rsid w:val="009330AD"/>
    <w:rsid w:val="009333BD"/>
    <w:rsid w:val="009337CB"/>
    <w:rsid w:val="009338D3"/>
    <w:rsid w:val="00933C7D"/>
    <w:rsid w:val="00933DBC"/>
    <w:rsid w:val="00934076"/>
    <w:rsid w:val="0093425B"/>
    <w:rsid w:val="009347DC"/>
    <w:rsid w:val="00934F93"/>
    <w:rsid w:val="009356D1"/>
    <w:rsid w:val="00935789"/>
    <w:rsid w:val="00935E66"/>
    <w:rsid w:val="00936092"/>
    <w:rsid w:val="00936AB5"/>
    <w:rsid w:val="00936DE8"/>
    <w:rsid w:val="00937846"/>
    <w:rsid w:val="00940947"/>
    <w:rsid w:val="00940A8F"/>
    <w:rsid w:val="00941039"/>
    <w:rsid w:val="0094117A"/>
    <w:rsid w:val="00941D5C"/>
    <w:rsid w:val="00942440"/>
    <w:rsid w:val="00942A7D"/>
    <w:rsid w:val="00942C7C"/>
    <w:rsid w:val="00942CB0"/>
    <w:rsid w:val="0094317E"/>
    <w:rsid w:val="00943200"/>
    <w:rsid w:val="00943889"/>
    <w:rsid w:val="00943BF1"/>
    <w:rsid w:val="00944147"/>
    <w:rsid w:val="00944368"/>
    <w:rsid w:val="009445EF"/>
    <w:rsid w:val="00944908"/>
    <w:rsid w:val="00944AEE"/>
    <w:rsid w:val="00944D72"/>
    <w:rsid w:val="00944F52"/>
    <w:rsid w:val="00944FA0"/>
    <w:rsid w:val="009452BC"/>
    <w:rsid w:val="0094557E"/>
    <w:rsid w:val="00946EF6"/>
    <w:rsid w:val="00947161"/>
    <w:rsid w:val="00947AAC"/>
    <w:rsid w:val="00947E29"/>
    <w:rsid w:val="00947FE0"/>
    <w:rsid w:val="009503D0"/>
    <w:rsid w:val="00950C39"/>
    <w:rsid w:val="009514D5"/>
    <w:rsid w:val="0095164A"/>
    <w:rsid w:val="00951695"/>
    <w:rsid w:val="009516F4"/>
    <w:rsid w:val="00951968"/>
    <w:rsid w:val="00951CE7"/>
    <w:rsid w:val="009523DF"/>
    <w:rsid w:val="00952B99"/>
    <w:rsid w:val="00952DEB"/>
    <w:rsid w:val="00953711"/>
    <w:rsid w:val="0095429D"/>
    <w:rsid w:val="009548A2"/>
    <w:rsid w:val="009549B5"/>
    <w:rsid w:val="00954D82"/>
    <w:rsid w:val="00954F15"/>
    <w:rsid w:val="00955832"/>
    <w:rsid w:val="00955919"/>
    <w:rsid w:val="00955FB4"/>
    <w:rsid w:val="00955FDB"/>
    <w:rsid w:val="009563C0"/>
    <w:rsid w:val="00956A0A"/>
    <w:rsid w:val="00956C9A"/>
    <w:rsid w:val="009570CE"/>
    <w:rsid w:val="009570F3"/>
    <w:rsid w:val="00957228"/>
    <w:rsid w:val="00957359"/>
    <w:rsid w:val="00957653"/>
    <w:rsid w:val="00957798"/>
    <w:rsid w:val="00957D4F"/>
    <w:rsid w:val="00957E8A"/>
    <w:rsid w:val="00960277"/>
    <w:rsid w:val="00960307"/>
    <w:rsid w:val="0096041A"/>
    <w:rsid w:val="0096097A"/>
    <w:rsid w:val="00960EFE"/>
    <w:rsid w:val="00961F3C"/>
    <w:rsid w:val="009621B5"/>
    <w:rsid w:val="0096283E"/>
    <w:rsid w:val="00962D1E"/>
    <w:rsid w:val="00963592"/>
    <w:rsid w:val="00964634"/>
    <w:rsid w:val="00964965"/>
    <w:rsid w:val="0096498A"/>
    <w:rsid w:val="00964C5D"/>
    <w:rsid w:val="00964D77"/>
    <w:rsid w:val="00965207"/>
    <w:rsid w:val="00965571"/>
    <w:rsid w:val="009668FB"/>
    <w:rsid w:val="009669AD"/>
    <w:rsid w:val="00966E14"/>
    <w:rsid w:val="00966E32"/>
    <w:rsid w:val="009671E7"/>
    <w:rsid w:val="00967645"/>
    <w:rsid w:val="00967A2B"/>
    <w:rsid w:val="00970750"/>
    <w:rsid w:val="009711FB"/>
    <w:rsid w:val="00971DD7"/>
    <w:rsid w:val="0097313F"/>
    <w:rsid w:val="0097315C"/>
    <w:rsid w:val="0097321B"/>
    <w:rsid w:val="009734E1"/>
    <w:rsid w:val="00973702"/>
    <w:rsid w:val="009737C5"/>
    <w:rsid w:val="0097380B"/>
    <w:rsid w:val="00973AB6"/>
    <w:rsid w:val="00973C33"/>
    <w:rsid w:val="009740E4"/>
    <w:rsid w:val="00974CA3"/>
    <w:rsid w:val="00974DFE"/>
    <w:rsid w:val="00975421"/>
    <w:rsid w:val="00975BBE"/>
    <w:rsid w:val="0097606B"/>
    <w:rsid w:val="00976538"/>
    <w:rsid w:val="00976681"/>
    <w:rsid w:val="00976864"/>
    <w:rsid w:val="00976C0B"/>
    <w:rsid w:val="00977229"/>
    <w:rsid w:val="00980152"/>
    <w:rsid w:val="009807BB"/>
    <w:rsid w:val="00981184"/>
    <w:rsid w:val="00981506"/>
    <w:rsid w:val="00981D1C"/>
    <w:rsid w:val="00981E7A"/>
    <w:rsid w:val="00982795"/>
    <w:rsid w:val="00983020"/>
    <w:rsid w:val="009835C1"/>
    <w:rsid w:val="00984219"/>
    <w:rsid w:val="0098456C"/>
    <w:rsid w:val="00984885"/>
    <w:rsid w:val="00984A4D"/>
    <w:rsid w:val="00984B39"/>
    <w:rsid w:val="00985977"/>
    <w:rsid w:val="0098654E"/>
    <w:rsid w:val="00986749"/>
    <w:rsid w:val="00986FA8"/>
    <w:rsid w:val="00986FDB"/>
    <w:rsid w:val="009875EE"/>
    <w:rsid w:val="00987DFB"/>
    <w:rsid w:val="00990270"/>
    <w:rsid w:val="00990A42"/>
    <w:rsid w:val="00991793"/>
    <w:rsid w:val="00991DEA"/>
    <w:rsid w:val="0099234C"/>
    <w:rsid w:val="009926F5"/>
    <w:rsid w:val="00992DA2"/>
    <w:rsid w:val="00992E4C"/>
    <w:rsid w:val="00993D17"/>
    <w:rsid w:val="00993F98"/>
    <w:rsid w:val="00994777"/>
    <w:rsid w:val="00994822"/>
    <w:rsid w:val="00994957"/>
    <w:rsid w:val="00994C89"/>
    <w:rsid w:val="00994D9B"/>
    <w:rsid w:val="009954AD"/>
    <w:rsid w:val="009956EA"/>
    <w:rsid w:val="0099576F"/>
    <w:rsid w:val="009958A3"/>
    <w:rsid w:val="009964BB"/>
    <w:rsid w:val="0099650E"/>
    <w:rsid w:val="009967F7"/>
    <w:rsid w:val="00996C1E"/>
    <w:rsid w:val="0099724C"/>
    <w:rsid w:val="009975CD"/>
    <w:rsid w:val="009978D2"/>
    <w:rsid w:val="00997E65"/>
    <w:rsid w:val="009A1C4B"/>
    <w:rsid w:val="009A1CFC"/>
    <w:rsid w:val="009A2472"/>
    <w:rsid w:val="009A30B2"/>
    <w:rsid w:val="009A316C"/>
    <w:rsid w:val="009A336E"/>
    <w:rsid w:val="009A3606"/>
    <w:rsid w:val="009A3B43"/>
    <w:rsid w:val="009A3D16"/>
    <w:rsid w:val="009A4516"/>
    <w:rsid w:val="009A4AEB"/>
    <w:rsid w:val="009A4DDB"/>
    <w:rsid w:val="009A5B8C"/>
    <w:rsid w:val="009A5C1D"/>
    <w:rsid w:val="009A613D"/>
    <w:rsid w:val="009A61D5"/>
    <w:rsid w:val="009A65D5"/>
    <w:rsid w:val="009A6D5A"/>
    <w:rsid w:val="009A7278"/>
    <w:rsid w:val="009A7298"/>
    <w:rsid w:val="009A79FF"/>
    <w:rsid w:val="009B064E"/>
    <w:rsid w:val="009B15ED"/>
    <w:rsid w:val="009B1809"/>
    <w:rsid w:val="009B1A82"/>
    <w:rsid w:val="009B2110"/>
    <w:rsid w:val="009B2723"/>
    <w:rsid w:val="009B29FB"/>
    <w:rsid w:val="009B39D0"/>
    <w:rsid w:val="009B41D6"/>
    <w:rsid w:val="009B42F9"/>
    <w:rsid w:val="009B4552"/>
    <w:rsid w:val="009B4745"/>
    <w:rsid w:val="009B495B"/>
    <w:rsid w:val="009B4A10"/>
    <w:rsid w:val="009B4FB9"/>
    <w:rsid w:val="009B5288"/>
    <w:rsid w:val="009B569D"/>
    <w:rsid w:val="009B5812"/>
    <w:rsid w:val="009B59CF"/>
    <w:rsid w:val="009B5AD8"/>
    <w:rsid w:val="009B6254"/>
    <w:rsid w:val="009B63B3"/>
    <w:rsid w:val="009B6512"/>
    <w:rsid w:val="009B6636"/>
    <w:rsid w:val="009B6FF0"/>
    <w:rsid w:val="009B7B1D"/>
    <w:rsid w:val="009C055B"/>
    <w:rsid w:val="009C0934"/>
    <w:rsid w:val="009C1016"/>
    <w:rsid w:val="009C1CFA"/>
    <w:rsid w:val="009C1D67"/>
    <w:rsid w:val="009C1E08"/>
    <w:rsid w:val="009C2688"/>
    <w:rsid w:val="009C2918"/>
    <w:rsid w:val="009C29F3"/>
    <w:rsid w:val="009C3ED0"/>
    <w:rsid w:val="009C4687"/>
    <w:rsid w:val="009C5120"/>
    <w:rsid w:val="009C514B"/>
    <w:rsid w:val="009C57CD"/>
    <w:rsid w:val="009C65E0"/>
    <w:rsid w:val="009C6915"/>
    <w:rsid w:val="009C6AFF"/>
    <w:rsid w:val="009C71DF"/>
    <w:rsid w:val="009C7243"/>
    <w:rsid w:val="009C7478"/>
    <w:rsid w:val="009C7EFA"/>
    <w:rsid w:val="009D046F"/>
    <w:rsid w:val="009D058C"/>
    <w:rsid w:val="009D0C33"/>
    <w:rsid w:val="009D0D4D"/>
    <w:rsid w:val="009D155E"/>
    <w:rsid w:val="009D16E4"/>
    <w:rsid w:val="009D25E7"/>
    <w:rsid w:val="009D26A9"/>
    <w:rsid w:val="009D27AC"/>
    <w:rsid w:val="009D28B9"/>
    <w:rsid w:val="009D28CC"/>
    <w:rsid w:val="009D3054"/>
    <w:rsid w:val="009D4131"/>
    <w:rsid w:val="009D46E2"/>
    <w:rsid w:val="009D4A60"/>
    <w:rsid w:val="009D5486"/>
    <w:rsid w:val="009D54DB"/>
    <w:rsid w:val="009D577F"/>
    <w:rsid w:val="009D612C"/>
    <w:rsid w:val="009D6F2E"/>
    <w:rsid w:val="009E02D2"/>
    <w:rsid w:val="009E0513"/>
    <w:rsid w:val="009E0E41"/>
    <w:rsid w:val="009E18A2"/>
    <w:rsid w:val="009E195B"/>
    <w:rsid w:val="009E1CA4"/>
    <w:rsid w:val="009E2139"/>
    <w:rsid w:val="009E2734"/>
    <w:rsid w:val="009E2D1C"/>
    <w:rsid w:val="009E31EF"/>
    <w:rsid w:val="009E3555"/>
    <w:rsid w:val="009E3A15"/>
    <w:rsid w:val="009E3DAB"/>
    <w:rsid w:val="009E406E"/>
    <w:rsid w:val="009E40C5"/>
    <w:rsid w:val="009E41E7"/>
    <w:rsid w:val="009E44DC"/>
    <w:rsid w:val="009E44FF"/>
    <w:rsid w:val="009E4850"/>
    <w:rsid w:val="009E4F96"/>
    <w:rsid w:val="009E4F9C"/>
    <w:rsid w:val="009E5104"/>
    <w:rsid w:val="009E5701"/>
    <w:rsid w:val="009E57B6"/>
    <w:rsid w:val="009E5A44"/>
    <w:rsid w:val="009E5E64"/>
    <w:rsid w:val="009E61AB"/>
    <w:rsid w:val="009E6A38"/>
    <w:rsid w:val="009E6EF6"/>
    <w:rsid w:val="009E710D"/>
    <w:rsid w:val="009E7526"/>
    <w:rsid w:val="009E7557"/>
    <w:rsid w:val="009E75E1"/>
    <w:rsid w:val="009F00DA"/>
    <w:rsid w:val="009F060E"/>
    <w:rsid w:val="009F0F4B"/>
    <w:rsid w:val="009F19BD"/>
    <w:rsid w:val="009F207E"/>
    <w:rsid w:val="009F3ADE"/>
    <w:rsid w:val="009F3C7B"/>
    <w:rsid w:val="009F3CDD"/>
    <w:rsid w:val="009F3EA6"/>
    <w:rsid w:val="009F452A"/>
    <w:rsid w:val="009F4803"/>
    <w:rsid w:val="009F4B33"/>
    <w:rsid w:val="009F4C74"/>
    <w:rsid w:val="009F553E"/>
    <w:rsid w:val="009F621F"/>
    <w:rsid w:val="009F640A"/>
    <w:rsid w:val="009F692E"/>
    <w:rsid w:val="009F6CE9"/>
    <w:rsid w:val="009F7EC2"/>
    <w:rsid w:val="00A00AD0"/>
    <w:rsid w:val="00A011BC"/>
    <w:rsid w:val="00A0289C"/>
    <w:rsid w:val="00A029B0"/>
    <w:rsid w:val="00A02D52"/>
    <w:rsid w:val="00A0305B"/>
    <w:rsid w:val="00A03103"/>
    <w:rsid w:val="00A035EE"/>
    <w:rsid w:val="00A038BF"/>
    <w:rsid w:val="00A03A56"/>
    <w:rsid w:val="00A03C6A"/>
    <w:rsid w:val="00A042B9"/>
    <w:rsid w:val="00A05150"/>
    <w:rsid w:val="00A0558B"/>
    <w:rsid w:val="00A057A2"/>
    <w:rsid w:val="00A0606C"/>
    <w:rsid w:val="00A0627C"/>
    <w:rsid w:val="00A06389"/>
    <w:rsid w:val="00A064FC"/>
    <w:rsid w:val="00A06C19"/>
    <w:rsid w:val="00A073A8"/>
    <w:rsid w:val="00A077E7"/>
    <w:rsid w:val="00A07800"/>
    <w:rsid w:val="00A078B9"/>
    <w:rsid w:val="00A11083"/>
    <w:rsid w:val="00A110A9"/>
    <w:rsid w:val="00A11649"/>
    <w:rsid w:val="00A118B8"/>
    <w:rsid w:val="00A11C56"/>
    <w:rsid w:val="00A122C9"/>
    <w:rsid w:val="00A1387E"/>
    <w:rsid w:val="00A13C3D"/>
    <w:rsid w:val="00A13EF8"/>
    <w:rsid w:val="00A144FF"/>
    <w:rsid w:val="00A15536"/>
    <w:rsid w:val="00A155E1"/>
    <w:rsid w:val="00A156A4"/>
    <w:rsid w:val="00A15D3B"/>
    <w:rsid w:val="00A16265"/>
    <w:rsid w:val="00A165E7"/>
    <w:rsid w:val="00A1663E"/>
    <w:rsid w:val="00A166C4"/>
    <w:rsid w:val="00A16C02"/>
    <w:rsid w:val="00A16CD5"/>
    <w:rsid w:val="00A17B32"/>
    <w:rsid w:val="00A205B6"/>
    <w:rsid w:val="00A21520"/>
    <w:rsid w:val="00A21893"/>
    <w:rsid w:val="00A2197E"/>
    <w:rsid w:val="00A21F94"/>
    <w:rsid w:val="00A22300"/>
    <w:rsid w:val="00A24061"/>
    <w:rsid w:val="00A24211"/>
    <w:rsid w:val="00A243C9"/>
    <w:rsid w:val="00A248FE"/>
    <w:rsid w:val="00A254D4"/>
    <w:rsid w:val="00A25BE0"/>
    <w:rsid w:val="00A2650E"/>
    <w:rsid w:val="00A26A1D"/>
    <w:rsid w:val="00A27248"/>
    <w:rsid w:val="00A2759E"/>
    <w:rsid w:val="00A277DE"/>
    <w:rsid w:val="00A27C65"/>
    <w:rsid w:val="00A27CA4"/>
    <w:rsid w:val="00A27F1C"/>
    <w:rsid w:val="00A303C3"/>
    <w:rsid w:val="00A309FE"/>
    <w:rsid w:val="00A30A83"/>
    <w:rsid w:val="00A30AC8"/>
    <w:rsid w:val="00A312AE"/>
    <w:rsid w:val="00A31C07"/>
    <w:rsid w:val="00A31D72"/>
    <w:rsid w:val="00A31F1A"/>
    <w:rsid w:val="00A3234B"/>
    <w:rsid w:val="00A324C1"/>
    <w:rsid w:val="00A3252C"/>
    <w:rsid w:val="00A326D1"/>
    <w:rsid w:val="00A3335D"/>
    <w:rsid w:val="00A333C4"/>
    <w:rsid w:val="00A335D9"/>
    <w:rsid w:val="00A33746"/>
    <w:rsid w:val="00A34073"/>
    <w:rsid w:val="00A3524E"/>
    <w:rsid w:val="00A36A3F"/>
    <w:rsid w:val="00A36AAC"/>
    <w:rsid w:val="00A36B80"/>
    <w:rsid w:val="00A36F49"/>
    <w:rsid w:val="00A37630"/>
    <w:rsid w:val="00A3770D"/>
    <w:rsid w:val="00A3787F"/>
    <w:rsid w:val="00A40516"/>
    <w:rsid w:val="00A4062A"/>
    <w:rsid w:val="00A4081A"/>
    <w:rsid w:val="00A41544"/>
    <w:rsid w:val="00A41887"/>
    <w:rsid w:val="00A41F80"/>
    <w:rsid w:val="00A42A70"/>
    <w:rsid w:val="00A43033"/>
    <w:rsid w:val="00A43961"/>
    <w:rsid w:val="00A441FA"/>
    <w:rsid w:val="00A442E4"/>
    <w:rsid w:val="00A448B3"/>
    <w:rsid w:val="00A4499F"/>
    <w:rsid w:val="00A44A06"/>
    <w:rsid w:val="00A45300"/>
    <w:rsid w:val="00A457BC"/>
    <w:rsid w:val="00A45E28"/>
    <w:rsid w:val="00A464AA"/>
    <w:rsid w:val="00A46571"/>
    <w:rsid w:val="00A46AF3"/>
    <w:rsid w:val="00A46E07"/>
    <w:rsid w:val="00A47AC2"/>
    <w:rsid w:val="00A47B0B"/>
    <w:rsid w:val="00A47E9D"/>
    <w:rsid w:val="00A47FE1"/>
    <w:rsid w:val="00A5038A"/>
    <w:rsid w:val="00A512EE"/>
    <w:rsid w:val="00A51A83"/>
    <w:rsid w:val="00A528E4"/>
    <w:rsid w:val="00A52E7D"/>
    <w:rsid w:val="00A530C5"/>
    <w:rsid w:val="00A532A0"/>
    <w:rsid w:val="00A5367E"/>
    <w:rsid w:val="00A53CC8"/>
    <w:rsid w:val="00A5411F"/>
    <w:rsid w:val="00A55906"/>
    <w:rsid w:val="00A56547"/>
    <w:rsid w:val="00A566F1"/>
    <w:rsid w:val="00A5670F"/>
    <w:rsid w:val="00A56C5E"/>
    <w:rsid w:val="00A56DE6"/>
    <w:rsid w:val="00A571C9"/>
    <w:rsid w:val="00A57BDA"/>
    <w:rsid w:val="00A57CA4"/>
    <w:rsid w:val="00A57D15"/>
    <w:rsid w:val="00A6031A"/>
    <w:rsid w:val="00A604DD"/>
    <w:rsid w:val="00A60CCA"/>
    <w:rsid w:val="00A60F8C"/>
    <w:rsid w:val="00A61249"/>
    <w:rsid w:val="00A6193B"/>
    <w:rsid w:val="00A6308A"/>
    <w:rsid w:val="00A63467"/>
    <w:rsid w:val="00A63738"/>
    <w:rsid w:val="00A63872"/>
    <w:rsid w:val="00A63BF3"/>
    <w:rsid w:val="00A63CA5"/>
    <w:rsid w:val="00A63F54"/>
    <w:rsid w:val="00A642E9"/>
    <w:rsid w:val="00A64367"/>
    <w:rsid w:val="00A64D1F"/>
    <w:rsid w:val="00A64DF0"/>
    <w:rsid w:val="00A65163"/>
    <w:rsid w:val="00A65367"/>
    <w:rsid w:val="00A65395"/>
    <w:rsid w:val="00A653C4"/>
    <w:rsid w:val="00A653C6"/>
    <w:rsid w:val="00A658A8"/>
    <w:rsid w:val="00A65EB2"/>
    <w:rsid w:val="00A65F14"/>
    <w:rsid w:val="00A66A4D"/>
    <w:rsid w:val="00A66D92"/>
    <w:rsid w:val="00A67085"/>
    <w:rsid w:val="00A67DE2"/>
    <w:rsid w:val="00A700A4"/>
    <w:rsid w:val="00A70622"/>
    <w:rsid w:val="00A70E4C"/>
    <w:rsid w:val="00A70E8A"/>
    <w:rsid w:val="00A70FA4"/>
    <w:rsid w:val="00A711AC"/>
    <w:rsid w:val="00A713F2"/>
    <w:rsid w:val="00A715E2"/>
    <w:rsid w:val="00A72004"/>
    <w:rsid w:val="00A720AB"/>
    <w:rsid w:val="00A725C7"/>
    <w:rsid w:val="00A7263F"/>
    <w:rsid w:val="00A72C96"/>
    <w:rsid w:val="00A7340E"/>
    <w:rsid w:val="00A73DB1"/>
    <w:rsid w:val="00A74D17"/>
    <w:rsid w:val="00A74FD5"/>
    <w:rsid w:val="00A751D2"/>
    <w:rsid w:val="00A75A5A"/>
    <w:rsid w:val="00A75A5E"/>
    <w:rsid w:val="00A7614A"/>
    <w:rsid w:val="00A76CDD"/>
    <w:rsid w:val="00A76D91"/>
    <w:rsid w:val="00A772A0"/>
    <w:rsid w:val="00A77B46"/>
    <w:rsid w:val="00A77E47"/>
    <w:rsid w:val="00A77F8E"/>
    <w:rsid w:val="00A80427"/>
    <w:rsid w:val="00A806D7"/>
    <w:rsid w:val="00A8103A"/>
    <w:rsid w:val="00A815F2"/>
    <w:rsid w:val="00A81682"/>
    <w:rsid w:val="00A81716"/>
    <w:rsid w:val="00A819A2"/>
    <w:rsid w:val="00A81A5E"/>
    <w:rsid w:val="00A826E0"/>
    <w:rsid w:val="00A82870"/>
    <w:rsid w:val="00A82872"/>
    <w:rsid w:val="00A8315C"/>
    <w:rsid w:val="00A83934"/>
    <w:rsid w:val="00A84315"/>
    <w:rsid w:val="00A844BE"/>
    <w:rsid w:val="00A84572"/>
    <w:rsid w:val="00A84C40"/>
    <w:rsid w:val="00A85137"/>
    <w:rsid w:val="00A852B5"/>
    <w:rsid w:val="00A86D1D"/>
    <w:rsid w:val="00A87171"/>
    <w:rsid w:val="00A87C54"/>
    <w:rsid w:val="00A87D51"/>
    <w:rsid w:val="00A87D7E"/>
    <w:rsid w:val="00A90CE7"/>
    <w:rsid w:val="00A90F66"/>
    <w:rsid w:val="00A9114B"/>
    <w:rsid w:val="00A9165F"/>
    <w:rsid w:val="00A917AF"/>
    <w:rsid w:val="00A918BF"/>
    <w:rsid w:val="00A91A9B"/>
    <w:rsid w:val="00A91C55"/>
    <w:rsid w:val="00A91CC7"/>
    <w:rsid w:val="00A91D9D"/>
    <w:rsid w:val="00A91EB2"/>
    <w:rsid w:val="00A92008"/>
    <w:rsid w:val="00A9218F"/>
    <w:rsid w:val="00A9340B"/>
    <w:rsid w:val="00A93445"/>
    <w:rsid w:val="00A9394A"/>
    <w:rsid w:val="00A93A55"/>
    <w:rsid w:val="00A93AC8"/>
    <w:rsid w:val="00A93EF7"/>
    <w:rsid w:val="00A93FED"/>
    <w:rsid w:val="00A950D6"/>
    <w:rsid w:val="00A95A4F"/>
    <w:rsid w:val="00A96168"/>
    <w:rsid w:val="00A96303"/>
    <w:rsid w:val="00A96365"/>
    <w:rsid w:val="00A97DE1"/>
    <w:rsid w:val="00AA0327"/>
    <w:rsid w:val="00AA0388"/>
    <w:rsid w:val="00AA0932"/>
    <w:rsid w:val="00AA095A"/>
    <w:rsid w:val="00AA0F88"/>
    <w:rsid w:val="00AA13E9"/>
    <w:rsid w:val="00AA15E1"/>
    <w:rsid w:val="00AA22C6"/>
    <w:rsid w:val="00AA2D88"/>
    <w:rsid w:val="00AA3AD6"/>
    <w:rsid w:val="00AA3C01"/>
    <w:rsid w:val="00AA42F7"/>
    <w:rsid w:val="00AA4540"/>
    <w:rsid w:val="00AA4E4F"/>
    <w:rsid w:val="00AA4EAA"/>
    <w:rsid w:val="00AA5ABB"/>
    <w:rsid w:val="00AA5DF0"/>
    <w:rsid w:val="00AB0563"/>
    <w:rsid w:val="00AB0D64"/>
    <w:rsid w:val="00AB140A"/>
    <w:rsid w:val="00AB14C6"/>
    <w:rsid w:val="00AB20B1"/>
    <w:rsid w:val="00AB24D6"/>
    <w:rsid w:val="00AB276C"/>
    <w:rsid w:val="00AB2F4D"/>
    <w:rsid w:val="00AB2F71"/>
    <w:rsid w:val="00AB2FD0"/>
    <w:rsid w:val="00AB3446"/>
    <w:rsid w:val="00AB3EAC"/>
    <w:rsid w:val="00AB4C58"/>
    <w:rsid w:val="00AB4D9F"/>
    <w:rsid w:val="00AB4FC1"/>
    <w:rsid w:val="00AB4FF2"/>
    <w:rsid w:val="00AB5467"/>
    <w:rsid w:val="00AB5639"/>
    <w:rsid w:val="00AB56F3"/>
    <w:rsid w:val="00AB5768"/>
    <w:rsid w:val="00AB6068"/>
    <w:rsid w:val="00AB68D9"/>
    <w:rsid w:val="00AB6C23"/>
    <w:rsid w:val="00AB77FB"/>
    <w:rsid w:val="00AB7B6F"/>
    <w:rsid w:val="00AC052B"/>
    <w:rsid w:val="00AC0E7E"/>
    <w:rsid w:val="00AC1359"/>
    <w:rsid w:val="00AC1597"/>
    <w:rsid w:val="00AC22F1"/>
    <w:rsid w:val="00AC232A"/>
    <w:rsid w:val="00AC2640"/>
    <w:rsid w:val="00AC28E2"/>
    <w:rsid w:val="00AC2D82"/>
    <w:rsid w:val="00AC30F2"/>
    <w:rsid w:val="00AC3743"/>
    <w:rsid w:val="00AC3D8B"/>
    <w:rsid w:val="00AC4FB5"/>
    <w:rsid w:val="00AC5637"/>
    <w:rsid w:val="00AC63EF"/>
    <w:rsid w:val="00AC6781"/>
    <w:rsid w:val="00AC6A95"/>
    <w:rsid w:val="00AC7696"/>
    <w:rsid w:val="00AC77C4"/>
    <w:rsid w:val="00AC787C"/>
    <w:rsid w:val="00AC7931"/>
    <w:rsid w:val="00AD0FAF"/>
    <w:rsid w:val="00AD10C2"/>
    <w:rsid w:val="00AD1429"/>
    <w:rsid w:val="00AD168C"/>
    <w:rsid w:val="00AD1A6C"/>
    <w:rsid w:val="00AD1EE9"/>
    <w:rsid w:val="00AD25C2"/>
    <w:rsid w:val="00AD2C52"/>
    <w:rsid w:val="00AD36EC"/>
    <w:rsid w:val="00AD3786"/>
    <w:rsid w:val="00AD37D7"/>
    <w:rsid w:val="00AD3AFB"/>
    <w:rsid w:val="00AD3BA4"/>
    <w:rsid w:val="00AD467F"/>
    <w:rsid w:val="00AD4A48"/>
    <w:rsid w:val="00AD4A6A"/>
    <w:rsid w:val="00AD64B9"/>
    <w:rsid w:val="00AD6665"/>
    <w:rsid w:val="00AD6A43"/>
    <w:rsid w:val="00AD6FFA"/>
    <w:rsid w:val="00AD7531"/>
    <w:rsid w:val="00AE03ED"/>
    <w:rsid w:val="00AE1735"/>
    <w:rsid w:val="00AE1777"/>
    <w:rsid w:val="00AE1BBB"/>
    <w:rsid w:val="00AE1BC1"/>
    <w:rsid w:val="00AE2042"/>
    <w:rsid w:val="00AE2186"/>
    <w:rsid w:val="00AE29C8"/>
    <w:rsid w:val="00AE2E50"/>
    <w:rsid w:val="00AE2E74"/>
    <w:rsid w:val="00AE3015"/>
    <w:rsid w:val="00AE311E"/>
    <w:rsid w:val="00AE313F"/>
    <w:rsid w:val="00AE391C"/>
    <w:rsid w:val="00AE3B0F"/>
    <w:rsid w:val="00AE3B48"/>
    <w:rsid w:val="00AE4752"/>
    <w:rsid w:val="00AE49EB"/>
    <w:rsid w:val="00AE4AE0"/>
    <w:rsid w:val="00AE5B73"/>
    <w:rsid w:val="00AE69DA"/>
    <w:rsid w:val="00AE6A35"/>
    <w:rsid w:val="00AE6A6A"/>
    <w:rsid w:val="00AE6E89"/>
    <w:rsid w:val="00AE703D"/>
    <w:rsid w:val="00AF036E"/>
    <w:rsid w:val="00AF04B6"/>
    <w:rsid w:val="00AF0841"/>
    <w:rsid w:val="00AF0895"/>
    <w:rsid w:val="00AF0A71"/>
    <w:rsid w:val="00AF0C48"/>
    <w:rsid w:val="00AF1245"/>
    <w:rsid w:val="00AF18B1"/>
    <w:rsid w:val="00AF1D87"/>
    <w:rsid w:val="00AF2C97"/>
    <w:rsid w:val="00AF3C85"/>
    <w:rsid w:val="00AF3D2B"/>
    <w:rsid w:val="00AF403F"/>
    <w:rsid w:val="00AF4BFE"/>
    <w:rsid w:val="00AF4F20"/>
    <w:rsid w:val="00AF532B"/>
    <w:rsid w:val="00AF537E"/>
    <w:rsid w:val="00AF6122"/>
    <w:rsid w:val="00AF6497"/>
    <w:rsid w:val="00AF6A57"/>
    <w:rsid w:val="00AF6D3B"/>
    <w:rsid w:val="00AF6ECD"/>
    <w:rsid w:val="00AF73DE"/>
    <w:rsid w:val="00AF7763"/>
    <w:rsid w:val="00B004B4"/>
    <w:rsid w:val="00B00BFF"/>
    <w:rsid w:val="00B01319"/>
    <w:rsid w:val="00B015C8"/>
    <w:rsid w:val="00B02102"/>
    <w:rsid w:val="00B0216C"/>
    <w:rsid w:val="00B02413"/>
    <w:rsid w:val="00B02456"/>
    <w:rsid w:val="00B025DA"/>
    <w:rsid w:val="00B028FE"/>
    <w:rsid w:val="00B03263"/>
    <w:rsid w:val="00B03801"/>
    <w:rsid w:val="00B039E8"/>
    <w:rsid w:val="00B03DB7"/>
    <w:rsid w:val="00B03EFC"/>
    <w:rsid w:val="00B04342"/>
    <w:rsid w:val="00B0439F"/>
    <w:rsid w:val="00B049CF"/>
    <w:rsid w:val="00B04A7A"/>
    <w:rsid w:val="00B05780"/>
    <w:rsid w:val="00B06DAE"/>
    <w:rsid w:val="00B07265"/>
    <w:rsid w:val="00B07686"/>
    <w:rsid w:val="00B07D01"/>
    <w:rsid w:val="00B10269"/>
    <w:rsid w:val="00B10494"/>
    <w:rsid w:val="00B1066C"/>
    <w:rsid w:val="00B10A46"/>
    <w:rsid w:val="00B10BBC"/>
    <w:rsid w:val="00B10FFF"/>
    <w:rsid w:val="00B11320"/>
    <w:rsid w:val="00B115AE"/>
    <w:rsid w:val="00B116DF"/>
    <w:rsid w:val="00B11BCA"/>
    <w:rsid w:val="00B12084"/>
    <w:rsid w:val="00B120BD"/>
    <w:rsid w:val="00B120E5"/>
    <w:rsid w:val="00B12156"/>
    <w:rsid w:val="00B12857"/>
    <w:rsid w:val="00B12A32"/>
    <w:rsid w:val="00B12F60"/>
    <w:rsid w:val="00B13064"/>
    <w:rsid w:val="00B13312"/>
    <w:rsid w:val="00B13433"/>
    <w:rsid w:val="00B13B6C"/>
    <w:rsid w:val="00B13DE4"/>
    <w:rsid w:val="00B13EAC"/>
    <w:rsid w:val="00B13F6F"/>
    <w:rsid w:val="00B142D6"/>
    <w:rsid w:val="00B149A1"/>
    <w:rsid w:val="00B14E04"/>
    <w:rsid w:val="00B156B8"/>
    <w:rsid w:val="00B16107"/>
    <w:rsid w:val="00B16907"/>
    <w:rsid w:val="00B17A7E"/>
    <w:rsid w:val="00B17BE4"/>
    <w:rsid w:val="00B17C5B"/>
    <w:rsid w:val="00B17ECC"/>
    <w:rsid w:val="00B20011"/>
    <w:rsid w:val="00B20134"/>
    <w:rsid w:val="00B203C4"/>
    <w:rsid w:val="00B20786"/>
    <w:rsid w:val="00B209C6"/>
    <w:rsid w:val="00B20A6B"/>
    <w:rsid w:val="00B21F1C"/>
    <w:rsid w:val="00B223A1"/>
    <w:rsid w:val="00B231C6"/>
    <w:rsid w:val="00B23304"/>
    <w:rsid w:val="00B23437"/>
    <w:rsid w:val="00B234D1"/>
    <w:rsid w:val="00B2366D"/>
    <w:rsid w:val="00B23797"/>
    <w:rsid w:val="00B23885"/>
    <w:rsid w:val="00B23A69"/>
    <w:rsid w:val="00B2471A"/>
    <w:rsid w:val="00B25116"/>
    <w:rsid w:val="00B258D5"/>
    <w:rsid w:val="00B25EDF"/>
    <w:rsid w:val="00B25F20"/>
    <w:rsid w:val="00B2659D"/>
    <w:rsid w:val="00B272B7"/>
    <w:rsid w:val="00B27505"/>
    <w:rsid w:val="00B30081"/>
    <w:rsid w:val="00B3028E"/>
    <w:rsid w:val="00B30530"/>
    <w:rsid w:val="00B30E83"/>
    <w:rsid w:val="00B3100B"/>
    <w:rsid w:val="00B3140E"/>
    <w:rsid w:val="00B31A76"/>
    <w:rsid w:val="00B31BD7"/>
    <w:rsid w:val="00B31EC3"/>
    <w:rsid w:val="00B31F33"/>
    <w:rsid w:val="00B3245F"/>
    <w:rsid w:val="00B32498"/>
    <w:rsid w:val="00B3258F"/>
    <w:rsid w:val="00B32633"/>
    <w:rsid w:val="00B32704"/>
    <w:rsid w:val="00B333EC"/>
    <w:rsid w:val="00B334F7"/>
    <w:rsid w:val="00B3352D"/>
    <w:rsid w:val="00B33C6F"/>
    <w:rsid w:val="00B33CE7"/>
    <w:rsid w:val="00B33F5F"/>
    <w:rsid w:val="00B3405E"/>
    <w:rsid w:val="00B34C0E"/>
    <w:rsid w:val="00B3545F"/>
    <w:rsid w:val="00B35598"/>
    <w:rsid w:val="00B35D85"/>
    <w:rsid w:val="00B35E2F"/>
    <w:rsid w:val="00B36064"/>
    <w:rsid w:val="00B37260"/>
    <w:rsid w:val="00B3738C"/>
    <w:rsid w:val="00B37B2E"/>
    <w:rsid w:val="00B37CAB"/>
    <w:rsid w:val="00B416D8"/>
    <w:rsid w:val="00B417C0"/>
    <w:rsid w:val="00B41B19"/>
    <w:rsid w:val="00B41CDF"/>
    <w:rsid w:val="00B424D1"/>
    <w:rsid w:val="00B42688"/>
    <w:rsid w:val="00B42EF8"/>
    <w:rsid w:val="00B431CE"/>
    <w:rsid w:val="00B43729"/>
    <w:rsid w:val="00B43D1D"/>
    <w:rsid w:val="00B43E1D"/>
    <w:rsid w:val="00B44232"/>
    <w:rsid w:val="00B44A22"/>
    <w:rsid w:val="00B44DD5"/>
    <w:rsid w:val="00B45237"/>
    <w:rsid w:val="00B4552E"/>
    <w:rsid w:val="00B4680E"/>
    <w:rsid w:val="00B47176"/>
    <w:rsid w:val="00B50521"/>
    <w:rsid w:val="00B50BA5"/>
    <w:rsid w:val="00B50F5F"/>
    <w:rsid w:val="00B51997"/>
    <w:rsid w:val="00B51FE2"/>
    <w:rsid w:val="00B52398"/>
    <w:rsid w:val="00B52E1C"/>
    <w:rsid w:val="00B534C2"/>
    <w:rsid w:val="00B534CE"/>
    <w:rsid w:val="00B536A1"/>
    <w:rsid w:val="00B53E0C"/>
    <w:rsid w:val="00B54571"/>
    <w:rsid w:val="00B55074"/>
    <w:rsid w:val="00B553F3"/>
    <w:rsid w:val="00B55868"/>
    <w:rsid w:val="00B559C7"/>
    <w:rsid w:val="00B561D1"/>
    <w:rsid w:val="00B5693D"/>
    <w:rsid w:val="00B577B5"/>
    <w:rsid w:val="00B57EC2"/>
    <w:rsid w:val="00B607F1"/>
    <w:rsid w:val="00B61871"/>
    <w:rsid w:val="00B61D45"/>
    <w:rsid w:val="00B61F0F"/>
    <w:rsid w:val="00B622CC"/>
    <w:rsid w:val="00B6280F"/>
    <w:rsid w:val="00B62935"/>
    <w:rsid w:val="00B62A7C"/>
    <w:rsid w:val="00B62F52"/>
    <w:rsid w:val="00B6301B"/>
    <w:rsid w:val="00B634C8"/>
    <w:rsid w:val="00B6385B"/>
    <w:rsid w:val="00B63CE2"/>
    <w:rsid w:val="00B63D62"/>
    <w:rsid w:val="00B63FAD"/>
    <w:rsid w:val="00B65013"/>
    <w:rsid w:val="00B656BC"/>
    <w:rsid w:val="00B66668"/>
    <w:rsid w:val="00B673CD"/>
    <w:rsid w:val="00B67C52"/>
    <w:rsid w:val="00B716F7"/>
    <w:rsid w:val="00B71D83"/>
    <w:rsid w:val="00B71F25"/>
    <w:rsid w:val="00B71FD1"/>
    <w:rsid w:val="00B7222B"/>
    <w:rsid w:val="00B73242"/>
    <w:rsid w:val="00B73423"/>
    <w:rsid w:val="00B735FF"/>
    <w:rsid w:val="00B7381E"/>
    <w:rsid w:val="00B756F5"/>
    <w:rsid w:val="00B7641E"/>
    <w:rsid w:val="00B76717"/>
    <w:rsid w:val="00B767AF"/>
    <w:rsid w:val="00B76A0E"/>
    <w:rsid w:val="00B76AB5"/>
    <w:rsid w:val="00B77825"/>
    <w:rsid w:val="00B778BF"/>
    <w:rsid w:val="00B77A01"/>
    <w:rsid w:val="00B80152"/>
    <w:rsid w:val="00B8110F"/>
    <w:rsid w:val="00B81A56"/>
    <w:rsid w:val="00B81CF3"/>
    <w:rsid w:val="00B81F10"/>
    <w:rsid w:val="00B8248A"/>
    <w:rsid w:val="00B82AD2"/>
    <w:rsid w:val="00B82BC0"/>
    <w:rsid w:val="00B8427E"/>
    <w:rsid w:val="00B84784"/>
    <w:rsid w:val="00B84975"/>
    <w:rsid w:val="00B84D10"/>
    <w:rsid w:val="00B8507B"/>
    <w:rsid w:val="00B851EC"/>
    <w:rsid w:val="00B85623"/>
    <w:rsid w:val="00B86021"/>
    <w:rsid w:val="00B860C6"/>
    <w:rsid w:val="00B860F1"/>
    <w:rsid w:val="00B8620B"/>
    <w:rsid w:val="00B87677"/>
    <w:rsid w:val="00B87740"/>
    <w:rsid w:val="00B87A8A"/>
    <w:rsid w:val="00B87C12"/>
    <w:rsid w:val="00B87E0D"/>
    <w:rsid w:val="00B90462"/>
    <w:rsid w:val="00B9110F"/>
    <w:rsid w:val="00B91112"/>
    <w:rsid w:val="00B917DA"/>
    <w:rsid w:val="00B91838"/>
    <w:rsid w:val="00B9194A"/>
    <w:rsid w:val="00B92238"/>
    <w:rsid w:val="00B92827"/>
    <w:rsid w:val="00B92887"/>
    <w:rsid w:val="00B92D04"/>
    <w:rsid w:val="00B92F9D"/>
    <w:rsid w:val="00B93526"/>
    <w:rsid w:val="00B938B0"/>
    <w:rsid w:val="00B93BBB"/>
    <w:rsid w:val="00B9407B"/>
    <w:rsid w:val="00B95325"/>
    <w:rsid w:val="00B95722"/>
    <w:rsid w:val="00B962BC"/>
    <w:rsid w:val="00B9636A"/>
    <w:rsid w:val="00B969A5"/>
    <w:rsid w:val="00B97057"/>
    <w:rsid w:val="00B973A2"/>
    <w:rsid w:val="00B973BD"/>
    <w:rsid w:val="00B973FC"/>
    <w:rsid w:val="00B977BA"/>
    <w:rsid w:val="00B97F22"/>
    <w:rsid w:val="00B97F77"/>
    <w:rsid w:val="00B97FD2"/>
    <w:rsid w:val="00BA0310"/>
    <w:rsid w:val="00BA072A"/>
    <w:rsid w:val="00BA1E77"/>
    <w:rsid w:val="00BA2671"/>
    <w:rsid w:val="00BA2DE9"/>
    <w:rsid w:val="00BA30F5"/>
    <w:rsid w:val="00BA3B6F"/>
    <w:rsid w:val="00BA3FD0"/>
    <w:rsid w:val="00BA40ED"/>
    <w:rsid w:val="00BA52AA"/>
    <w:rsid w:val="00BA5C1C"/>
    <w:rsid w:val="00BA5CDA"/>
    <w:rsid w:val="00BA6145"/>
    <w:rsid w:val="00BA65F7"/>
    <w:rsid w:val="00BA6AF1"/>
    <w:rsid w:val="00BA6D3E"/>
    <w:rsid w:val="00BA7473"/>
    <w:rsid w:val="00BB0EE4"/>
    <w:rsid w:val="00BB1269"/>
    <w:rsid w:val="00BB14F2"/>
    <w:rsid w:val="00BB1916"/>
    <w:rsid w:val="00BB308E"/>
    <w:rsid w:val="00BB30EF"/>
    <w:rsid w:val="00BB372C"/>
    <w:rsid w:val="00BB3797"/>
    <w:rsid w:val="00BB3836"/>
    <w:rsid w:val="00BB3991"/>
    <w:rsid w:val="00BB3BF9"/>
    <w:rsid w:val="00BB3C98"/>
    <w:rsid w:val="00BB3CB2"/>
    <w:rsid w:val="00BB3D54"/>
    <w:rsid w:val="00BB408F"/>
    <w:rsid w:val="00BB497F"/>
    <w:rsid w:val="00BB4FE2"/>
    <w:rsid w:val="00BB500F"/>
    <w:rsid w:val="00BB5060"/>
    <w:rsid w:val="00BB5DE1"/>
    <w:rsid w:val="00BB6DAF"/>
    <w:rsid w:val="00BB6E56"/>
    <w:rsid w:val="00BB7788"/>
    <w:rsid w:val="00BC0A63"/>
    <w:rsid w:val="00BC1BE6"/>
    <w:rsid w:val="00BC1CBE"/>
    <w:rsid w:val="00BC22E2"/>
    <w:rsid w:val="00BC28F8"/>
    <w:rsid w:val="00BC2D5A"/>
    <w:rsid w:val="00BC300D"/>
    <w:rsid w:val="00BC361E"/>
    <w:rsid w:val="00BC3B0C"/>
    <w:rsid w:val="00BC3D77"/>
    <w:rsid w:val="00BC3EB7"/>
    <w:rsid w:val="00BC4E26"/>
    <w:rsid w:val="00BC5713"/>
    <w:rsid w:val="00BC587F"/>
    <w:rsid w:val="00BC5F75"/>
    <w:rsid w:val="00BC629E"/>
    <w:rsid w:val="00BC6BA8"/>
    <w:rsid w:val="00BC7099"/>
    <w:rsid w:val="00BC71C3"/>
    <w:rsid w:val="00BC7389"/>
    <w:rsid w:val="00BC73AE"/>
    <w:rsid w:val="00BC75F3"/>
    <w:rsid w:val="00BC7A42"/>
    <w:rsid w:val="00BC7E6A"/>
    <w:rsid w:val="00BD000E"/>
    <w:rsid w:val="00BD06BA"/>
    <w:rsid w:val="00BD0779"/>
    <w:rsid w:val="00BD0F26"/>
    <w:rsid w:val="00BD1273"/>
    <w:rsid w:val="00BD192A"/>
    <w:rsid w:val="00BD2F7E"/>
    <w:rsid w:val="00BD3428"/>
    <w:rsid w:val="00BD39BB"/>
    <w:rsid w:val="00BD3E61"/>
    <w:rsid w:val="00BD3EFB"/>
    <w:rsid w:val="00BD4C0E"/>
    <w:rsid w:val="00BD56A3"/>
    <w:rsid w:val="00BD59FB"/>
    <w:rsid w:val="00BD5A97"/>
    <w:rsid w:val="00BD5AD9"/>
    <w:rsid w:val="00BD5C27"/>
    <w:rsid w:val="00BD5DE3"/>
    <w:rsid w:val="00BD7019"/>
    <w:rsid w:val="00BD7273"/>
    <w:rsid w:val="00BE0008"/>
    <w:rsid w:val="00BE01C6"/>
    <w:rsid w:val="00BE0409"/>
    <w:rsid w:val="00BE0564"/>
    <w:rsid w:val="00BE094C"/>
    <w:rsid w:val="00BE0BA5"/>
    <w:rsid w:val="00BE0EAC"/>
    <w:rsid w:val="00BE1616"/>
    <w:rsid w:val="00BE19B5"/>
    <w:rsid w:val="00BE1AD6"/>
    <w:rsid w:val="00BE221A"/>
    <w:rsid w:val="00BE2236"/>
    <w:rsid w:val="00BE2849"/>
    <w:rsid w:val="00BE2F19"/>
    <w:rsid w:val="00BE593D"/>
    <w:rsid w:val="00BE5D11"/>
    <w:rsid w:val="00BE60AC"/>
    <w:rsid w:val="00BE6D52"/>
    <w:rsid w:val="00BE7A51"/>
    <w:rsid w:val="00BF1228"/>
    <w:rsid w:val="00BF17FE"/>
    <w:rsid w:val="00BF1AF5"/>
    <w:rsid w:val="00BF1CBC"/>
    <w:rsid w:val="00BF2129"/>
    <w:rsid w:val="00BF296E"/>
    <w:rsid w:val="00BF2AA3"/>
    <w:rsid w:val="00BF2EA1"/>
    <w:rsid w:val="00BF2F49"/>
    <w:rsid w:val="00BF338D"/>
    <w:rsid w:val="00BF3473"/>
    <w:rsid w:val="00BF46DA"/>
    <w:rsid w:val="00BF55EB"/>
    <w:rsid w:val="00BF5BE2"/>
    <w:rsid w:val="00BF698B"/>
    <w:rsid w:val="00BF6CB8"/>
    <w:rsid w:val="00BF701E"/>
    <w:rsid w:val="00BF75AC"/>
    <w:rsid w:val="00C00755"/>
    <w:rsid w:val="00C009A1"/>
    <w:rsid w:val="00C010CD"/>
    <w:rsid w:val="00C018D1"/>
    <w:rsid w:val="00C02168"/>
    <w:rsid w:val="00C023E6"/>
    <w:rsid w:val="00C025B3"/>
    <w:rsid w:val="00C0273D"/>
    <w:rsid w:val="00C028C4"/>
    <w:rsid w:val="00C02FB6"/>
    <w:rsid w:val="00C03376"/>
    <w:rsid w:val="00C038C4"/>
    <w:rsid w:val="00C03F37"/>
    <w:rsid w:val="00C04AD7"/>
    <w:rsid w:val="00C053D3"/>
    <w:rsid w:val="00C05751"/>
    <w:rsid w:val="00C05A95"/>
    <w:rsid w:val="00C05D4B"/>
    <w:rsid w:val="00C06808"/>
    <w:rsid w:val="00C070D6"/>
    <w:rsid w:val="00C07120"/>
    <w:rsid w:val="00C0787C"/>
    <w:rsid w:val="00C1029C"/>
    <w:rsid w:val="00C10476"/>
    <w:rsid w:val="00C10EC3"/>
    <w:rsid w:val="00C11674"/>
    <w:rsid w:val="00C1185E"/>
    <w:rsid w:val="00C11ACA"/>
    <w:rsid w:val="00C11F73"/>
    <w:rsid w:val="00C1214C"/>
    <w:rsid w:val="00C12780"/>
    <w:rsid w:val="00C12AC2"/>
    <w:rsid w:val="00C12BC1"/>
    <w:rsid w:val="00C13194"/>
    <w:rsid w:val="00C13516"/>
    <w:rsid w:val="00C14358"/>
    <w:rsid w:val="00C14557"/>
    <w:rsid w:val="00C14A19"/>
    <w:rsid w:val="00C14B88"/>
    <w:rsid w:val="00C14CAA"/>
    <w:rsid w:val="00C14EF4"/>
    <w:rsid w:val="00C14FF7"/>
    <w:rsid w:val="00C1500C"/>
    <w:rsid w:val="00C1522E"/>
    <w:rsid w:val="00C155B5"/>
    <w:rsid w:val="00C15897"/>
    <w:rsid w:val="00C15EAB"/>
    <w:rsid w:val="00C16226"/>
    <w:rsid w:val="00C16386"/>
    <w:rsid w:val="00C163FC"/>
    <w:rsid w:val="00C177DF"/>
    <w:rsid w:val="00C203F6"/>
    <w:rsid w:val="00C20446"/>
    <w:rsid w:val="00C214C9"/>
    <w:rsid w:val="00C214EA"/>
    <w:rsid w:val="00C21918"/>
    <w:rsid w:val="00C21DD8"/>
    <w:rsid w:val="00C21FE7"/>
    <w:rsid w:val="00C22144"/>
    <w:rsid w:val="00C223FC"/>
    <w:rsid w:val="00C22530"/>
    <w:rsid w:val="00C225F3"/>
    <w:rsid w:val="00C22DCB"/>
    <w:rsid w:val="00C22EDE"/>
    <w:rsid w:val="00C23155"/>
    <w:rsid w:val="00C23612"/>
    <w:rsid w:val="00C23BE1"/>
    <w:rsid w:val="00C23CF3"/>
    <w:rsid w:val="00C23D0F"/>
    <w:rsid w:val="00C24196"/>
    <w:rsid w:val="00C24387"/>
    <w:rsid w:val="00C24A62"/>
    <w:rsid w:val="00C24DD3"/>
    <w:rsid w:val="00C252BF"/>
    <w:rsid w:val="00C2587C"/>
    <w:rsid w:val="00C25CAD"/>
    <w:rsid w:val="00C25E3B"/>
    <w:rsid w:val="00C26206"/>
    <w:rsid w:val="00C267BB"/>
    <w:rsid w:val="00C26C03"/>
    <w:rsid w:val="00C277F1"/>
    <w:rsid w:val="00C27D99"/>
    <w:rsid w:val="00C27DE7"/>
    <w:rsid w:val="00C27FB0"/>
    <w:rsid w:val="00C3004B"/>
    <w:rsid w:val="00C300C8"/>
    <w:rsid w:val="00C3010F"/>
    <w:rsid w:val="00C306F4"/>
    <w:rsid w:val="00C308AC"/>
    <w:rsid w:val="00C30E8B"/>
    <w:rsid w:val="00C3132C"/>
    <w:rsid w:val="00C31933"/>
    <w:rsid w:val="00C31B41"/>
    <w:rsid w:val="00C320D2"/>
    <w:rsid w:val="00C32199"/>
    <w:rsid w:val="00C32835"/>
    <w:rsid w:val="00C33108"/>
    <w:rsid w:val="00C333CA"/>
    <w:rsid w:val="00C3354A"/>
    <w:rsid w:val="00C33757"/>
    <w:rsid w:val="00C34215"/>
    <w:rsid w:val="00C3433E"/>
    <w:rsid w:val="00C345D8"/>
    <w:rsid w:val="00C346D1"/>
    <w:rsid w:val="00C34CDA"/>
    <w:rsid w:val="00C357E0"/>
    <w:rsid w:val="00C358B5"/>
    <w:rsid w:val="00C35E05"/>
    <w:rsid w:val="00C36AA4"/>
    <w:rsid w:val="00C36B42"/>
    <w:rsid w:val="00C36DB0"/>
    <w:rsid w:val="00C37268"/>
    <w:rsid w:val="00C377C3"/>
    <w:rsid w:val="00C37C45"/>
    <w:rsid w:val="00C37E61"/>
    <w:rsid w:val="00C401F3"/>
    <w:rsid w:val="00C40D44"/>
    <w:rsid w:val="00C40D52"/>
    <w:rsid w:val="00C40E05"/>
    <w:rsid w:val="00C4132A"/>
    <w:rsid w:val="00C4167C"/>
    <w:rsid w:val="00C41A6E"/>
    <w:rsid w:val="00C41DCE"/>
    <w:rsid w:val="00C420C2"/>
    <w:rsid w:val="00C4230E"/>
    <w:rsid w:val="00C42A70"/>
    <w:rsid w:val="00C42E40"/>
    <w:rsid w:val="00C438BD"/>
    <w:rsid w:val="00C43972"/>
    <w:rsid w:val="00C43FE5"/>
    <w:rsid w:val="00C441BE"/>
    <w:rsid w:val="00C44959"/>
    <w:rsid w:val="00C45230"/>
    <w:rsid w:val="00C455C8"/>
    <w:rsid w:val="00C45F92"/>
    <w:rsid w:val="00C465F9"/>
    <w:rsid w:val="00C4686A"/>
    <w:rsid w:val="00C46CBC"/>
    <w:rsid w:val="00C4729A"/>
    <w:rsid w:val="00C47815"/>
    <w:rsid w:val="00C47E2E"/>
    <w:rsid w:val="00C50AD5"/>
    <w:rsid w:val="00C50D04"/>
    <w:rsid w:val="00C51DCE"/>
    <w:rsid w:val="00C52C2E"/>
    <w:rsid w:val="00C52C41"/>
    <w:rsid w:val="00C52D6D"/>
    <w:rsid w:val="00C534F6"/>
    <w:rsid w:val="00C53A85"/>
    <w:rsid w:val="00C53B08"/>
    <w:rsid w:val="00C53FBD"/>
    <w:rsid w:val="00C5420D"/>
    <w:rsid w:val="00C5488A"/>
    <w:rsid w:val="00C54999"/>
    <w:rsid w:val="00C54A3B"/>
    <w:rsid w:val="00C55038"/>
    <w:rsid w:val="00C5529E"/>
    <w:rsid w:val="00C5684A"/>
    <w:rsid w:val="00C56FC4"/>
    <w:rsid w:val="00C573F0"/>
    <w:rsid w:val="00C57581"/>
    <w:rsid w:val="00C57628"/>
    <w:rsid w:val="00C57958"/>
    <w:rsid w:val="00C57A54"/>
    <w:rsid w:val="00C60AC7"/>
    <w:rsid w:val="00C60E20"/>
    <w:rsid w:val="00C60F96"/>
    <w:rsid w:val="00C61846"/>
    <w:rsid w:val="00C6200C"/>
    <w:rsid w:val="00C62BA6"/>
    <w:rsid w:val="00C62BEF"/>
    <w:rsid w:val="00C64509"/>
    <w:rsid w:val="00C64CB1"/>
    <w:rsid w:val="00C65179"/>
    <w:rsid w:val="00C6518D"/>
    <w:rsid w:val="00C658A4"/>
    <w:rsid w:val="00C65A38"/>
    <w:rsid w:val="00C663A8"/>
    <w:rsid w:val="00C66DDA"/>
    <w:rsid w:val="00C700CB"/>
    <w:rsid w:val="00C701EF"/>
    <w:rsid w:val="00C70216"/>
    <w:rsid w:val="00C7194E"/>
    <w:rsid w:val="00C71E57"/>
    <w:rsid w:val="00C723C0"/>
    <w:rsid w:val="00C7256E"/>
    <w:rsid w:val="00C72718"/>
    <w:rsid w:val="00C7333A"/>
    <w:rsid w:val="00C73A6A"/>
    <w:rsid w:val="00C73C25"/>
    <w:rsid w:val="00C73C4F"/>
    <w:rsid w:val="00C74C47"/>
    <w:rsid w:val="00C751B8"/>
    <w:rsid w:val="00C753C8"/>
    <w:rsid w:val="00C758FE"/>
    <w:rsid w:val="00C75F1A"/>
    <w:rsid w:val="00C75FDF"/>
    <w:rsid w:val="00C76404"/>
    <w:rsid w:val="00C76946"/>
    <w:rsid w:val="00C76B8F"/>
    <w:rsid w:val="00C76C39"/>
    <w:rsid w:val="00C76D3B"/>
    <w:rsid w:val="00C76E3A"/>
    <w:rsid w:val="00C76EAC"/>
    <w:rsid w:val="00C80F4B"/>
    <w:rsid w:val="00C810AE"/>
    <w:rsid w:val="00C811CA"/>
    <w:rsid w:val="00C8199A"/>
    <w:rsid w:val="00C81EEC"/>
    <w:rsid w:val="00C81FB3"/>
    <w:rsid w:val="00C82080"/>
    <w:rsid w:val="00C82459"/>
    <w:rsid w:val="00C825C5"/>
    <w:rsid w:val="00C83563"/>
    <w:rsid w:val="00C8387A"/>
    <w:rsid w:val="00C8392D"/>
    <w:rsid w:val="00C83A96"/>
    <w:rsid w:val="00C83ED2"/>
    <w:rsid w:val="00C841FD"/>
    <w:rsid w:val="00C842D1"/>
    <w:rsid w:val="00C84352"/>
    <w:rsid w:val="00C844F7"/>
    <w:rsid w:val="00C84632"/>
    <w:rsid w:val="00C846D6"/>
    <w:rsid w:val="00C85285"/>
    <w:rsid w:val="00C852DC"/>
    <w:rsid w:val="00C8552E"/>
    <w:rsid w:val="00C857CB"/>
    <w:rsid w:val="00C858DB"/>
    <w:rsid w:val="00C85994"/>
    <w:rsid w:val="00C85AEF"/>
    <w:rsid w:val="00C86401"/>
    <w:rsid w:val="00C865E5"/>
    <w:rsid w:val="00C86AD5"/>
    <w:rsid w:val="00C87D98"/>
    <w:rsid w:val="00C9019A"/>
    <w:rsid w:val="00C905E6"/>
    <w:rsid w:val="00C908FA"/>
    <w:rsid w:val="00C90C95"/>
    <w:rsid w:val="00C9127F"/>
    <w:rsid w:val="00C916EE"/>
    <w:rsid w:val="00C91736"/>
    <w:rsid w:val="00C92516"/>
    <w:rsid w:val="00C92539"/>
    <w:rsid w:val="00C92D69"/>
    <w:rsid w:val="00C92FF8"/>
    <w:rsid w:val="00C944F4"/>
    <w:rsid w:val="00C94727"/>
    <w:rsid w:val="00C94802"/>
    <w:rsid w:val="00C949D3"/>
    <w:rsid w:val="00C94E1E"/>
    <w:rsid w:val="00C96211"/>
    <w:rsid w:val="00C969FE"/>
    <w:rsid w:val="00C96BD3"/>
    <w:rsid w:val="00C97560"/>
    <w:rsid w:val="00C976ED"/>
    <w:rsid w:val="00C97B71"/>
    <w:rsid w:val="00C97B7F"/>
    <w:rsid w:val="00CA012A"/>
    <w:rsid w:val="00CA03E3"/>
    <w:rsid w:val="00CA047D"/>
    <w:rsid w:val="00CA0F9E"/>
    <w:rsid w:val="00CA160B"/>
    <w:rsid w:val="00CA190E"/>
    <w:rsid w:val="00CA19B6"/>
    <w:rsid w:val="00CA19E0"/>
    <w:rsid w:val="00CA3507"/>
    <w:rsid w:val="00CA3AF6"/>
    <w:rsid w:val="00CA457A"/>
    <w:rsid w:val="00CA4850"/>
    <w:rsid w:val="00CA4D0E"/>
    <w:rsid w:val="00CA67A5"/>
    <w:rsid w:val="00CA6E89"/>
    <w:rsid w:val="00CA729B"/>
    <w:rsid w:val="00CA7789"/>
    <w:rsid w:val="00CB048A"/>
    <w:rsid w:val="00CB11CB"/>
    <w:rsid w:val="00CB1529"/>
    <w:rsid w:val="00CB19E7"/>
    <w:rsid w:val="00CB23C9"/>
    <w:rsid w:val="00CB2410"/>
    <w:rsid w:val="00CB24EB"/>
    <w:rsid w:val="00CB253B"/>
    <w:rsid w:val="00CB28C1"/>
    <w:rsid w:val="00CB2C7E"/>
    <w:rsid w:val="00CB3B27"/>
    <w:rsid w:val="00CB50E1"/>
    <w:rsid w:val="00CB52C6"/>
    <w:rsid w:val="00CB56B4"/>
    <w:rsid w:val="00CB5815"/>
    <w:rsid w:val="00CB5AA0"/>
    <w:rsid w:val="00CB5D2C"/>
    <w:rsid w:val="00CB6423"/>
    <w:rsid w:val="00CB66EE"/>
    <w:rsid w:val="00CB68E7"/>
    <w:rsid w:val="00CB69D7"/>
    <w:rsid w:val="00CB6B47"/>
    <w:rsid w:val="00CB77B3"/>
    <w:rsid w:val="00CB7A71"/>
    <w:rsid w:val="00CC02F1"/>
    <w:rsid w:val="00CC0609"/>
    <w:rsid w:val="00CC076E"/>
    <w:rsid w:val="00CC0CBD"/>
    <w:rsid w:val="00CC10C3"/>
    <w:rsid w:val="00CC11CD"/>
    <w:rsid w:val="00CC11E2"/>
    <w:rsid w:val="00CC1526"/>
    <w:rsid w:val="00CC1D67"/>
    <w:rsid w:val="00CC24EB"/>
    <w:rsid w:val="00CC279F"/>
    <w:rsid w:val="00CC3006"/>
    <w:rsid w:val="00CC34F0"/>
    <w:rsid w:val="00CC4905"/>
    <w:rsid w:val="00CC4991"/>
    <w:rsid w:val="00CC49F5"/>
    <w:rsid w:val="00CC4BBB"/>
    <w:rsid w:val="00CC584A"/>
    <w:rsid w:val="00CC5ABC"/>
    <w:rsid w:val="00CC6499"/>
    <w:rsid w:val="00CC688F"/>
    <w:rsid w:val="00CC76BC"/>
    <w:rsid w:val="00CC7865"/>
    <w:rsid w:val="00CC7990"/>
    <w:rsid w:val="00CD01CE"/>
    <w:rsid w:val="00CD0235"/>
    <w:rsid w:val="00CD05AB"/>
    <w:rsid w:val="00CD06A3"/>
    <w:rsid w:val="00CD0E78"/>
    <w:rsid w:val="00CD0F57"/>
    <w:rsid w:val="00CD130A"/>
    <w:rsid w:val="00CD28CD"/>
    <w:rsid w:val="00CD3D24"/>
    <w:rsid w:val="00CD461C"/>
    <w:rsid w:val="00CD490B"/>
    <w:rsid w:val="00CD492F"/>
    <w:rsid w:val="00CD4DD5"/>
    <w:rsid w:val="00CD4E9A"/>
    <w:rsid w:val="00CD4FC0"/>
    <w:rsid w:val="00CD50F8"/>
    <w:rsid w:val="00CD53A2"/>
    <w:rsid w:val="00CD5417"/>
    <w:rsid w:val="00CD551D"/>
    <w:rsid w:val="00CD5591"/>
    <w:rsid w:val="00CD58F0"/>
    <w:rsid w:val="00CD5C39"/>
    <w:rsid w:val="00CD6106"/>
    <w:rsid w:val="00CD6A63"/>
    <w:rsid w:val="00CD794F"/>
    <w:rsid w:val="00CE00A0"/>
    <w:rsid w:val="00CE03D7"/>
    <w:rsid w:val="00CE1319"/>
    <w:rsid w:val="00CE160C"/>
    <w:rsid w:val="00CE2057"/>
    <w:rsid w:val="00CE24FB"/>
    <w:rsid w:val="00CE29D0"/>
    <w:rsid w:val="00CE2B72"/>
    <w:rsid w:val="00CE2BAB"/>
    <w:rsid w:val="00CE3B05"/>
    <w:rsid w:val="00CE3BF5"/>
    <w:rsid w:val="00CE3F12"/>
    <w:rsid w:val="00CE3F67"/>
    <w:rsid w:val="00CE4280"/>
    <w:rsid w:val="00CE5010"/>
    <w:rsid w:val="00CE51C8"/>
    <w:rsid w:val="00CE5B2C"/>
    <w:rsid w:val="00CE5CCB"/>
    <w:rsid w:val="00CE61E1"/>
    <w:rsid w:val="00CE64B1"/>
    <w:rsid w:val="00CE6541"/>
    <w:rsid w:val="00CE696A"/>
    <w:rsid w:val="00CE755C"/>
    <w:rsid w:val="00CE77AC"/>
    <w:rsid w:val="00CE7CC7"/>
    <w:rsid w:val="00CE7EF3"/>
    <w:rsid w:val="00CF0165"/>
    <w:rsid w:val="00CF0175"/>
    <w:rsid w:val="00CF044E"/>
    <w:rsid w:val="00CF08E7"/>
    <w:rsid w:val="00CF0F29"/>
    <w:rsid w:val="00CF0FDE"/>
    <w:rsid w:val="00CF11EA"/>
    <w:rsid w:val="00CF1486"/>
    <w:rsid w:val="00CF1668"/>
    <w:rsid w:val="00CF1805"/>
    <w:rsid w:val="00CF198F"/>
    <w:rsid w:val="00CF1BFF"/>
    <w:rsid w:val="00CF262C"/>
    <w:rsid w:val="00CF2ED7"/>
    <w:rsid w:val="00CF2F39"/>
    <w:rsid w:val="00CF3758"/>
    <w:rsid w:val="00CF4632"/>
    <w:rsid w:val="00CF4642"/>
    <w:rsid w:val="00CF49B7"/>
    <w:rsid w:val="00CF4ADC"/>
    <w:rsid w:val="00CF505D"/>
    <w:rsid w:val="00CF525A"/>
    <w:rsid w:val="00CF6DFF"/>
    <w:rsid w:val="00CF6E1C"/>
    <w:rsid w:val="00CF7509"/>
    <w:rsid w:val="00CF79CB"/>
    <w:rsid w:val="00CF7DBD"/>
    <w:rsid w:val="00CF7FDD"/>
    <w:rsid w:val="00D00A04"/>
    <w:rsid w:val="00D00DBB"/>
    <w:rsid w:val="00D00EB4"/>
    <w:rsid w:val="00D010BC"/>
    <w:rsid w:val="00D016EF"/>
    <w:rsid w:val="00D01E52"/>
    <w:rsid w:val="00D01EDB"/>
    <w:rsid w:val="00D02BFA"/>
    <w:rsid w:val="00D02D5E"/>
    <w:rsid w:val="00D02E15"/>
    <w:rsid w:val="00D0318C"/>
    <w:rsid w:val="00D03B2C"/>
    <w:rsid w:val="00D03E92"/>
    <w:rsid w:val="00D0428E"/>
    <w:rsid w:val="00D047BB"/>
    <w:rsid w:val="00D04CF4"/>
    <w:rsid w:val="00D04F0B"/>
    <w:rsid w:val="00D04FB7"/>
    <w:rsid w:val="00D0523D"/>
    <w:rsid w:val="00D0524D"/>
    <w:rsid w:val="00D05518"/>
    <w:rsid w:val="00D05C0A"/>
    <w:rsid w:val="00D05D91"/>
    <w:rsid w:val="00D061E0"/>
    <w:rsid w:val="00D06396"/>
    <w:rsid w:val="00D067AE"/>
    <w:rsid w:val="00D06D9C"/>
    <w:rsid w:val="00D07341"/>
    <w:rsid w:val="00D07ED3"/>
    <w:rsid w:val="00D10707"/>
    <w:rsid w:val="00D108A8"/>
    <w:rsid w:val="00D1164F"/>
    <w:rsid w:val="00D12F93"/>
    <w:rsid w:val="00D14687"/>
    <w:rsid w:val="00D146F8"/>
    <w:rsid w:val="00D15037"/>
    <w:rsid w:val="00D153B3"/>
    <w:rsid w:val="00D15C4E"/>
    <w:rsid w:val="00D15ED4"/>
    <w:rsid w:val="00D15FA7"/>
    <w:rsid w:val="00D16274"/>
    <w:rsid w:val="00D16660"/>
    <w:rsid w:val="00D16C1A"/>
    <w:rsid w:val="00D16F8F"/>
    <w:rsid w:val="00D2046A"/>
    <w:rsid w:val="00D21730"/>
    <w:rsid w:val="00D21E12"/>
    <w:rsid w:val="00D224AE"/>
    <w:rsid w:val="00D22695"/>
    <w:rsid w:val="00D226B5"/>
    <w:rsid w:val="00D22902"/>
    <w:rsid w:val="00D22AC3"/>
    <w:rsid w:val="00D22B23"/>
    <w:rsid w:val="00D235D6"/>
    <w:rsid w:val="00D238F8"/>
    <w:rsid w:val="00D23E79"/>
    <w:rsid w:val="00D2464A"/>
    <w:rsid w:val="00D2482D"/>
    <w:rsid w:val="00D24A9B"/>
    <w:rsid w:val="00D24ADD"/>
    <w:rsid w:val="00D24B77"/>
    <w:rsid w:val="00D25CCC"/>
    <w:rsid w:val="00D25D87"/>
    <w:rsid w:val="00D2604D"/>
    <w:rsid w:val="00D265E6"/>
    <w:rsid w:val="00D267B7"/>
    <w:rsid w:val="00D2685E"/>
    <w:rsid w:val="00D268CE"/>
    <w:rsid w:val="00D26D01"/>
    <w:rsid w:val="00D26DB0"/>
    <w:rsid w:val="00D2741D"/>
    <w:rsid w:val="00D27D6C"/>
    <w:rsid w:val="00D27FE8"/>
    <w:rsid w:val="00D30432"/>
    <w:rsid w:val="00D30510"/>
    <w:rsid w:val="00D307EE"/>
    <w:rsid w:val="00D30ACA"/>
    <w:rsid w:val="00D311FB"/>
    <w:rsid w:val="00D31B5B"/>
    <w:rsid w:val="00D31C77"/>
    <w:rsid w:val="00D320DF"/>
    <w:rsid w:val="00D321EF"/>
    <w:rsid w:val="00D3277E"/>
    <w:rsid w:val="00D32D6B"/>
    <w:rsid w:val="00D32DDC"/>
    <w:rsid w:val="00D32F2A"/>
    <w:rsid w:val="00D33352"/>
    <w:rsid w:val="00D335DA"/>
    <w:rsid w:val="00D33832"/>
    <w:rsid w:val="00D33C66"/>
    <w:rsid w:val="00D34068"/>
    <w:rsid w:val="00D34719"/>
    <w:rsid w:val="00D34CAA"/>
    <w:rsid w:val="00D34F59"/>
    <w:rsid w:val="00D3587E"/>
    <w:rsid w:val="00D361F1"/>
    <w:rsid w:val="00D363BC"/>
    <w:rsid w:val="00D36958"/>
    <w:rsid w:val="00D40202"/>
    <w:rsid w:val="00D40575"/>
    <w:rsid w:val="00D41532"/>
    <w:rsid w:val="00D41FD8"/>
    <w:rsid w:val="00D42088"/>
    <w:rsid w:val="00D4215F"/>
    <w:rsid w:val="00D42835"/>
    <w:rsid w:val="00D42936"/>
    <w:rsid w:val="00D429A4"/>
    <w:rsid w:val="00D42EFC"/>
    <w:rsid w:val="00D4324A"/>
    <w:rsid w:val="00D43B9B"/>
    <w:rsid w:val="00D4448E"/>
    <w:rsid w:val="00D44992"/>
    <w:rsid w:val="00D452EA"/>
    <w:rsid w:val="00D45627"/>
    <w:rsid w:val="00D4593C"/>
    <w:rsid w:val="00D4659D"/>
    <w:rsid w:val="00D46923"/>
    <w:rsid w:val="00D46C55"/>
    <w:rsid w:val="00D46F5E"/>
    <w:rsid w:val="00D47AD3"/>
    <w:rsid w:val="00D47B8B"/>
    <w:rsid w:val="00D5016F"/>
    <w:rsid w:val="00D50835"/>
    <w:rsid w:val="00D50EF8"/>
    <w:rsid w:val="00D51155"/>
    <w:rsid w:val="00D51479"/>
    <w:rsid w:val="00D518BD"/>
    <w:rsid w:val="00D523B6"/>
    <w:rsid w:val="00D53B31"/>
    <w:rsid w:val="00D54092"/>
    <w:rsid w:val="00D541C4"/>
    <w:rsid w:val="00D54492"/>
    <w:rsid w:val="00D54A60"/>
    <w:rsid w:val="00D54B3A"/>
    <w:rsid w:val="00D550F6"/>
    <w:rsid w:val="00D55451"/>
    <w:rsid w:val="00D55872"/>
    <w:rsid w:val="00D55AA8"/>
    <w:rsid w:val="00D55B82"/>
    <w:rsid w:val="00D55D8F"/>
    <w:rsid w:val="00D564A2"/>
    <w:rsid w:val="00D5653E"/>
    <w:rsid w:val="00D568A9"/>
    <w:rsid w:val="00D5693C"/>
    <w:rsid w:val="00D57097"/>
    <w:rsid w:val="00D5719F"/>
    <w:rsid w:val="00D57386"/>
    <w:rsid w:val="00D60ECA"/>
    <w:rsid w:val="00D61046"/>
    <w:rsid w:val="00D61673"/>
    <w:rsid w:val="00D617DF"/>
    <w:rsid w:val="00D61D0D"/>
    <w:rsid w:val="00D61E1B"/>
    <w:rsid w:val="00D61E5C"/>
    <w:rsid w:val="00D61F3F"/>
    <w:rsid w:val="00D61F5C"/>
    <w:rsid w:val="00D6242A"/>
    <w:rsid w:val="00D62980"/>
    <w:rsid w:val="00D62AB2"/>
    <w:rsid w:val="00D62C46"/>
    <w:rsid w:val="00D636A6"/>
    <w:rsid w:val="00D63A71"/>
    <w:rsid w:val="00D64122"/>
    <w:rsid w:val="00D64F30"/>
    <w:rsid w:val="00D652B4"/>
    <w:rsid w:val="00D65B5F"/>
    <w:rsid w:val="00D65F1D"/>
    <w:rsid w:val="00D66A84"/>
    <w:rsid w:val="00D67224"/>
    <w:rsid w:val="00D674BB"/>
    <w:rsid w:val="00D67A10"/>
    <w:rsid w:val="00D67A3F"/>
    <w:rsid w:val="00D67C1E"/>
    <w:rsid w:val="00D67F0B"/>
    <w:rsid w:val="00D67FC6"/>
    <w:rsid w:val="00D703D9"/>
    <w:rsid w:val="00D706A0"/>
    <w:rsid w:val="00D707AB"/>
    <w:rsid w:val="00D70F11"/>
    <w:rsid w:val="00D71857"/>
    <w:rsid w:val="00D7188A"/>
    <w:rsid w:val="00D71A46"/>
    <w:rsid w:val="00D71B40"/>
    <w:rsid w:val="00D731CA"/>
    <w:rsid w:val="00D73688"/>
    <w:rsid w:val="00D73AEE"/>
    <w:rsid w:val="00D740FA"/>
    <w:rsid w:val="00D74159"/>
    <w:rsid w:val="00D7509E"/>
    <w:rsid w:val="00D75D18"/>
    <w:rsid w:val="00D76955"/>
    <w:rsid w:val="00D76B1E"/>
    <w:rsid w:val="00D774A8"/>
    <w:rsid w:val="00D775EF"/>
    <w:rsid w:val="00D81497"/>
    <w:rsid w:val="00D818C1"/>
    <w:rsid w:val="00D819BE"/>
    <w:rsid w:val="00D81CCD"/>
    <w:rsid w:val="00D8208A"/>
    <w:rsid w:val="00D8223B"/>
    <w:rsid w:val="00D82DDD"/>
    <w:rsid w:val="00D83E3B"/>
    <w:rsid w:val="00D83E99"/>
    <w:rsid w:val="00D83ED0"/>
    <w:rsid w:val="00D842DF"/>
    <w:rsid w:val="00D84754"/>
    <w:rsid w:val="00D85A2F"/>
    <w:rsid w:val="00D85E0C"/>
    <w:rsid w:val="00D85F83"/>
    <w:rsid w:val="00D863DC"/>
    <w:rsid w:val="00D86D76"/>
    <w:rsid w:val="00D875E7"/>
    <w:rsid w:val="00D8779D"/>
    <w:rsid w:val="00D87BEA"/>
    <w:rsid w:val="00D87C5A"/>
    <w:rsid w:val="00D903F6"/>
    <w:rsid w:val="00D90D41"/>
    <w:rsid w:val="00D916AC"/>
    <w:rsid w:val="00D917C2"/>
    <w:rsid w:val="00D91A9D"/>
    <w:rsid w:val="00D92000"/>
    <w:rsid w:val="00D920E1"/>
    <w:rsid w:val="00D92573"/>
    <w:rsid w:val="00D92775"/>
    <w:rsid w:val="00D92A35"/>
    <w:rsid w:val="00D92FFF"/>
    <w:rsid w:val="00D933C8"/>
    <w:rsid w:val="00D938A0"/>
    <w:rsid w:val="00D93A24"/>
    <w:rsid w:val="00D942FA"/>
    <w:rsid w:val="00D948B5"/>
    <w:rsid w:val="00D957F7"/>
    <w:rsid w:val="00D95CBC"/>
    <w:rsid w:val="00D9643B"/>
    <w:rsid w:val="00D969FE"/>
    <w:rsid w:val="00D96FE3"/>
    <w:rsid w:val="00D97037"/>
    <w:rsid w:val="00D972C7"/>
    <w:rsid w:val="00D97322"/>
    <w:rsid w:val="00D97642"/>
    <w:rsid w:val="00D97658"/>
    <w:rsid w:val="00D97930"/>
    <w:rsid w:val="00DA041D"/>
    <w:rsid w:val="00DA064F"/>
    <w:rsid w:val="00DA0690"/>
    <w:rsid w:val="00DA10C2"/>
    <w:rsid w:val="00DA15B7"/>
    <w:rsid w:val="00DA21CC"/>
    <w:rsid w:val="00DA256A"/>
    <w:rsid w:val="00DA26E0"/>
    <w:rsid w:val="00DA2CB9"/>
    <w:rsid w:val="00DA2D7B"/>
    <w:rsid w:val="00DA2E53"/>
    <w:rsid w:val="00DA322E"/>
    <w:rsid w:val="00DA396B"/>
    <w:rsid w:val="00DA4C1B"/>
    <w:rsid w:val="00DA4D4A"/>
    <w:rsid w:val="00DA5157"/>
    <w:rsid w:val="00DA54EB"/>
    <w:rsid w:val="00DA57A0"/>
    <w:rsid w:val="00DA5B3F"/>
    <w:rsid w:val="00DA5B99"/>
    <w:rsid w:val="00DA6010"/>
    <w:rsid w:val="00DA69F7"/>
    <w:rsid w:val="00DA6BA9"/>
    <w:rsid w:val="00DA71B8"/>
    <w:rsid w:val="00DA7D39"/>
    <w:rsid w:val="00DB0037"/>
    <w:rsid w:val="00DB00B6"/>
    <w:rsid w:val="00DB0868"/>
    <w:rsid w:val="00DB18F4"/>
    <w:rsid w:val="00DB2524"/>
    <w:rsid w:val="00DB26FD"/>
    <w:rsid w:val="00DB2721"/>
    <w:rsid w:val="00DB2724"/>
    <w:rsid w:val="00DB30C7"/>
    <w:rsid w:val="00DB331A"/>
    <w:rsid w:val="00DB3343"/>
    <w:rsid w:val="00DB3383"/>
    <w:rsid w:val="00DB3BD4"/>
    <w:rsid w:val="00DB4156"/>
    <w:rsid w:val="00DB511D"/>
    <w:rsid w:val="00DB5A06"/>
    <w:rsid w:val="00DB5D47"/>
    <w:rsid w:val="00DB67EE"/>
    <w:rsid w:val="00DB7646"/>
    <w:rsid w:val="00DB7833"/>
    <w:rsid w:val="00DB7DE9"/>
    <w:rsid w:val="00DC09F9"/>
    <w:rsid w:val="00DC157B"/>
    <w:rsid w:val="00DC1BA4"/>
    <w:rsid w:val="00DC2012"/>
    <w:rsid w:val="00DC3464"/>
    <w:rsid w:val="00DC35BB"/>
    <w:rsid w:val="00DC3685"/>
    <w:rsid w:val="00DC3BDE"/>
    <w:rsid w:val="00DC3C0E"/>
    <w:rsid w:val="00DC4072"/>
    <w:rsid w:val="00DC41EC"/>
    <w:rsid w:val="00DC4260"/>
    <w:rsid w:val="00DC4A92"/>
    <w:rsid w:val="00DC4C5F"/>
    <w:rsid w:val="00DC4DF5"/>
    <w:rsid w:val="00DC4E2B"/>
    <w:rsid w:val="00DC4E4F"/>
    <w:rsid w:val="00DC4E66"/>
    <w:rsid w:val="00DC4E6E"/>
    <w:rsid w:val="00DC64B4"/>
    <w:rsid w:val="00DC65C1"/>
    <w:rsid w:val="00DD0B69"/>
    <w:rsid w:val="00DD1754"/>
    <w:rsid w:val="00DD1A72"/>
    <w:rsid w:val="00DD1BBC"/>
    <w:rsid w:val="00DD1BC7"/>
    <w:rsid w:val="00DD276B"/>
    <w:rsid w:val="00DD307E"/>
    <w:rsid w:val="00DD35D9"/>
    <w:rsid w:val="00DD36D8"/>
    <w:rsid w:val="00DD3DBE"/>
    <w:rsid w:val="00DD402D"/>
    <w:rsid w:val="00DD43D7"/>
    <w:rsid w:val="00DD463C"/>
    <w:rsid w:val="00DD4654"/>
    <w:rsid w:val="00DD4DE7"/>
    <w:rsid w:val="00DD4E8C"/>
    <w:rsid w:val="00DD4E98"/>
    <w:rsid w:val="00DD50BF"/>
    <w:rsid w:val="00DD534B"/>
    <w:rsid w:val="00DD58C2"/>
    <w:rsid w:val="00DD62AF"/>
    <w:rsid w:val="00DD6AE3"/>
    <w:rsid w:val="00DD6D3F"/>
    <w:rsid w:val="00DD6EB7"/>
    <w:rsid w:val="00DD72EB"/>
    <w:rsid w:val="00DD7300"/>
    <w:rsid w:val="00DD7AB3"/>
    <w:rsid w:val="00DD7BD2"/>
    <w:rsid w:val="00DE122E"/>
    <w:rsid w:val="00DE1300"/>
    <w:rsid w:val="00DE1C16"/>
    <w:rsid w:val="00DE1E52"/>
    <w:rsid w:val="00DE20CA"/>
    <w:rsid w:val="00DE25D4"/>
    <w:rsid w:val="00DE2A07"/>
    <w:rsid w:val="00DE2B09"/>
    <w:rsid w:val="00DE4222"/>
    <w:rsid w:val="00DE42D9"/>
    <w:rsid w:val="00DE45CA"/>
    <w:rsid w:val="00DE4AF3"/>
    <w:rsid w:val="00DE4B13"/>
    <w:rsid w:val="00DE4DC7"/>
    <w:rsid w:val="00DE53D0"/>
    <w:rsid w:val="00DE584D"/>
    <w:rsid w:val="00DE5A7A"/>
    <w:rsid w:val="00DE5B19"/>
    <w:rsid w:val="00DE5DD3"/>
    <w:rsid w:val="00DE5E16"/>
    <w:rsid w:val="00DE64F4"/>
    <w:rsid w:val="00DE6B6F"/>
    <w:rsid w:val="00DE6BD4"/>
    <w:rsid w:val="00DE772E"/>
    <w:rsid w:val="00DE7A44"/>
    <w:rsid w:val="00DF04AE"/>
    <w:rsid w:val="00DF0B54"/>
    <w:rsid w:val="00DF0C0A"/>
    <w:rsid w:val="00DF0E94"/>
    <w:rsid w:val="00DF1011"/>
    <w:rsid w:val="00DF10E1"/>
    <w:rsid w:val="00DF13EB"/>
    <w:rsid w:val="00DF1919"/>
    <w:rsid w:val="00DF203D"/>
    <w:rsid w:val="00DF2878"/>
    <w:rsid w:val="00DF2CFA"/>
    <w:rsid w:val="00DF2EAE"/>
    <w:rsid w:val="00DF3118"/>
    <w:rsid w:val="00DF316B"/>
    <w:rsid w:val="00DF39F5"/>
    <w:rsid w:val="00DF3E47"/>
    <w:rsid w:val="00DF3E57"/>
    <w:rsid w:val="00DF46A9"/>
    <w:rsid w:val="00DF46DF"/>
    <w:rsid w:val="00DF4857"/>
    <w:rsid w:val="00DF4FF3"/>
    <w:rsid w:val="00DF53AE"/>
    <w:rsid w:val="00DF5BDA"/>
    <w:rsid w:val="00DF6BAA"/>
    <w:rsid w:val="00DF6FF2"/>
    <w:rsid w:val="00DF7224"/>
    <w:rsid w:val="00DF76A5"/>
    <w:rsid w:val="00DF76F2"/>
    <w:rsid w:val="00DF7A4D"/>
    <w:rsid w:val="00DF7C20"/>
    <w:rsid w:val="00E00090"/>
    <w:rsid w:val="00E00E6A"/>
    <w:rsid w:val="00E01268"/>
    <w:rsid w:val="00E01304"/>
    <w:rsid w:val="00E01933"/>
    <w:rsid w:val="00E02EC4"/>
    <w:rsid w:val="00E03103"/>
    <w:rsid w:val="00E03745"/>
    <w:rsid w:val="00E038D9"/>
    <w:rsid w:val="00E04615"/>
    <w:rsid w:val="00E047F1"/>
    <w:rsid w:val="00E04F2A"/>
    <w:rsid w:val="00E05D75"/>
    <w:rsid w:val="00E06544"/>
    <w:rsid w:val="00E069D9"/>
    <w:rsid w:val="00E06E28"/>
    <w:rsid w:val="00E07196"/>
    <w:rsid w:val="00E07F25"/>
    <w:rsid w:val="00E101EC"/>
    <w:rsid w:val="00E112E4"/>
    <w:rsid w:val="00E11875"/>
    <w:rsid w:val="00E118B8"/>
    <w:rsid w:val="00E11969"/>
    <w:rsid w:val="00E119F1"/>
    <w:rsid w:val="00E11C1A"/>
    <w:rsid w:val="00E11CAA"/>
    <w:rsid w:val="00E12783"/>
    <w:rsid w:val="00E127E5"/>
    <w:rsid w:val="00E12C8B"/>
    <w:rsid w:val="00E12CCF"/>
    <w:rsid w:val="00E12D6A"/>
    <w:rsid w:val="00E1311B"/>
    <w:rsid w:val="00E133C9"/>
    <w:rsid w:val="00E13496"/>
    <w:rsid w:val="00E134F9"/>
    <w:rsid w:val="00E1360B"/>
    <w:rsid w:val="00E13CD8"/>
    <w:rsid w:val="00E13E29"/>
    <w:rsid w:val="00E1408F"/>
    <w:rsid w:val="00E14437"/>
    <w:rsid w:val="00E153BD"/>
    <w:rsid w:val="00E15F38"/>
    <w:rsid w:val="00E1661E"/>
    <w:rsid w:val="00E16B7E"/>
    <w:rsid w:val="00E17EA8"/>
    <w:rsid w:val="00E2081C"/>
    <w:rsid w:val="00E20BE2"/>
    <w:rsid w:val="00E20C1B"/>
    <w:rsid w:val="00E20D71"/>
    <w:rsid w:val="00E20FBB"/>
    <w:rsid w:val="00E21225"/>
    <w:rsid w:val="00E21615"/>
    <w:rsid w:val="00E21FCE"/>
    <w:rsid w:val="00E228AF"/>
    <w:rsid w:val="00E22E76"/>
    <w:rsid w:val="00E22FD6"/>
    <w:rsid w:val="00E23E75"/>
    <w:rsid w:val="00E24B8C"/>
    <w:rsid w:val="00E24C19"/>
    <w:rsid w:val="00E24E2D"/>
    <w:rsid w:val="00E24FD3"/>
    <w:rsid w:val="00E25445"/>
    <w:rsid w:val="00E2548C"/>
    <w:rsid w:val="00E25778"/>
    <w:rsid w:val="00E25DA5"/>
    <w:rsid w:val="00E26283"/>
    <w:rsid w:val="00E26844"/>
    <w:rsid w:val="00E2757C"/>
    <w:rsid w:val="00E276D3"/>
    <w:rsid w:val="00E27BB7"/>
    <w:rsid w:val="00E27C08"/>
    <w:rsid w:val="00E27F6F"/>
    <w:rsid w:val="00E30041"/>
    <w:rsid w:val="00E301FF"/>
    <w:rsid w:val="00E31663"/>
    <w:rsid w:val="00E3212C"/>
    <w:rsid w:val="00E329E5"/>
    <w:rsid w:val="00E3314E"/>
    <w:rsid w:val="00E33A1F"/>
    <w:rsid w:val="00E33B5F"/>
    <w:rsid w:val="00E33EC1"/>
    <w:rsid w:val="00E34E33"/>
    <w:rsid w:val="00E35124"/>
    <w:rsid w:val="00E35663"/>
    <w:rsid w:val="00E357FE"/>
    <w:rsid w:val="00E35914"/>
    <w:rsid w:val="00E35A39"/>
    <w:rsid w:val="00E35B60"/>
    <w:rsid w:val="00E35C7D"/>
    <w:rsid w:val="00E35C90"/>
    <w:rsid w:val="00E35E02"/>
    <w:rsid w:val="00E35F24"/>
    <w:rsid w:val="00E36340"/>
    <w:rsid w:val="00E370B3"/>
    <w:rsid w:val="00E406D9"/>
    <w:rsid w:val="00E409B1"/>
    <w:rsid w:val="00E40A17"/>
    <w:rsid w:val="00E40E82"/>
    <w:rsid w:val="00E41018"/>
    <w:rsid w:val="00E413F9"/>
    <w:rsid w:val="00E41AF6"/>
    <w:rsid w:val="00E41D56"/>
    <w:rsid w:val="00E41DCB"/>
    <w:rsid w:val="00E42079"/>
    <w:rsid w:val="00E42416"/>
    <w:rsid w:val="00E427E6"/>
    <w:rsid w:val="00E42E79"/>
    <w:rsid w:val="00E43EAC"/>
    <w:rsid w:val="00E44115"/>
    <w:rsid w:val="00E44539"/>
    <w:rsid w:val="00E44B83"/>
    <w:rsid w:val="00E44BDE"/>
    <w:rsid w:val="00E44D28"/>
    <w:rsid w:val="00E455AE"/>
    <w:rsid w:val="00E45694"/>
    <w:rsid w:val="00E45A7C"/>
    <w:rsid w:val="00E46156"/>
    <w:rsid w:val="00E462D9"/>
    <w:rsid w:val="00E46347"/>
    <w:rsid w:val="00E46351"/>
    <w:rsid w:val="00E46838"/>
    <w:rsid w:val="00E46BB9"/>
    <w:rsid w:val="00E47037"/>
    <w:rsid w:val="00E479D3"/>
    <w:rsid w:val="00E47ADF"/>
    <w:rsid w:val="00E47EBA"/>
    <w:rsid w:val="00E5007D"/>
    <w:rsid w:val="00E50309"/>
    <w:rsid w:val="00E504DE"/>
    <w:rsid w:val="00E51099"/>
    <w:rsid w:val="00E5163A"/>
    <w:rsid w:val="00E5165C"/>
    <w:rsid w:val="00E51687"/>
    <w:rsid w:val="00E51CB0"/>
    <w:rsid w:val="00E51D41"/>
    <w:rsid w:val="00E5230F"/>
    <w:rsid w:val="00E52ACE"/>
    <w:rsid w:val="00E52D17"/>
    <w:rsid w:val="00E52E40"/>
    <w:rsid w:val="00E546D2"/>
    <w:rsid w:val="00E556FE"/>
    <w:rsid w:val="00E55A4E"/>
    <w:rsid w:val="00E570DE"/>
    <w:rsid w:val="00E5712C"/>
    <w:rsid w:val="00E576AB"/>
    <w:rsid w:val="00E6021B"/>
    <w:rsid w:val="00E6044D"/>
    <w:rsid w:val="00E6190E"/>
    <w:rsid w:val="00E620D2"/>
    <w:rsid w:val="00E6210E"/>
    <w:rsid w:val="00E625D2"/>
    <w:rsid w:val="00E62715"/>
    <w:rsid w:val="00E6275E"/>
    <w:rsid w:val="00E6288D"/>
    <w:rsid w:val="00E6344C"/>
    <w:rsid w:val="00E63802"/>
    <w:rsid w:val="00E64532"/>
    <w:rsid w:val="00E647EE"/>
    <w:rsid w:val="00E65232"/>
    <w:rsid w:val="00E65383"/>
    <w:rsid w:val="00E66A48"/>
    <w:rsid w:val="00E66D6E"/>
    <w:rsid w:val="00E66FAA"/>
    <w:rsid w:val="00E67231"/>
    <w:rsid w:val="00E67400"/>
    <w:rsid w:val="00E67666"/>
    <w:rsid w:val="00E6781E"/>
    <w:rsid w:val="00E67D1C"/>
    <w:rsid w:val="00E70238"/>
    <w:rsid w:val="00E7082C"/>
    <w:rsid w:val="00E71067"/>
    <w:rsid w:val="00E71095"/>
    <w:rsid w:val="00E7154F"/>
    <w:rsid w:val="00E7171B"/>
    <w:rsid w:val="00E7185E"/>
    <w:rsid w:val="00E7197B"/>
    <w:rsid w:val="00E71B46"/>
    <w:rsid w:val="00E71EC1"/>
    <w:rsid w:val="00E71F0E"/>
    <w:rsid w:val="00E72A1D"/>
    <w:rsid w:val="00E7307F"/>
    <w:rsid w:val="00E73800"/>
    <w:rsid w:val="00E739B5"/>
    <w:rsid w:val="00E73CD6"/>
    <w:rsid w:val="00E74432"/>
    <w:rsid w:val="00E744A8"/>
    <w:rsid w:val="00E744DF"/>
    <w:rsid w:val="00E74898"/>
    <w:rsid w:val="00E74ADD"/>
    <w:rsid w:val="00E74D77"/>
    <w:rsid w:val="00E74FB1"/>
    <w:rsid w:val="00E75626"/>
    <w:rsid w:val="00E759F6"/>
    <w:rsid w:val="00E75CED"/>
    <w:rsid w:val="00E75D15"/>
    <w:rsid w:val="00E7605C"/>
    <w:rsid w:val="00E76201"/>
    <w:rsid w:val="00E769E4"/>
    <w:rsid w:val="00E76B55"/>
    <w:rsid w:val="00E77312"/>
    <w:rsid w:val="00E77931"/>
    <w:rsid w:val="00E77F62"/>
    <w:rsid w:val="00E8042C"/>
    <w:rsid w:val="00E80478"/>
    <w:rsid w:val="00E806F1"/>
    <w:rsid w:val="00E80C8F"/>
    <w:rsid w:val="00E811B6"/>
    <w:rsid w:val="00E811BD"/>
    <w:rsid w:val="00E81CEB"/>
    <w:rsid w:val="00E82405"/>
    <w:rsid w:val="00E8385D"/>
    <w:rsid w:val="00E83A96"/>
    <w:rsid w:val="00E84334"/>
    <w:rsid w:val="00E844DE"/>
    <w:rsid w:val="00E84845"/>
    <w:rsid w:val="00E850D0"/>
    <w:rsid w:val="00E857EC"/>
    <w:rsid w:val="00E85EDD"/>
    <w:rsid w:val="00E861B3"/>
    <w:rsid w:val="00E86525"/>
    <w:rsid w:val="00E86548"/>
    <w:rsid w:val="00E8694B"/>
    <w:rsid w:val="00E870B5"/>
    <w:rsid w:val="00E8721B"/>
    <w:rsid w:val="00E87533"/>
    <w:rsid w:val="00E90153"/>
    <w:rsid w:val="00E905CA"/>
    <w:rsid w:val="00E91216"/>
    <w:rsid w:val="00E91FD1"/>
    <w:rsid w:val="00E92CE8"/>
    <w:rsid w:val="00E92F52"/>
    <w:rsid w:val="00E9317B"/>
    <w:rsid w:val="00E93D04"/>
    <w:rsid w:val="00E9566E"/>
    <w:rsid w:val="00E95B40"/>
    <w:rsid w:val="00E96060"/>
    <w:rsid w:val="00E96298"/>
    <w:rsid w:val="00E971E1"/>
    <w:rsid w:val="00EA05EE"/>
    <w:rsid w:val="00EA07C2"/>
    <w:rsid w:val="00EA0C5C"/>
    <w:rsid w:val="00EA0CA2"/>
    <w:rsid w:val="00EA0E54"/>
    <w:rsid w:val="00EA0F36"/>
    <w:rsid w:val="00EA1541"/>
    <w:rsid w:val="00EA1B75"/>
    <w:rsid w:val="00EA2020"/>
    <w:rsid w:val="00EA2DC5"/>
    <w:rsid w:val="00EA324B"/>
    <w:rsid w:val="00EA3F4E"/>
    <w:rsid w:val="00EA46EC"/>
    <w:rsid w:val="00EA487A"/>
    <w:rsid w:val="00EA4CC3"/>
    <w:rsid w:val="00EA4D3E"/>
    <w:rsid w:val="00EA4F83"/>
    <w:rsid w:val="00EA6E1B"/>
    <w:rsid w:val="00EA7A78"/>
    <w:rsid w:val="00EA7D8B"/>
    <w:rsid w:val="00EA7F2F"/>
    <w:rsid w:val="00EB024F"/>
    <w:rsid w:val="00EB0AAD"/>
    <w:rsid w:val="00EB0C84"/>
    <w:rsid w:val="00EB10A8"/>
    <w:rsid w:val="00EB1280"/>
    <w:rsid w:val="00EB1371"/>
    <w:rsid w:val="00EB262B"/>
    <w:rsid w:val="00EB3083"/>
    <w:rsid w:val="00EB31EE"/>
    <w:rsid w:val="00EB326F"/>
    <w:rsid w:val="00EB33CA"/>
    <w:rsid w:val="00EB3573"/>
    <w:rsid w:val="00EB3673"/>
    <w:rsid w:val="00EB389E"/>
    <w:rsid w:val="00EB3969"/>
    <w:rsid w:val="00EB40FC"/>
    <w:rsid w:val="00EB43F6"/>
    <w:rsid w:val="00EB46CD"/>
    <w:rsid w:val="00EB48F5"/>
    <w:rsid w:val="00EB4B61"/>
    <w:rsid w:val="00EB4B90"/>
    <w:rsid w:val="00EB4E15"/>
    <w:rsid w:val="00EB4E55"/>
    <w:rsid w:val="00EB5A0B"/>
    <w:rsid w:val="00EB5A3B"/>
    <w:rsid w:val="00EB610E"/>
    <w:rsid w:val="00EB6636"/>
    <w:rsid w:val="00EB69C3"/>
    <w:rsid w:val="00EB6ED9"/>
    <w:rsid w:val="00EB6FE1"/>
    <w:rsid w:val="00EB7FD4"/>
    <w:rsid w:val="00EC0B32"/>
    <w:rsid w:val="00EC0CAE"/>
    <w:rsid w:val="00EC0E5E"/>
    <w:rsid w:val="00EC11CF"/>
    <w:rsid w:val="00EC127E"/>
    <w:rsid w:val="00EC1D6E"/>
    <w:rsid w:val="00EC25E2"/>
    <w:rsid w:val="00EC25ED"/>
    <w:rsid w:val="00EC2B51"/>
    <w:rsid w:val="00EC403C"/>
    <w:rsid w:val="00EC4BD7"/>
    <w:rsid w:val="00EC537A"/>
    <w:rsid w:val="00EC5846"/>
    <w:rsid w:val="00EC64D4"/>
    <w:rsid w:val="00EC653A"/>
    <w:rsid w:val="00EC7324"/>
    <w:rsid w:val="00EC7C29"/>
    <w:rsid w:val="00ED1301"/>
    <w:rsid w:val="00ED1567"/>
    <w:rsid w:val="00ED16F5"/>
    <w:rsid w:val="00ED1B6C"/>
    <w:rsid w:val="00ED1C42"/>
    <w:rsid w:val="00ED1EC5"/>
    <w:rsid w:val="00ED24C8"/>
    <w:rsid w:val="00ED2558"/>
    <w:rsid w:val="00ED257E"/>
    <w:rsid w:val="00ED274F"/>
    <w:rsid w:val="00ED28D7"/>
    <w:rsid w:val="00ED342F"/>
    <w:rsid w:val="00ED3710"/>
    <w:rsid w:val="00ED3A7E"/>
    <w:rsid w:val="00ED4754"/>
    <w:rsid w:val="00ED4ABF"/>
    <w:rsid w:val="00ED4CF5"/>
    <w:rsid w:val="00ED50C6"/>
    <w:rsid w:val="00ED524E"/>
    <w:rsid w:val="00ED556C"/>
    <w:rsid w:val="00ED56FA"/>
    <w:rsid w:val="00ED5C83"/>
    <w:rsid w:val="00ED5CE8"/>
    <w:rsid w:val="00ED65B2"/>
    <w:rsid w:val="00ED6B4B"/>
    <w:rsid w:val="00ED7D4F"/>
    <w:rsid w:val="00EE01FA"/>
    <w:rsid w:val="00EE02AA"/>
    <w:rsid w:val="00EE0801"/>
    <w:rsid w:val="00EE0DCC"/>
    <w:rsid w:val="00EE20E3"/>
    <w:rsid w:val="00EE283F"/>
    <w:rsid w:val="00EE2A2D"/>
    <w:rsid w:val="00EE2E5E"/>
    <w:rsid w:val="00EE3AB8"/>
    <w:rsid w:val="00EE4159"/>
    <w:rsid w:val="00EE438B"/>
    <w:rsid w:val="00EE4655"/>
    <w:rsid w:val="00EE4696"/>
    <w:rsid w:val="00EE4E22"/>
    <w:rsid w:val="00EE4F24"/>
    <w:rsid w:val="00EE4F99"/>
    <w:rsid w:val="00EE4FEB"/>
    <w:rsid w:val="00EE53B8"/>
    <w:rsid w:val="00EE5872"/>
    <w:rsid w:val="00EE5DC4"/>
    <w:rsid w:val="00EE6046"/>
    <w:rsid w:val="00EE6B2F"/>
    <w:rsid w:val="00EE74DF"/>
    <w:rsid w:val="00EE79AF"/>
    <w:rsid w:val="00EF0B06"/>
    <w:rsid w:val="00EF1541"/>
    <w:rsid w:val="00EF172D"/>
    <w:rsid w:val="00EF1804"/>
    <w:rsid w:val="00EF1FC3"/>
    <w:rsid w:val="00EF245B"/>
    <w:rsid w:val="00EF326B"/>
    <w:rsid w:val="00EF33C2"/>
    <w:rsid w:val="00EF3D1A"/>
    <w:rsid w:val="00EF3F2C"/>
    <w:rsid w:val="00EF4A67"/>
    <w:rsid w:val="00EF4F46"/>
    <w:rsid w:val="00EF50EA"/>
    <w:rsid w:val="00EF57CD"/>
    <w:rsid w:val="00EF58B1"/>
    <w:rsid w:val="00EF5B8D"/>
    <w:rsid w:val="00EF5E1C"/>
    <w:rsid w:val="00EF6353"/>
    <w:rsid w:val="00EF6C45"/>
    <w:rsid w:val="00EF7467"/>
    <w:rsid w:val="00EF7484"/>
    <w:rsid w:val="00F0037C"/>
    <w:rsid w:val="00F0042B"/>
    <w:rsid w:val="00F01198"/>
    <w:rsid w:val="00F0145F"/>
    <w:rsid w:val="00F0172A"/>
    <w:rsid w:val="00F01D83"/>
    <w:rsid w:val="00F03B6F"/>
    <w:rsid w:val="00F03E4F"/>
    <w:rsid w:val="00F0487F"/>
    <w:rsid w:val="00F049F1"/>
    <w:rsid w:val="00F04A8F"/>
    <w:rsid w:val="00F04D72"/>
    <w:rsid w:val="00F04EA3"/>
    <w:rsid w:val="00F054C0"/>
    <w:rsid w:val="00F0583B"/>
    <w:rsid w:val="00F05DAF"/>
    <w:rsid w:val="00F06045"/>
    <w:rsid w:val="00F06915"/>
    <w:rsid w:val="00F06966"/>
    <w:rsid w:val="00F06CF7"/>
    <w:rsid w:val="00F0710A"/>
    <w:rsid w:val="00F07F1F"/>
    <w:rsid w:val="00F10639"/>
    <w:rsid w:val="00F10C90"/>
    <w:rsid w:val="00F11489"/>
    <w:rsid w:val="00F119A8"/>
    <w:rsid w:val="00F11AFA"/>
    <w:rsid w:val="00F11DED"/>
    <w:rsid w:val="00F12559"/>
    <w:rsid w:val="00F12C20"/>
    <w:rsid w:val="00F12C63"/>
    <w:rsid w:val="00F1361C"/>
    <w:rsid w:val="00F13BA4"/>
    <w:rsid w:val="00F141CF"/>
    <w:rsid w:val="00F1420C"/>
    <w:rsid w:val="00F14A30"/>
    <w:rsid w:val="00F1558F"/>
    <w:rsid w:val="00F15AD5"/>
    <w:rsid w:val="00F15FBB"/>
    <w:rsid w:val="00F16745"/>
    <w:rsid w:val="00F16C50"/>
    <w:rsid w:val="00F176C0"/>
    <w:rsid w:val="00F17C71"/>
    <w:rsid w:val="00F17CD5"/>
    <w:rsid w:val="00F17D5D"/>
    <w:rsid w:val="00F17ED0"/>
    <w:rsid w:val="00F200BD"/>
    <w:rsid w:val="00F202A4"/>
    <w:rsid w:val="00F20690"/>
    <w:rsid w:val="00F20746"/>
    <w:rsid w:val="00F208EB"/>
    <w:rsid w:val="00F21381"/>
    <w:rsid w:val="00F21536"/>
    <w:rsid w:val="00F21621"/>
    <w:rsid w:val="00F21B3F"/>
    <w:rsid w:val="00F22076"/>
    <w:rsid w:val="00F2257D"/>
    <w:rsid w:val="00F233A9"/>
    <w:rsid w:val="00F23938"/>
    <w:rsid w:val="00F23F75"/>
    <w:rsid w:val="00F24030"/>
    <w:rsid w:val="00F24B18"/>
    <w:rsid w:val="00F253E9"/>
    <w:rsid w:val="00F25A83"/>
    <w:rsid w:val="00F25AE2"/>
    <w:rsid w:val="00F26ABA"/>
    <w:rsid w:val="00F27A10"/>
    <w:rsid w:val="00F27D0D"/>
    <w:rsid w:val="00F302C6"/>
    <w:rsid w:val="00F30EBB"/>
    <w:rsid w:val="00F31238"/>
    <w:rsid w:val="00F313C5"/>
    <w:rsid w:val="00F31533"/>
    <w:rsid w:val="00F31782"/>
    <w:rsid w:val="00F32013"/>
    <w:rsid w:val="00F32570"/>
    <w:rsid w:val="00F335F1"/>
    <w:rsid w:val="00F361FA"/>
    <w:rsid w:val="00F36456"/>
    <w:rsid w:val="00F36C20"/>
    <w:rsid w:val="00F37427"/>
    <w:rsid w:val="00F3749B"/>
    <w:rsid w:val="00F379BC"/>
    <w:rsid w:val="00F37B73"/>
    <w:rsid w:val="00F37E19"/>
    <w:rsid w:val="00F4005E"/>
    <w:rsid w:val="00F4009D"/>
    <w:rsid w:val="00F4016A"/>
    <w:rsid w:val="00F40D2C"/>
    <w:rsid w:val="00F40D92"/>
    <w:rsid w:val="00F41692"/>
    <w:rsid w:val="00F42016"/>
    <w:rsid w:val="00F42869"/>
    <w:rsid w:val="00F42B4C"/>
    <w:rsid w:val="00F4321D"/>
    <w:rsid w:val="00F432D5"/>
    <w:rsid w:val="00F432E5"/>
    <w:rsid w:val="00F4349F"/>
    <w:rsid w:val="00F434D0"/>
    <w:rsid w:val="00F43C81"/>
    <w:rsid w:val="00F44558"/>
    <w:rsid w:val="00F461FD"/>
    <w:rsid w:val="00F463A1"/>
    <w:rsid w:val="00F46E12"/>
    <w:rsid w:val="00F46FBE"/>
    <w:rsid w:val="00F47870"/>
    <w:rsid w:val="00F478D5"/>
    <w:rsid w:val="00F4795A"/>
    <w:rsid w:val="00F47FE9"/>
    <w:rsid w:val="00F502D7"/>
    <w:rsid w:val="00F5039B"/>
    <w:rsid w:val="00F50437"/>
    <w:rsid w:val="00F50871"/>
    <w:rsid w:val="00F50A3C"/>
    <w:rsid w:val="00F50D81"/>
    <w:rsid w:val="00F50E48"/>
    <w:rsid w:val="00F50EA8"/>
    <w:rsid w:val="00F51D7C"/>
    <w:rsid w:val="00F522E0"/>
    <w:rsid w:val="00F52C0B"/>
    <w:rsid w:val="00F52E6D"/>
    <w:rsid w:val="00F537E3"/>
    <w:rsid w:val="00F538A2"/>
    <w:rsid w:val="00F53907"/>
    <w:rsid w:val="00F53997"/>
    <w:rsid w:val="00F545BA"/>
    <w:rsid w:val="00F54925"/>
    <w:rsid w:val="00F54BA1"/>
    <w:rsid w:val="00F54BD1"/>
    <w:rsid w:val="00F54D74"/>
    <w:rsid w:val="00F55048"/>
    <w:rsid w:val="00F55465"/>
    <w:rsid w:val="00F5563D"/>
    <w:rsid w:val="00F558E7"/>
    <w:rsid w:val="00F55B39"/>
    <w:rsid w:val="00F55DC5"/>
    <w:rsid w:val="00F5676B"/>
    <w:rsid w:val="00F57090"/>
    <w:rsid w:val="00F576D2"/>
    <w:rsid w:val="00F57B21"/>
    <w:rsid w:val="00F57C0E"/>
    <w:rsid w:val="00F600CE"/>
    <w:rsid w:val="00F60A69"/>
    <w:rsid w:val="00F60DAE"/>
    <w:rsid w:val="00F61B26"/>
    <w:rsid w:val="00F61B72"/>
    <w:rsid w:val="00F61E4B"/>
    <w:rsid w:val="00F62D91"/>
    <w:rsid w:val="00F6300E"/>
    <w:rsid w:val="00F63620"/>
    <w:rsid w:val="00F63712"/>
    <w:rsid w:val="00F63E7A"/>
    <w:rsid w:val="00F640E9"/>
    <w:rsid w:val="00F64560"/>
    <w:rsid w:val="00F64E93"/>
    <w:rsid w:val="00F658F5"/>
    <w:rsid w:val="00F660E8"/>
    <w:rsid w:val="00F6685F"/>
    <w:rsid w:val="00F66F1E"/>
    <w:rsid w:val="00F66FB9"/>
    <w:rsid w:val="00F677BE"/>
    <w:rsid w:val="00F67BC9"/>
    <w:rsid w:val="00F67DF4"/>
    <w:rsid w:val="00F71CB4"/>
    <w:rsid w:val="00F720E0"/>
    <w:rsid w:val="00F72137"/>
    <w:rsid w:val="00F72A49"/>
    <w:rsid w:val="00F72DC8"/>
    <w:rsid w:val="00F73320"/>
    <w:rsid w:val="00F73455"/>
    <w:rsid w:val="00F73E86"/>
    <w:rsid w:val="00F74133"/>
    <w:rsid w:val="00F741BA"/>
    <w:rsid w:val="00F746AA"/>
    <w:rsid w:val="00F74E45"/>
    <w:rsid w:val="00F7542C"/>
    <w:rsid w:val="00F75C04"/>
    <w:rsid w:val="00F75D9D"/>
    <w:rsid w:val="00F760B6"/>
    <w:rsid w:val="00F76A65"/>
    <w:rsid w:val="00F76B58"/>
    <w:rsid w:val="00F76CC4"/>
    <w:rsid w:val="00F777D8"/>
    <w:rsid w:val="00F77A51"/>
    <w:rsid w:val="00F77A8E"/>
    <w:rsid w:val="00F80598"/>
    <w:rsid w:val="00F81181"/>
    <w:rsid w:val="00F81E91"/>
    <w:rsid w:val="00F825C9"/>
    <w:rsid w:val="00F83214"/>
    <w:rsid w:val="00F83AF0"/>
    <w:rsid w:val="00F83B5A"/>
    <w:rsid w:val="00F83CCC"/>
    <w:rsid w:val="00F840E2"/>
    <w:rsid w:val="00F84791"/>
    <w:rsid w:val="00F84B3E"/>
    <w:rsid w:val="00F84C51"/>
    <w:rsid w:val="00F84E73"/>
    <w:rsid w:val="00F84FF2"/>
    <w:rsid w:val="00F86D8B"/>
    <w:rsid w:val="00F86E90"/>
    <w:rsid w:val="00F86F3A"/>
    <w:rsid w:val="00F8776E"/>
    <w:rsid w:val="00F87F74"/>
    <w:rsid w:val="00F906D6"/>
    <w:rsid w:val="00F91135"/>
    <w:rsid w:val="00F91A55"/>
    <w:rsid w:val="00F91FD1"/>
    <w:rsid w:val="00F92092"/>
    <w:rsid w:val="00F92864"/>
    <w:rsid w:val="00F92FBB"/>
    <w:rsid w:val="00F9318B"/>
    <w:rsid w:val="00F93CC8"/>
    <w:rsid w:val="00F94054"/>
    <w:rsid w:val="00F943B6"/>
    <w:rsid w:val="00F944E9"/>
    <w:rsid w:val="00F94594"/>
    <w:rsid w:val="00F94B96"/>
    <w:rsid w:val="00F951AB"/>
    <w:rsid w:val="00F9582B"/>
    <w:rsid w:val="00F95BDD"/>
    <w:rsid w:val="00F95E63"/>
    <w:rsid w:val="00F9616B"/>
    <w:rsid w:val="00F962DB"/>
    <w:rsid w:val="00F96330"/>
    <w:rsid w:val="00F970A3"/>
    <w:rsid w:val="00FA0581"/>
    <w:rsid w:val="00FA068B"/>
    <w:rsid w:val="00FA125F"/>
    <w:rsid w:val="00FA155F"/>
    <w:rsid w:val="00FA177F"/>
    <w:rsid w:val="00FA2A8C"/>
    <w:rsid w:val="00FA2C41"/>
    <w:rsid w:val="00FA3233"/>
    <w:rsid w:val="00FA3B9D"/>
    <w:rsid w:val="00FA4334"/>
    <w:rsid w:val="00FA4873"/>
    <w:rsid w:val="00FA4D72"/>
    <w:rsid w:val="00FA54FF"/>
    <w:rsid w:val="00FA5D3D"/>
    <w:rsid w:val="00FA6795"/>
    <w:rsid w:val="00FA6B68"/>
    <w:rsid w:val="00FB06AF"/>
    <w:rsid w:val="00FB1019"/>
    <w:rsid w:val="00FB1856"/>
    <w:rsid w:val="00FB1EF8"/>
    <w:rsid w:val="00FB2716"/>
    <w:rsid w:val="00FB2A9C"/>
    <w:rsid w:val="00FB2FAD"/>
    <w:rsid w:val="00FB30C6"/>
    <w:rsid w:val="00FB3321"/>
    <w:rsid w:val="00FB44D9"/>
    <w:rsid w:val="00FB4678"/>
    <w:rsid w:val="00FB468D"/>
    <w:rsid w:val="00FB47D3"/>
    <w:rsid w:val="00FB4ED7"/>
    <w:rsid w:val="00FB5227"/>
    <w:rsid w:val="00FB6C71"/>
    <w:rsid w:val="00FB6C85"/>
    <w:rsid w:val="00FB7300"/>
    <w:rsid w:val="00FB7583"/>
    <w:rsid w:val="00FB785E"/>
    <w:rsid w:val="00FC11A0"/>
    <w:rsid w:val="00FC1EFE"/>
    <w:rsid w:val="00FC38A9"/>
    <w:rsid w:val="00FC4A7D"/>
    <w:rsid w:val="00FC4AD8"/>
    <w:rsid w:val="00FC4EBF"/>
    <w:rsid w:val="00FC5187"/>
    <w:rsid w:val="00FC519A"/>
    <w:rsid w:val="00FC522E"/>
    <w:rsid w:val="00FC52B8"/>
    <w:rsid w:val="00FC58DA"/>
    <w:rsid w:val="00FC5E10"/>
    <w:rsid w:val="00FC6256"/>
    <w:rsid w:val="00FC79C3"/>
    <w:rsid w:val="00FC79F5"/>
    <w:rsid w:val="00FC7A63"/>
    <w:rsid w:val="00FD0394"/>
    <w:rsid w:val="00FD0561"/>
    <w:rsid w:val="00FD23FE"/>
    <w:rsid w:val="00FD2626"/>
    <w:rsid w:val="00FD2A52"/>
    <w:rsid w:val="00FD2F3E"/>
    <w:rsid w:val="00FD306D"/>
    <w:rsid w:val="00FD32F3"/>
    <w:rsid w:val="00FD4348"/>
    <w:rsid w:val="00FD445B"/>
    <w:rsid w:val="00FD4C82"/>
    <w:rsid w:val="00FD5152"/>
    <w:rsid w:val="00FD5481"/>
    <w:rsid w:val="00FD65C3"/>
    <w:rsid w:val="00FD669D"/>
    <w:rsid w:val="00FD7CC8"/>
    <w:rsid w:val="00FD7E23"/>
    <w:rsid w:val="00FE0193"/>
    <w:rsid w:val="00FE023E"/>
    <w:rsid w:val="00FE0A1D"/>
    <w:rsid w:val="00FE0D33"/>
    <w:rsid w:val="00FE1139"/>
    <w:rsid w:val="00FE1848"/>
    <w:rsid w:val="00FE1C00"/>
    <w:rsid w:val="00FE1C67"/>
    <w:rsid w:val="00FE2BBD"/>
    <w:rsid w:val="00FE2D1A"/>
    <w:rsid w:val="00FE2D7B"/>
    <w:rsid w:val="00FE3609"/>
    <w:rsid w:val="00FE3E0C"/>
    <w:rsid w:val="00FE4392"/>
    <w:rsid w:val="00FE4649"/>
    <w:rsid w:val="00FE466A"/>
    <w:rsid w:val="00FE4A76"/>
    <w:rsid w:val="00FE4B3F"/>
    <w:rsid w:val="00FE4CB3"/>
    <w:rsid w:val="00FE5060"/>
    <w:rsid w:val="00FE58BD"/>
    <w:rsid w:val="00FE5A4F"/>
    <w:rsid w:val="00FE683E"/>
    <w:rsid w:val="00FE6CFA"/>
    <w:rsid w:val="00FE6DF9"/>
    <w:rsid w:val="00FE7263"/>
    <w:rsid w:val="00FE73F8"/>
    <w:rsid w:val="00FE7C86"/>
    <w:rsid w:val="00FE7D1F"/>
    <w:rsid w:val="00FE7E13"/>
    <w:rsid w:val="00FE7F60"/>
    <w:rsid w:val="00FF08A4"/>
    <w:rsid w:val="00FF09DA"/>
    <w:rsid w:val="00FF16E3"/>
    <w:rsid w:val="00FF2462"/>
    <w:rsid w:val="00FF2ABF"/>
    <w:rsid w:val="00FF3503"/>
    <w:rsid w:val="00FF3B12"/>
    <w:rsid w:val="00FF3B15"/>
    <w:rsid w:val="00FF3B52"/>
    <w:rsid w:val="00FF3C45"/>
    <w:rsid w:val="00FF3DFA"/>
    <w:rsid w:val="00FF4742"/>
    <w:rsid w:val="00FF4B91"/>
    <w:rsid w:val="00FF577E"/>
    <w:rsid w:val="00FF5871"/>
    <w:rsid w:val="00FF5BA4"/>
    <w:rsid w:val="00FF5D4D"/>
    <w:rsid w:val="00FF6A8F"/>
    <w:rsid w:val="00FF6C1B"/>
    <w:rsid w:val="00FF73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5:docId w15:val="{7C28F789-194A-4BD0-A143-265D98A2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A2B"/>
    <w:pPr>
      <w:widowControl w:val="0"/>
      <w:spacing w:after="0" w:line="240" w:lineRule="auto"/>
    </w:pPr>
    <w:rPr>
      <w:rFonts w:ascii="Arial" w:hAnsi="Arial" w:cs="Arial"/>
      <w:sz w:val="20"/>
      <w:szCs w:val="20"/>
    </w:rPr>
  </w:style>
  <w:style w:type="paragraph" w:styleId="1">
    <w:name w:val="heading 1"/>
    <w:basedOn w:val="a"/>
    <w:next w:val="a"/>
    <w:link w:val="10"/>
    <w:qFormat/>
    <w:rsid w:val="00127EC9"/>
    <w:pPr>
      <w:keepNext/>
      <w:widowControl/>
      <w:jc w:val="center"/>
      <w:outlineLvl w:val="0"/>
    </w:pPr>
    <w:rPr>
      <w:sz w:val="28"/>
      <w:szCs w:val="28"/>
    </w:rPr>
  </w:style>
  <w:style w:type="paragraph" w:styleId="2">
    <w:name w:val="heading 2"/>
    <w:basedOn w:val="a"/>
    <w:next w:val="a"/>
    <w:link w:val="20"/>
    <w:qFormat/>
    <w:rsid w:val="00127EC9"/>
    <w:pPr>
      <w:keepNext/>
      <w:widowControl/>
      <w:jc w:val="center"/>
      <w:outlineLvl w:val="1"/>
    </w:pPr>
    <w:rPr>
      <w:rFonts w:ascii="Arial Narrow" w:hAnsi="Arial Narrow" w:cs="Arial Narrow"/>
      <w:b/>
      <w:bCs/>
      <w:sz w:val="24"/>
      <w:szCs w:val="24"/>
    </w:rPr>
  </w:style>
  <w:style w:type="paragraph" w:styleId="3">
    <w:name w:val="heading 3"/>
    <w:basedOn w:val="a"/>
    <w:next w:val="a"/>
    <w:link w:val="30"/>
    <w:qFormat/>
    <w:rsid w:val="00127EC9"/>
    <w:pPr>
      <w:keepNext/>
      <w:widowControl/>
      <w:jc w:val="both"/>
      <w:outlineLvl w:val="2"/>
    </w:pPr>
    <w:rPr>
      <w:sz w:val="28"/>
      <w:szCs w:val="28"/>
    </w:rPr>
  </w:style>
  <w:style w:type="paragraph" w:styleId="4">
    <w:name w:val="heading 4"/>
    <w:basedOn w:val="a"/>
    <w:next w:val="a"/>
    <w:link w:val="40"/>
    <w:qFormat/>
    <w:rsid w:val="00127EC9"/>
    <w:pPr>
      <w:keepNext/>
      <w:widowControl/>
      <w:jc w:val="right"/>
      <w:outlineLvl w:val="3"/>
    </w:pPr>
    <w:rPr>
      <w:sz w:val="28"/>
      <w:szCs w:val="28"/>
    </w:rPr>
  </w:style>
  <w:style w:type="paragraph" w:styleId="5">
    <w:name w:val="heading 5"/>
    <w:basedOn w:val="a"/>
    <w:next w:val="a"/>
    <w:link w:val="50"/>
    <w:uiPriority w:val="9"/>
    <w:qFormat/>
    <w:rsid w:val="00127EC9"/>
    <w:pPr>
      <w:keepNext/>
      <w:widowControl/>
      <w:spacing w:line="480" w:lineRule="auto"/>
      <w:jc w:val="center"/>
      <w:outlineLvl w:val="4"/>
    </w:pPr>
    <w:rPr>
      <w:b/>
      <w:bCs/>
      <w:caps/>
      <w:sz w:val="28"/>
      <w:szCs w:val="28"/>
    </w:rPr>
  </w:style>
  <w:style w:type="paragraph" w:styleId="6">
    <w:name w:val="heading 6"/>
    <w:basedOn w:val="a"/>
    <w:next w:val="a"/>
    <w:link w:val="60"/>
    <w:uiPriority w:val="9"/>
    <w:qFormat/>
    <w:rsid w:val="00127EC9"/>
    <w:pPr>
      <w:keepNext/>
      <w:widowControl/>
      <w:spacing w:line="360" w:lineRule="auto"/>
      <w:jc w:val="both"/>
      <w:outlineLvl w:val="5"/>
    </w:pPr>
    <w:rPr>
      <w:rFonts w:ascii="Arial Narrow" w:hAnsi="Arial Narrow" w:cs="Arial Narrow"/>
      <w:b/>
      <w:bCs/>
      <w:sz w:val="24"/>
      <w:szCs w:val="24"/>
    </w:rPr>
  </w:style>
  <w:style w:type="paragraph" w:styleId="7">
    <w:name w:val="heading 7"/>
    <w:basedOn w:val="a"/>
    <w:next w:val="a"/>
    <w:link w:val="70"/>
    <w:uiPriority w:val="9"/>
    <w:qFormat/>
    <w:rsid w:val="00127EC9"/>
    <w:pPr>
      <w:keepNext/>
      <w:widowControl/>
      <w:ind w:firstLine="905"/>
      <w:jc w:val="right"/>
      <w:outlineLvl w:val="6"/>
    </w:pPr>
    <w:rPr>
      <w:sz w:val="28"/>
      <w:szCs w:val="28"/>
    </w:rPr>
  </w:style>
  <w:style w:type="paragraph" w:styleId="8">
    <w:name w:val="heading 8"/>
    <w:basedOn w:val="a"/>
    <w:next w:val="a"/>
    <w:link w:val="80"/>
    <w:uiPriority w:val="9"/>
    <w:qFormat/>
    <w:rsid w:val="00127EC9"/>
    <w:pPr>
      <w:keepNext/>
      <w:widowControl/>
      <w:ind w:firstLine="905"/>
      <w:jc w:val="center"/>
      <w:outlineLvl w:val="7"/>
    </w:pPr>
    <w:rPr>
      <w:sz w:val="28"/>
      <w:szCs w:val="28"/>
    </w:rPr>
  </w:style>
  <w:style w:type="paragraph" w:styleId="9">
    <w:name w:val="heading 9"/>
    <w:basedOn w:val="a"/>
    <w:next w:val="a"/>
    <w:link w:val="90"/>
    <w:uiPriority w:val="9"/>
    <w:qFormat/>
    <w:rsid w:val="00127EC9"/>
    <w:pPr>
      <w:keepNext/>
      <w:widowControl/>
      <w:jc w:val="center"/>
      <w:outlineLvl w:val="8"/>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7EC9"/>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127EC9"/>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127EC9"/>
    <w:rPr>
      <w:rFonts w:asciiTheme="majorHAnsi" w:eastAsiaTheme="majorEastAsia" w:hAnsiTheme="majorHAnsi" w:cstheme="majorBidi"/>
      <w:b/>
      <w:bCs/>
      <w:sz w:val="26"/>
      <w:szCs w:val="26"/>
    </w:rPr>
  </w:style>
  <w:style w:type="character" w:customStyle="1" w:styleId="40">
    <w:name w:val="Заголовок 4 Знак"/>
    <w:basedOn w:val="a0"/>
    <w:link w:val="4"/>
    <w:rsid w:val="00127EC9"/>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rsid w:val="00127EC9"/>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rsid w:val="00127EC9"/>
    <w:rPr>
      <w:rFonts w:asciiTheme="minorHAnsi" w:eastAsiaTheme="minorEastAsia" w:hAnsiTheme="minorHAnsi" w:cstheme="minorBidi"/>
      <w:b/>
      <w:bCs/>
    </w:rPr>
  </w:style>
  <w:style w:type="character" w:customStyle="1" w:styleId="70">
    <w:name w:val="Заголовок 7 Знак"/>
    <w:basedOn w:val="a0"/>
    <w:link w:val="7"/>
    <w:uiPriority w:val="9"/>
    <w:rsid w:val="00127EC9"/>
    <w:rPr>
      <w:rFonts w:asciiTheme="minorHAnsi" w:eastAsiaTheme="minorEastAsia" w:hAnsiTheme="minorHAnsi" w:cstheme="minorBidi"/>
      <w:sz w:val="24"/>
      <w:szCs w:val="24"/>
    </w:rPr>
  </w:style>
  <w:style w:type="character" w:customStyle="1" w:styleId="80">
    <w:name w:val="Заголовок 8 Знак"/>
    <w:basedOn w:val="a0"/>
    <w:link w:val="8"/>
    <w:uiPriority w:val="9"/>
    <w:rsid w:val="00127EC9"/>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rsid w:val="00127EC9"/>
    <w:rPr>
      <w:rFonts w:asciiTheme="majorHAnsi" w:eastAsiaTheme="majorEastAsia" w:hAnsiTheme="majorHAnsi" w:cstheme="majorBidi"/>
    </w:rPr>
  </w:style>
  <w:style w:type="paragraph" w:styleId="a3">
    <w:name w:val="Body Text"/>
    <w:basedOn w:val="a"/>
    <w:link w:val="a4"/>
    <w:uiPriority w:val="99"/>
    <w:rsid w:val="00127EC9"/>
    <w:pPr>
      <w:widowControl/>
      <w:jc w:val="both"/>
    </w:pPr>
    <w:rPr>
      <w:sz w:val="28"/>
      <w:szCs w:val="28"/>
    </w:rPr>
  </w:style>
  <w:style w:type="character" w:customStyle="1" w:styleId="a4">
    <w:name w:val="Основной текст Знак"/>
    <w:basedOn w:val="a0"/>
    <w:link w:val="a3"/>
    <w:uiPriority w:val="99"/>
    <w:rsid w:val="00127EC9"/>
    <w:rPr>
      <w:rFonts w:ascii="Arial" w:hAnsi="Arial" w:cs="Arial"/>
      <w:sz w:val="20"/>
      <w:szCs w:val="20"/>
    </w:rPr>
  </w:style>
  <w:style w:type="paragraph" w:styleId="a5">
    <w:name w:val="footer"/>
    <w:aliases w:val=" Знак,Знак"/>
    <w:basedOn w:val="a"/>
    <w:link w:val="a6"/>
    <w:rsid w:val="00127EC9"/>
    <w:pPr>
      <w:widowControl/>
      <w:tabs>
        <w:tab w:val="center" w:pos="4677"/>
        <w:tab w:val="right" w:pos="9355"/>
      </w:tabs>
    </w:pPr>
    <w:rPr>
      <w:sz w:val="24"/>
      <w:szCs w:val="24"/>
    </w:rPr>
  </w:style>
  <w:style w:type="character" w:customStyle="1" w:styleId="a6">
    <w:name w:val="Нижний колонтитул Знак"/>
    <w:aliases w:val=" Знак Знак,Знак Знак5"/>
    <w:basedOn w:val="a0"/>
    <w:link w:val="a5"/>
    <w:rsid w:val="00127EC9"/>
    <w:rPr>
      <w:rFonts w:ascii="Arial" w:hAnsi="Arial" w:cs="Arial"/>
      <w:sz w:val="20"/>
      <w:szCs w:val="20"/>
    </w:rPr>
  </w:style>
  <w:style w:type="character" w:styleId="a7">
    <w:name w:val="page number"/>
    <w:basedOn w:val="a0"/>
    <w:rsid w:val="00127EC9"/>
    <w:rPr>
      <w:rFonts w:cs="Times New Roman"/>
    </w:rPr>
  </w:style>
  <w:style w:type="paragraph" w:styleId="a8">
    <w:name w:val="header"/>
    <w:aliases w:val="Знак22,Знак3"/>
    <w:basedOn w:val="a"/>
    <w:link w:val="a9"/>
    <w:uiPriority w:val="99"/>
    <w:rsid w:val="00127EC9"/>
    <w:pPr>
      <w:widowControl/>
      <w:tabs>
        <w:tab w:val="center" w:pos="4677"/>
        <w:tab w:val="right" w:pos="9355"/>
      </w:tabs>
    </w:pPr>
    <w:rPr>
      <w:sz w:val="24"/>
      <w:szCs w:val="24"/>
    </w:rPr>
  </w:style>
  <w:style w:type="character" w:customStyle="1" w:styleId="a9">
    <w:name w:val="Верхний колонтитул Знак"/>
    <w:aliases w:val="Знак22 Знак1,Знак3 Знак"/>
    <w:basedOn w:val="a0"/>
    <w:link w:val="a8"/>
    <w:uiPriority w:val="99"/>
    <w:rsid w:val="00127EC9"/>
    <w:rPr>
      <w:rFonts w:ascii="Arial" w:hAnsi="Arial" w:cs="Arial"/>
      <w:sz w:val="20"/>
      <w:szCs w:val="20"/>
    </w:rPr>
  </w:style>
  <w:style w:type="paragraph" w:styleId="aa">
    <w:name w:val="caption"/>
    <w:basedOn w:val="a"/>
    <w:next w:val="a"/>
    <w:uiPriority w:val="99"/>
    <w:qFormat/>
    <w:rsid w:val="00127EC9"/>
    <w:pPr>
      <w:widowControl/>
      <w:jc w:val="both"/>
    </w:pPr>
    <w:rPr>
      <w:sz w:val="28"/>
      <w:szCs w:val="28"/>
    </w:rPr>
  </w:style>
  <w:style w:type="paragraph" w:styleId="21">
    <w:name w:val="Body Text 2"/>
    <w:basedOn w:val="a"/>
    <w:link w:val="22"/>
    <w:uiPriority w:val="99"/>
    <w:rsid w:val="00127EC9"/>
    <w:pPr>
      <w:widowControl/>
      <w:ind w:firstLine="905"/>
      <w:jc w:val="both"/>
    </w:pPr>
    <w:rPr>
      <w:sz w:val="28"/>
      <w:szCs w:val="28"/>
    </w:rPr>
  </w:style>
  <w:style w:type="character" w:customStyle="1" w:styleId="22">
    <w:name w:val="Основной текст 2 Знак"/>
    <w:basedOn w:val="a0"/>
    <w:link w:val="21"/>
    <w:uiPriority w:val="99"/>
    <w:rsid w:val="00127EC9"/>
    <w:rPr>
      <w:rFonts w:ascii="Arial" w:hAnsi="Arial" w:cs="Arial"/>
      <w:sz w:val="20"/>
      <w:szCs w:val="20"/>
    </w:rPr>
  </w:style>
  <w:style w:type="paragraph" w:styleId="31">
    <w:name w:val="Body Text 3"/>
    <w:basedOn w:val="a"/>
    <w:link w:val="32"/>
    <w:uiPriority w:val="99"/>
    <w:rsid w:val="00127EC9"/>
    <w:pPr>
      <w:widowControl/>
    </w:pPr>
    <w:rPr>
      <w:b/>
      <w:bCs/>
      <w:sz w:val="28"/>
      <w:szCs w:val="28"/>
    </w:rPr>
  </w:style>
  <w:style w:type="character" w:customStyle="1" w:styleId="32">
    <w:name w:val="Основной текст 3 Знак"/>
    <w:basedOn w:val="a0"/>
    <w:link w:val="31"/>
    <w:uiPriority w:val="99"/>
    <w:rsid w:val="00127EC9"/>
    <w:rPr>
      <w:rFonts w:ascii="Arial" w:hAnsi="Arial" w:cs="Arial"/>
      <w:sz w:val="16"/>
      <w:szCs w:val="16"/>
    </w:rPr>
  </w:style>
  <w:style w:type="paragraph" w:styleId="23">
    <w:name w:val="Body Text Indent 2"/>
    <w:basedOn w:val="a"/>
    <w:link w:val="24"/>
    <w:uiPriority w:val="99"/>
    <w:rsid w:val="00127EC9"/>
    <w:pPr>
      <w:widowControl/>
      <w:ind w:firstLine="905"/>
    </w:pPr>
    <w:rPr>
      <w:sz w:val="28"/>
      <w:szCs w:val="28"/>
    </w:rPr>
  </w:style>
  <w:style w:type="character" w:customStyle="1" w:styleId="24">
    <w:name w:val="Основной текст с отступом 2 Знак"/>
    <w:basedOn w:val="a0"/>
    <w:link w:val="23"/>
    <w:uiPriority w:val="99"/>
    <w:rsid w:val="00127EC9"/>
    <w:rPr>
      <w:rFonts w:ascii="Arial" w:hAnsi="Arial" w:cs="Arial"/>
      <w:sz w:val="20"/>
      <w:szCs w:val="20"/>
    </w:rPr>
  </w:style>
  <w:style w:type="paragraph" w:styleId="ab">
    <w:name w:val="Plain Text"/>
    <w:aliases w:val="Знак21"/>
    <w:basedOn w:val="a"/>
    <w:link w:val="ac"/>
    <w:uiPriority w:val="99"/>
    <w:rsid w:val="00127EC9"/>
    <w:pPr>
      <w:widowControl/>
    </w:pPr>
    <w:rPr>
      <w:rFonts w:ascii="Courier New" w:hAnsi="Courier New" w:cs="Courier New"/>
    </w:rPr>
  </w:style>
  <w:style w:type="character" w:customStyle="1" w:styleId="ac">
    <w:name w:val="Текст Знак"/>
    <w:aliases w:val="Знак21 Знак"/>
    <w:basedOn w:val="a0"/>
    <w:link w:val="ab"/>
    <w:uiPriority w:val="99"/>
    <w:locked/>
    <w:rsid w:val="007F1D41"/>
    <w:rPr>
      <w:rFonts w:ascii="Courier New" w:hAnsi="Courier New" w:cs="Courier New"/>
      <w:lang w:val="ru-RU" w:eastAsia="ru-RU"/>
    </w:rPr>
  </w:style>
  <w:style w:type="paragraph" w:customStyle="1" w:styleId="ad">
    <w:name w:val="Знак Знак"/>
    <w:basedOn w:val="a"/>
    <w:uiPriority w:val="99"/>
    <w:rsid w:val="00F55B39"/>
    <w:pPr>
      <w:widowControl/>
    </w:pPr>
    <w:rPr>
      <w:rFonts w:ascii="Verdana" w:hAnsi="Verdana" w:cs="Verdana"/>
      <w:lang w:val="en-US" w:eastAsia="en-US"/>
    </w:rPr>
  </w:style>
  <w:style w:type="paragraph" w:styleId="33">
    <w:name w:val="Body Text Indent 3"/>
    <w:basedOn w:val="a"/>
    <w:link w:val="34"/>
    <w:uiPriority w:val="99"/>
    <w:rsid w:val="00127EC9"/>
    <w:pPr>
      <w:widowControl/>
      <w:spacing w:line="360" w:lineRule="auto"/>
      <w:ind w:firstLine="905"/>
      <w:jc w:val="both"/>
    </w:pPr>
    <w:rPr>
      <w:sz w:val="24"/>
      <w:szCs w:val="24"/>
    </w:rPr>
  </w:style>
  <w:style w:type="character" w:customStyle="1" w:styleId="34">
    <w:name w:val="Основной текст с отступом 3 Знак"/>
    <w:basedOn w:val="a0"/>
    <w:link w:val="33"/>
    <w:uiPriority w:val="99"/>
    <w:rsid w:val="00127EC9"/>
    <w:rPr>
      <w:rFonts w:ascii="Arial" w:hAnsi="Arial" w:cs="Arial"/>
      <w:sz w:val="16"/>
      <w:szCs w:val="16"/>
    </w:rPr>
  </w:style>
  <w:style w:type="paragraph" w:styleId="ae">
    <w:name w:val="footnote text"/>
    <w:basedOn w:val="a"/>
    <w:link w:val="af"/>
    <w:semiHidden/>
    <w:rsid w:val="00127EC9"/>
    <w:pPr>
      <w:widowControl/>
    </w:pPr>
  </w:style>
  <w:style w:type="character" w:customStyle="1" w:styleId="af">
    <w:name w:val="Текст сноски Знак"/>
    <w:basedOn w:val="a0"/>
    <w:link w:val="ae"/>
    <w:semiHidden/>
    <w:rsid w:val="00127EC9"/>
    <w:rPr>
      <w:rFonts w:ascii="Arial" w:hAnsi="Arial" w:cs="Arial"/>
      <w:sz w:val="20"/>
      <w:szCs w:val="20"/>
    </w:rPr>
  </w:style>
  <w:style w:type="character" w:styleId="af0">
    <w:name w:val="footnote reference"/>
    <w:basedOn w:val="a0"/>
    <w:uiPriority w:val="99"/>
    <w:semiHidden/>
    <w:rsid w:val="00127EC9"/>
    <w:rPr>
      <w:rFonts w:cs="Times New Roman"/>
      <w:vertAlign w:val="superscript"/>
    </w:rPr>
  </w:style>
  <w:style w:type="table" w:styleId="af1">
    <w:name w:val="Table Grid"/>
    <w:basedOn w:val="a1"/>
    <w:uiPriority w:val="59"/>
    <w:rsid w:val="000F5E8A"/>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First Indent"/>
    <w:basedOn w:val="a3"/>
    <w:link w:val="af3"/>
    <w:uiPriority w:val="99"/>
    <w:rsid w:val="00A248FE"/>
    <w:pPr>
      <w:spacing w:after="120"/>
      <w:ind w:firstLine="210"/>
      <w:jc w:val="left"/>
    </w:pPr>
    <w:rPr>
      <w:sz w:val="24"/>
      <w:szCs w:val="24"/>
    </w:rPr>
  </w:style>
  <w:style w:type="character" w:customStyle="1" w:styleId="af3">
    <w:name w:val="Красная строка Знак"/>
    <w:basedOn w:val="a4"/>
    <w:link w:val="af2"/>
    <w:uiPriority w:val="99"/>
    <w:rsid w:val="00127EC9"/>
    <w:rPr>
      <w:rFonts w:ascii="Arial" w:hAnsi="Arial" w:cs="Arial"/>
      <w:sz w:val="20"/>
      <w:szCs w:val="20"/>
    </w:rPr>
  </w:style>
  <w:style w:type="paragraph" w:styleId="af4">
    <w:name w:val="Body Text Indent"/>
    <w:basedOn w:val="a"/>
    <w:link w:val="af5"/>
    <w:uiPriority w:val="99"/>
    <w:rsid w:val="00127EC9"/>
    <w:pPr>
      <w:spacing w:after="120"/>
      <w:ind w:left="283"/>
    </w:pPr>
  </w:style>
  <w:style w:type="character" w:customStyle="1" w:styleId="af5">
    <w:name w:val="Основной текст с отступом Знак"/>
    <w:basedOn w:val="a0"/>
    <w:link w:val="af4"/>
    <w:uiPriority w:val="99"/>
    <w:rsid w:val="00127EC9"/>
    <w:rPr>
      <w:rFonts w:ascii="Arial" w:hAnsi="Arial" w:cs="Arial"/>
      <w:sz w:val="20"/>
      <w:szCs w:val="20"/>
    </w:rPr>
  </w:style>
  <w:style w:type="paragraph" w:styleId="25">
    <w:name w:val="Body Text First Indent 2"/>
    <w:basedOn w:val="21"/>
    <w:link w:val="26"/>
    <w:uiPriority w:val="99"/>
    <w:rsid w:val="00A248FE"/>
    <w:pPr>
      <w:spacing w:after="120"/>
      <w:ind w:left="283" w:firstLine="210"/>
      <w:jc w:val="left"/>
    </w:pPr>
    <w:rPr>
      <w:sz w:val="24"/>
      <w:szCs w:val="24"/>
    </w:rPr>
  </w:style>
  <w:style w:type="character" w:customStyle="1" w:styleId="26">
    <w:name w:val="Красная строка 2 Знак"/>
    <w:basedOn w:val="af5"/>
    <w:link w:val="25"/>
    <w:uiPriority w:val="99"/>
    <w:rsid w:val="00127EC9"/>
    <w:rPr>
      <w:rFonts w:ascii="Arial" w:hAnsi="Arial" w:cs="Arial"/>
      <w:sz w:val="20"/>
      <w:szCs w:val="20"/>
    </w:rPr>
  </w:style>
  <w:style w:type="character" w:styleId="af6">
    <w:name w:val="Hyperlink"/>
    <w:basedOn w:val="a0"/>
    <w:uiPriority w:val="99"/>
    <w:rsid w:val="00A248FE"/>
    <w:rPr>
      <w:rFonts w:cs="Times New Roman"/>
      <w:color w:val="0000FF"/>
      <w:u w:val="single"/>
    </w:rPr>
  </w:style>
  <w:style w:type="paragraph" w:customStyle="1" w:styleId="ConsPlusNormal">
    <w:name w:val="ConsPlusNormal"/>
    <w:link w:val="ConsPlusNormal0"/>
    <w:rsid w:val="00073280"/>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basedOn w:val="a0"/>
    <w:link w:val="ConsPlusNormal"/>
    <w:locked/>
    <w:rsid w:val="008F1DE3"/>
    <w:rPr>
      <w:rFonts w:ascii="Arial" w:hAnsi="Arial" w:cs="Arial"/>
      <w:sz w:val="20"/>
      <w:szCs w:val="20"/>
    </w:rPr>
  </w:style>
  <w:style w:type="paragraph" w:customStyle="1" w:styleId="ConsPlusNonformat">
    <w:name w:val="ConsPlusNonformat"/>
    <w:uiPriority w:val="99"/>
    <w:rsid w:val="00073280"/>
    <w:pPr>
      <w:widowControl w:val="0"/>
      <w:autoSpaceDE w:val="0"/>
      <w:autoSpaceDN w:val="0"/>
      <w:adjustRightInd w:val="0"/>
      <w:spacing w:after="0" w:line="240" w:lineRule="auto"/>
    </w:pPr>
    <w:rPr>
      <w:rFonts w:ascii="Courier New" w:hAnsi="Courier New" w:cs="Courier New"/>
      <w:sz w:val="20"/>
      <w:szCs w:val="20"/>
    </w:rPr>
  </w:style>
  <w:style w:type="table" w:styleId="11">
    <w:name w:val="Table Classic 1"/>
    <w:basedOn w:val="a1"/>
    <w:uiPriority w:val="99"/>
    <w:rsid w:val="00C76404"/>
    <w:pPr>
      <w:spacing w:after="0" w:line="240" w:lineRule="auto"/>
    </w:pPr>
    <w:rPr>
      <w:rFonts w:ascii="Arial" w:hAnsi="Arial" w:cs="Arial"/>
      <w:sz w:val="20"/>
      <w:szCs w:val="20"/>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
    <w:name w:val="Стиль таблицы1"/>
    <w:uiPriority w:val="99"/>
    <w:rsid w:val="00C76404"/>
    <w:pPr>
      <w:spacing w:after="0" w:line="240" w:lineRule="auto"/>
    </w:pPr>
    <w:rPr>
      <w:rFonts w:ascii="Arial" w:hAnsi="Arial" w:cs="Arial"/>
      <w:sz w:val="20"/>
      <w:szCs w:val="20"/>
    </w:rPr>
    <w:tblPr>
      <w:tblCellMar>
        <w:top w:w="0" w:type="dxa"/>
        <w:left w:w="108" w:type="dxa"/>
        <w:bottom w:w="0" w:type="dxa"/>
        <w:right w:w="108" w:type="dxa"/>
      </w:tblCellMar>
    </w:tblPr>
  </w:style>
  <w:style w:type="paragraph" w:styleId="27">
    <w:name w:val="List 2"/>
    <w:basedOn w:val="a"/>
    <w:uiPriority w:val="99"/>
    <w:rsid w:val="00C76404"/>
    <w:pPr>
      <w:widowControl/>
      <w:ind w:left="566" w:hanging="283"/>
    </w:pPr>
    <w:rPr>
      <w:sz w:val="24"/>
      <w:szCs w:val="24"/>
    </w:rPr>
  </w:style>
  <w:style w:type="paragraph" w:styleId="35">
    <w:name w:val="List 3"/>
    <w:basedOn w:val="a"/>
    <w:uiPriority w:val="99"/>
    <w:rsid w:val="00C76404"/>
    <w:pPr>
      <w:widowControl/>
      <w:ind w:left="849" w:hanging="283"/>
    </w:pPr>
    <w:rPr>
      <w:sz w:val="24"/>
      <w:szCs w:val="24"/>
    </w:rPr>
  </w:style>
  <w:style w:type="paragraph" w:styleId="af7">
    <w:name w:val="List Bullet"/>
    <w:basedOn w:val="a"/>
    <w:autoRedefine/>
    <w:uiPriority w:val="99"/>
    <w:rsid w:val="00C76404"/>
    <w:pPr>
      <w:widowControl/>
      <w:tabs>
        <w:tab w:val="num" w:pos="1265"/>
        <w:tab w:val="num" w:pos="2525"/>
      </w:tabs>
      <w:ind w:left="360" w:hanging="360"/>
    </w:pPr>
    <w:rPr>
      <w:sz w:val="24"/>
      <w:szCs w:val="24"/>
    </w:rPr>
  </w:style>
  <w:style w:type="paragraph" w:styleId="28">
    <w:name w:val="List Bullet 2"/>
    <w:basedOn w:val="a"/>
    <w:autoRedefine/>
    <w:uiPriority w:val="99"/>
    <w:rsid w:val="00C76404"/>
    <w:pPr>
      <w:widowControl/>
      <w:tabs>
        <w:tab w:val="num" w:pos="435"/>
        <w:tab w:val="num" w:pos="495"/>
        <w:tab w:val="num" w:pos="643"/>
        <w:tab w:val="num" w:pos="1265"/>
      </w:tabs>
      <w:ind w:left="643" w:hanging="360"/>
    </w:pPr>
    <w:rPr>
      <w:sz w:val="24"/>
      <w:szCs w:val="24"/>
    </w:rPr>
  </w:style>
  <w:style w:type="paragraph" w:styleId="af8">
    <w:name w:val="Document Map"/>
    <w:basedOn w:val="a"/>
    <w:link w:val="af9"/>
    <w:uiPriority w:val="99"/>
    <w:semiHidden/>
    <w:rsid w:val="00E91FD1"/>
    <w:pPr>
      <w:widowControl/>
      <w:shd w:val="clear" w:color="auto" w:fill="000080"/>
    </w:pPr>
    <w:rPr>
      <w:rFonts w:ascii="Tahoma" w:hAnsi="Tahoma" w:cs="Tahoma"/>
    </w:rPr>
  </w:style>
  <w:style w:type="character" w:customStyle="1" w:styleId="af9">
    <w:name w:val="Схема документа Знак"/>
    <w:basedOn w:val="a0"/>
    <w:link w:val="af8"/>
    <w:uiPriority w:val="99"/>
    <w:semiHidden/>
    <w:rsid w:val="00127EC9"/>
    <w:rPr>
      <w:rFonts w:ascii="Tahoma" w:hAnsi="Tahoma" w:cs="Tahoma"/>
      <w:sz w:val="16"/>
      <w:szCs w:val="16"/>
    </w:rPr>
  </w:style>
  <w:style w:type="paragraph" w:styleId="afa">
    <w:name w:val="Title"/>
    <w:basedOn w:val="a"/>
    <w:link w:val="afb"/>
    <w:uiPriority w:val="10"/>
    <w:qFormat/>
    <w:rsid w:val="00DD6D3F"/>
    <w:pPr>
      <w:widowControl/>
      <w:jc w:val="center"/>
    </w:pPr>
    <w:rPr>
      <w:b/>
      <w:bCs/>
      <w:sz w:val="28"/>
      <w:szCs w:val="28"/>
    </w:rPr>
  </w:style>
  <w:style w:type="character" w:customStyle="1" w:styleId="afb">
    <w:name w:val="Название Знак"/>
    <w:basedOn w:val="a0"/>
    <w:link w:val="afa"/>
    <w:uiPriority w:val="10"/>
    <w:rsid w:val="00127EC9"/>
    <w:rPr>
      <w:rFonts w:asciiTheme="majorHAnsi" w:eastAsiaTheme="majorEastAsia" w:hAnsiTheme="majorHAnsi" w:cstheme="majorBidi"/>
      <w:b/>
      <w:bCs/>
      <w:kern w:val="28"/>
      <w:sz w:val="32"/>
      <w:szCs w:val="32"/>
    </w:rPr>
  </w:style>
  <w:style w:type="paragraph" w:customStyle="1" w:styleId="13">
    <w:name w:val="Цитата1"/>
    <w:basedOn w:val="a"/>
    <w:uiPriority w:val="99"/>
    <w:rsid w:val="00850DE9"/>
    <w:pPr>
      <w:widowControl/>
      <w:suppressAutoHyphens/>
      <w:ind w:left="113" w:right="113"/>
    </w:pPr>
    <w:rPr>
      <w:rFonts w:ascii="Courier New" w:hAnsi="Courier New" w:cs="Courier New"/>
      <w:sz w:val="18"/>
      <w:szCs w:val="18"/>
      <w:lang w:eastAsia="ar-SA"/>
    </w:rPr>
  </w:style>
  <w:style w:type="paragraph" w:customStyle="1" w:styleId="afc">
    <w:name w:val="Таблица"/>
    <w:basedOn w:val="a"/>
    <w:uiPriority w:val="99"/>
    <w:rsid w:val="00CE160C"/>
    <w:pPr>
      <w:widowControl/>
    </w:pPr>
    <w:rPr>
      <w:sz w:val="18"/>
      <w:szCs w:val="18"/>
    </w:rPr>
  </w:style>
  <w:style w:type="paragraph" w:customStyle="1" w:styleId="afd">
    <w:name w:val="Подчеркнутый"/>
    <w:basedOn w:val="afc"/>
    <w:uiPriority w:val="99"/>
    <w:rsid w:val="00CE160C"/>
    <w:rPr>
      <w:u w:val="single"/>
    </w:rPr>
  </w:style>
  <w:style w:type="paragraph" w:customStyle="1" w:styleId="ConsPlusTitle">
    <w:name w:val="ConsPlusTitle"/>
    <w:rsid w:val="00FB5227"/>
    <w:pPr>
      <w:widowControl w:val="0"/>
      <w:snapToGrid w:val="0"/>
      <w:spacing w:after="0" w:line="240" w:lineRule="auto"/>
    </w:pPr>
    <w:rPr>
      <w:rFonts w:ascii="Arial" w:hAnsi="Arial" w:cs="Arial"/>
      <w:b/>
      <w:bCs/>
      <w:sz w:val="16"/>
      <w:szCs w:val="16"/>
    </w:rPr>
  </w:style>
  <w:style w:type="paragraph" w:styleId="afe">
    <w:name w:val="Subtitle"/>
    <w:basedOn w:val="a"/>
    <w:link w:val="aff"/>
    <w:uiPriority w:val="11"/>
    <w:qFormat/>
    <w:rsid w:val="008D3E31"/>
    <w:pPr>
      <w:widowControl/>
      <w:ind w:firstLine="6804"/>
      <w:jc w:val="center"/>
    </w:pPr>
    <w:rPr>
      <w:b/>
      <w:bCs/>
      <w:color w:val="FF0000"/>
      <w:sz w:val="18"/>
      <w:szCs w:val="18"/>
    </w:rPr>
  </w:style>
  <w:style w:type="character" w:customStyle="1" w:styleId="aff">
    <w:name w:val="Подзаголовок Знак"/>
    <w:basedOn w:val="a0"/>
    <w:link w:val="afe"/>
    <w:uiPriority w:val="11"/>
    <w:rsid w:val="00127EC9"/>
    <w:rPr>
      <w:rFonts w:asciiTheme="majorHAnsi" w:eastAsiaTheme="majorEastAsia" w:hAnsiTheme="majorHAnsi" w:cstheme="majorBidi"/>
      <w:sz w:val="24"/>
      <w:szCs w:val="24"/>
    </w:rPr>
  </w:style>
  <w:style w:type="paragraph" w:customStyle="1" w:styleId="r">
    <w:name w:val="r"/>
    <w:basedOn w:val="a"/>
    <w:uiPriority w:val="99"/>
    <w:rsid w:val="004C7E67"/>
    <w:pPr>
      <w:widowControl/>
      <w:jc w:val="right"/>
    </w:pPr>
    <w:rPr>
      <w:color w:val="000000"/>
      <w:sz w:val="24"/>
      <w:szCs w:val="24"/>
    </w:rPr>
  </w:style>
  <w:style w:type="paragraph" w:customStyle="1" w:styleId="Default">
    <w:name w:val="Default"/>
    <w:rsid w:val="0014141E"/>
    <w:pPr>
      <w:autoSpaceDE w:val="0"/>
      <w:autoSpaceDN w:val="0"/>
      <w:adjustRightInd w:val="0"/>
      <w:spacing w:after="0" w:line="240" w:lineRule="auto"/>
    </w:pPr>
    <w:rPr>
      <w:rFonts w:ascii="Arial" w:hAnsi="Arial" w:cs="Arial"/>
      <w:color w:val="000000"/>
      <w:sz w:val="24"/>
      <w:szCs w:val="24"/>
    </w:rPr>
  </w:style>
  <w:style w:type="paragraph" w:customStyle="1" w:styleId="14">
    <w:name w:val="заголовок 1"/>
    <w:basedOn w:val="a"/>
    <w:next w:val="a"/>
    <w:uiPriority w:val="99"/>
    <w:rsid w:val="0014141E"/>
    <w:pPr>
      <w:keepNext/>
      <w:widowControl/>
      <w:autoSpaceDE w:val="0"/>
      <w:autoSpaceDN w:val="0"/>
      <w:jc w:val="center"/>
      <w:outlineLvl w:val="0"/>
    </w:pPr>
    <w:rPr>
      <w:sz w:val="28"/>
      <w:szCs w:val="28"/>
    </w:rPr>
  </w:style>
  <w:style w:type="paragraph" w:customStyle="1" w:styleId="81">
    <w:name w:val="заголовок 8"/>
    <w:basedOn w:val="a"/>
    <w:next w:val="a"/>
    <w:uiPriority w:val="99"/>
    <w:rsid w:val="0014141E"/>
    <w:pPr>
      <w:keepNext/>
      <w:widowControl/>
      <w:autoSpaceDE w:val="0"/>
      <w:autoSpaceDN w:val="0"/>
      <w:outlineLvl w:val="7"/>
    </w:pPr>
    <w:rPr>
      <w:rFonts w:ascii="MS Sans Serif" w:hAnsi="MS Sans Serif" w:cs="MS Sans Serif"/>
      <w:sz w:val="24"/>
      <w:szCs w:val="24"/>
    </w:rPr>
  </w:style>
  <w:style w:type="paragraph" w:styleId="aff0">
    <w:name w:val="Normal (Web)"/>
    <w:basedOn w:val="a"/>
    <w:uiPriority w:val="99"/>
    <w:qFormat/>
    <w:rsid w:val="0014141E"/>
    <w:pPr>
      <w:widowControl/>
      <w:spacing w:before="100" w:beforeAutospacing="1" w:after="100" w:afterAutospacing="1"/>
    </w:pPr>
    <w:rPr>
      <w:sz w:val="24"/>
      <w:szCs w:val="24"/>
    </w:rPr>
  </w:style>
  <w:style w:type="paragraph" w:styleId="aff1">
    <w:name w:val="Block Text"/>
    <w:basedOn w:val="a"/>
    <w:uiPriority w:val="99"/>
    <w:rsid w:val="0014141E"/>
    <w:pPr>
      <w:widowControl/>
      <w:ind w:left="113" w:right="113"/>
    </w:pPr>
    <w:rPr>
      <w:sz w:val="18"/>
      <w:szCs w:val="18"/>
    </w:rPr>
  </w:style>
  <w:style w:type="paragraph" w:customStyle="1" w:styleId="u">
    <w:name w:val="u"/>
    <w:basedOn w:val="a"/>
    <w:uiPriority w:val="99"/>
    <w:rsid w:val="0014141E"/>
    <w:pPr>
      <w:widowControl/>
      <w:ind w:firstLine="539"/>
      <w:jc w:val="both"/>
    </w:pPr>
    <w:rPr>
      <w:color w:val="000000"/>
      <w:sz w:val="18"/>
      <w:szCs w:val="18"/>
    </w:rPr>
  </w:style>
  <w:style w:type="character" w:styleId="aff2">
    <w:name w:val="FollowedHyperlink"/>
    <w:basedOn w:val="a0"/>
    <w:uiPriority w:val="99"/>
    <w:rsid w:val="0014141E"/>
    <w:rPr>
      <w:rFonts w:cs="Times New Roman"/>
      <w:color w:val="800080"/>
      <w:u w:val="single"/>
    </w:rPr>
  </w:style>
  <w:style w:type="paragraph" w:customStyle="1" w:styleId="15">
    <w:name w:val="Знак Знак1"/>
    <w:basedOn w:val="a"/>
    <w:uiPriority w:val="99"/>
    <w:rsid w:val="003B50C5"/>
    <w:pPr>
      <w:widowControl/>
    </w:pPr>
    <w:rPr>
      <w:rFonts w:ascii="Verdana" w:hAnsi="Verdana" w:cs="Verdana"/>
      <w:lang w:val="en-US" w:eastAsia="en-US"/>
    </w:rPr>
  </w:style>
  <w:style w:type="character" w:styleId="aff3">
    <w:name w:val="Strong"/>
    <w:basedOn w:val="a0"/>
    <w:uiPriority w:val="99"/>
    <w:qFormat/>
    <w:rsid w:val="000163D3"/>
    <w:rPr>
      <w:rFonts w:cs="Times New Roman"/>
      <w:b/>
      <w:bCs/>
    </w:rPr>
  </w:style>
  <w:style w:type="character" w:customStyle="1" w:styleId="16">
    <w:name w:val="Название1"/>
    <w:basedOn w:val="a0"/>
    <w:uiPriority w:val="99"/>
    <w:rsid w:val="00F42869"/>
    <w:rPr>
      <w:rFonts w:cs="Times New Roman"/>
    </w:rPr>
  </w:style>
  <w:style w:type="paragraph" w:customStyle="1" w:styleId="u-1-listauthor">
    <w:name w:val="u-1-listauthor"/>
    <w:basedOn w:val="a"/>
    <w:uiPriority w:val="99"/>
    <w:rsid w:val="006930DE"/>
    <w:pPr>
      <w:widowControl/>
      <w:spacing w:before="100" w:beforeAutospacing="1" w:after="100" w:afterAutospacing="1"/>
    </w:pPr>
    <w:rPr>
      <w:sz w:val="24"/>
      <w:szCs w:val="24"/>
    </w:rPr>
  </w:style>
  <w:style w:type="paragraph" w:styleId="aff4">
    <w:name w:val="Balloon Text"/>
    <w:basedOn w:val="a"/>
    <w:link w:val="aff5"/>
    <w:rsid w:val="006930DE"/>
    <w:pPr>
      <w:widowControl/>
    </w:pPr>
    <w:rPr>
      <w:rFonts w:ascii="Tahoma" w:hAnsi="Tahoma" w:cs="Tahoma"/>
      <w:sz w:val="16"/>
      <w:szCs w:val="16"/>
    </w:rPr>
  </w:style>
  <w:style w:type="character" w:customStyle="1" w:styleId="aff5">
    <w:name w:val="Текст выноски Знак"/>
    <w:basedOn w:val="a0"/>
    <w:link w:val="aff4"/>
    <w:rsid w:val="00127EC9"/>
    <w:rPr>
      <w:rFonts w:ascii="Tahoma" w:hAnsi="Tahoma" w:cs="Tahoma"/>
      <w:sz w:val="16"/>
      <w:szCs w:val="16"/>
    </w:rPr>
  </w:style>
  <w:style w:type="paragraph" w:styleId="HTML">
    <w:name w:val="HTML Preformatted"/>
    <w:basedOn w:val="a"/>
    <w:link w:val="HTML0"/>
    <w:uiPriority w:val="99"/>
    <w:rsid w:val="00693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27EC9"/>
    <w:rPr>
      <w:rFonts w:ascii="Courier New" w:hAnsi="Courier New" w:cs="Courier New"/>
      <w:sz w:val="20"/>
      <w:szCs w:val="20"/>
    </w:rPr>
  </w:style>
  <w:style w:type="paragraph" w:customStyle="1" w:styleId="29">
    <w:name w:val="Знак Знак2"/>
    <w:basedOn w:val="a"/>
    <w:uiPriority w:val="99"/>
    <w:rsid w:val="00EA05EE"/>
    <w:pPr>
      <w:widowControl/>
    </w:pPr>
    <w:rPr>
      <w:rFonts w:ascii="Verdana" w:hAnsi="Verdana" w:cs="Verdana"/>
      <w:lang w:val="en-US" w:eastAsia="en-US"/>
    </w:rPr>
  </w:style>
  <w:style w:type="paragraph" w:customStyle="1" w:styleId="36">
    <w:name w:val="Знак Знак3"/>
    <w:basedOn w:val="a"/>
    <w:uiPriority w:val="99"/>
    <w:rsid w:val="00832E3A"/>
    <w:pPr>
      <w:widowControl/>
    </w:pPr>
    <w:rPr>
      <w:rFonts w:ascii="Verdana" w:hAnsi="Verdana" w:cs="Verdana"/>
      <w:lang w:val="en-US" w:eastAsia="en-US"/>
    </w:rPr>
  </w:style>
  <w:style w:type="paragraph" w:customStyle="1" w:styleId="41">
    <w:name w:val="Знак Знак4"/>
    <w:basedOn w:val="a"/>
    <w:uiPriority w:val="99"/>
    <w:rsid w:val="005A08E4"/>
    <w:pPr>
      <w:widowControl/>
    </w:pPr>
    <w:rPr>
      <w:rFonts w:ascii="Verdana" w:hAnsi="Verdana" w:cs="Verdana"/>
      <w:lang w:val="en-US" w:eastAsia="en-US"/>
    </w:rPr>
  </w:style>
  <w:style w:type="paragraph" w:customStyle="1" w:styleId="aff6">
    <w:name w:val="Краткий обратный адрес"/>
    <w:basedOn w:val="a"/>
    <w:rsid w:val="00310F0C"/>
    <w:pPr>
      <w:widowControl/>
    </w:pPr>
    <w:rPr>
      <w:sz w:val="24"/>
      <w:szCs w:val="24"/>
    </w:rPr>
  </w:style>
  <w:style w:type="paragraph" w:customStyle="1" w:styleId="txtpril">
    <w:name w:val="_txt_pril"/>
    <w:basedOn w:val="a"/>
    <w:autoRedefine/>
    <w:uiPriority w:val="99"/>
    <w:rsid w:val="00BE7A51"/>
    <w:pPr>
      <w:widowControl/>
      <w:jc w:val="both"/>
    </w:pPr>
    <w:rPr>
      <w:rFonts w:ascii="Times New Roman" w:hAnsi="Times New Roman" w:cs="Times New Roman"/>
      <w:iCs/>
      <w:sz w:val="24"/>
      <w:szCs w:val="24"/>
    </w:rPr>
  </w:style>
  <w:style w:type="paragraph" w:customStyle="1" w:styleId="FR1">
    <w:name w:val="FR1"/>
    <w:uiPriority w:val="99"/>
    <w:rsid w:val="003325EB"/>
    <w:pPr>
      <w:widowControl w:val="0"/>
      <w:autoSpaceDE w:val="0"/>
      <w:autoSpaceDN w:val="0"/>
      <w:adjustRightInd w:val="0"/>
      <w:spacing w:after="0" w:line="440" w:lineRule="auto"/>
      <w:ind w:left="480" w:right="400"/>
      <w:jc w:val="center"/>
    </w:pPr>
    <w:rPr>
      <w:rFonts w:ascii="Arial" w:hAnsi="Arial" w:cs="Arial"/>
      <w:noProof/>
      <w:sz w:val="12"/>
      <w:szCs w:val="12"/>
    </w:rPr>
  </w:style>
  <w:style w:type="paragraph" w:customStyle="1" w:styleId="61">
    <w:name w:val="Знак Знак6"/>
    <w:basedOn w:val="a"/>
    <w:uiPriority w:val="99"/>
    <w:rsid w:val="00AB4D9F"/>
    <w:pPr>
      <w:widowControl/>
    </w:pPr>
    <w:rPr>
      <w:rFonts w:ascii="Verdana" w:hAnsi="Verdana" w:cs="Verdana"/>
      <w:lang w:val="en-US" w:eastAsia="en-US"/>
    </w:rPr>
  </w:style>
  <w:style w:type="character" w:customStyle="1" w:styleId="aff7">
    <w:name w:val="Основной текст_"/>
    <w:basedOn w:val="a0"/>
    <w:link w:val="2a"/>
    <w:rsid w:val="00433A5D"/>
    <w:rPr>
      <w:sz w:val="27"/>
      <w:szCs w:val="27"/>
      <w:shd w:val="clear" w:color="auto" w:fill="FFFFFF"/>
    </w:rPr>
  </w:style>
  <w:style w:type="paragraph" w:customStyle="1" w:styleId="2a">
    <w:name w:val="Основной текст2"/>
    <w:basedOn w:val="a"/>
    <w:link w:val="aff7"/>
    <w:rsid w:val="00433A5D"/>
    <w:pPr>
      <w:shd w:val="clear" w:color="auto" w:fill="FFFFFF"/>
      <w:spacing w:before="420" w:line="322" w:lineRule="exact"/>
      <w:jc w:val="center"/>
    </w:pPr>
    <w:rPr>
      <w:rFonts w:ascii="Times New Roman" w:hAnsi="Times New Roman" w:cs="Times New Roman"/>
      <w:sz w:val="27"/>
      <w:szCs w:val="27"/>
    </w:rPr>
  </w:style>
  <w:style w:type="character" w:customStyle="1" w:styleId="115pt">
    <w:name w:val="Основной текст + 11;5 pt"/>
    <w:basedOn w:val="aff7"/>
    <w:rsid w:val="00C810A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1">
    <w:name w:val="Основной текст5"/>
    <w:basedOn w:val="a"/>
    <w:rsid w:val="009F060E"/>
    <w:pPr>
      <w:shd w:val="clear" w:color="auto" w:fill="FFFFFF"/>
      <w:spacing w:before="240" w:line="514" w:lineRule="exact"/>
      <w:ind w:hanging="360"/>
      <w:jc w:val="right"/>
    </w:pPr>
    <w:rPr>
      <w:rFonts w:ascii="Times New Roman" w:hAnsi="Times New Roman" w:cs="Times New Roman"/>
      <w:color w:val="000000"/>
      <w:sz w:val="22"/>
      <w:szCs w:val="22"/>
    </w:rPr>
  </w:style>
  <w:style w:type="paragraph" w:customStyle="1" w:styleId="aff8">
    <w:name w:val="Томск"/>
    <w:basedOn w:val="3"/>
    <w:link w:val="aff9"/>
    <w:qFormat/>
    <w:rsid w:val="00A63CA5"/>
    <w:pPr>
      <w:ind w:firstLine="709"/>
    </w:pPr>
    <w:rPr>
      <w:rFonts w:ascii="Times New Roman" w:hAnsi="Times New Roman" w:cs="Times New Roman"/>
      <w:b/>
    </w:rPr>
  </w:style>
  <w:style w:type="character" w:customStyle="1" w:styleId="aff9">
    <w:name w:val="Томск Знак"/>
    <w:basedOn w:val="30"/>
    <w:link w:val="aff8"/>
    <w:rsid w:val="00A63CA5"/>
    <w:rPr>
      <w:rFonts w:asciiTheme="majorHAnsi" w:eastAsiaTheme="majorEastAsia" w:hAnsiTheme="majorHAnsi" w:cstheme="majorBidi"/>
      <w:b/>
      <w:bCs w:val="0"/>
      <w:sz w:val="28"/>
      <w:szCs w:val="28"/>
    </w:rPr>
  </w:style>
  <w:style w:type="character" w:customStyle="1" w:styleId="17">
    <w:name w:val="Основной текст1"/>
    <w:basedOn w:val="aff7"/>
    <w:rsid w:val="00A63CA5"/>
    <w:rPr>
      <w:color w:val="000000"/>
      <w:spacing w:val="0"/>
      <w:w w:val="100"/>
      <w:position w:val="0"/>
      <w:sz w:val="27"/>
      <w:szCs w:val="27"/>
      <w:u w:val="single"/>
      <w:shd w:val="clear" w:color="auto" w:fill="FFFFFF"/>
      <w:lang w:val="ru-RU"/>
    </w:rPr>
  </w:style>
  <w:style w:type="character" w:customStyle="1" w:styleId="37">
    <w:name w:val="Основной текст (3)_"/>
    <w:basedOn w:val="a0"/>
    <w:link w:val="38"/>
    <w:rsid w:val="00A63CA5"/>
    <w:rPr>
      <w:sz w:val="23"/>
      <w:szCs w:val="23"/>
      <w:shd w:val="clear" w:color="auto" w:fill="FFFFFF"/>
    </w:rPr>
  </w:style>
  <w:style w:type="paragraph" w:customStyle="1" w:styleId="38">
    <w:name w:val="Основной текст (3)"/>
    <w:basedOn w:val="a"/>
    <w:link w:val="37"/>
    <w:rsid w:val="00A63CA5"/>
    <w:pPr>
      <w:shd w:val="clear" w:color="auto" w:fill="FFFFFF"/>
      <w:spacing w:line="0" w:lineRule="atLeast"/>
      <w:ind w:hanging="1780"/>
    </w:pPr>
    <w:rPr>
      <w:rFonts w:ascii="Times New Roman" w:hAnsi="Times New Roman" w:cs="Times New Roman"/>
      <w:sz w:val="23"/>
      <w:szCs w:val="23"/>
    </w:rPr>
  </w:style>
  <w:style w:type="character" w:customStyle="1" w:styleId="affa">
    <w:name w:val="Колонтитул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1">
    <w:name w:val="Основной текст (7)_"/>
    <w:basedOn w:val="a0"/>
    <w:link w:val="72"/>
    <w:rsid w:val="00A63CA5"/>
    <w:rPr>
      <w:i/>
      <w:iCs/>
      <w:sz w:val="23"/>
      <w:szCs w:val="23"/>
      <w:shd w:val="clear" w:color="auto" w:fill="FFFFFF"/>
    </w:rPr>
  </w:style>
  <w:style w:type="paragraph" w:customStyle="1" w:styleId="72">
    <w:name w:val="Основной текст (7)"/>
    <w:basedOn w:val="a"/>
    <w:link w:val="71"/>
    <w:rsid w:val="00A63CA5"/>
    <w:pPr>
      <w:shd w:val="clear" w:color="auto" w:fill="FFFFFF"/>
      <w:spacing w:after="60" w:line="0" w:lineRule="atLeast"/>
      <w:jc w:val="right"/>
    </w:pPr>
    <w:rPr>
      <w:rFonts w:ascii="Times New Roman" w:hAnsi="Times New Roman" w:cs="Times New Roman"/>
      <w:i/>
      <w:iCs/>
      <w:sz w:val="23"/>
      <w:szCs w:val="23"/>
    </w:rPr>
  </w:style>
  <w:style w:type="character" w:customStyle="1" w:styleId="39">
    <w:name w:val="Заголовок №3_"/>
    <w:basedOn w:val="a0"/>
    <w:link w:val="3a"/>
    <w:rsid w:val="00A63CA5"/>
    <w:rPr>
      <w:b/>
      <w:bCs/>
      <w:i/>
      <w:iCs/>
      <w:sz w:val="28"/>
      <w:szCs w:val="28"/>
      <w:shd w:val="clear" w:color="auto" w:fill="FFFFFF"/>
    </w:rPr>
  </w:style>
  <w:style w:type="paragraph" w:customStyle="1" w:styleId="3a">
    <w:name w:val="Заголовок №3"/>
    <w:basedOn w:val="a"/>
    <w:link w:val="39"/>
    <w:rsid w:val="00A63CA5"/>
    <w:pPr>
      <w:shd w:val="clear" w:color="auto" w:fill="FFFFFF"/>
      <w:spacing w:before="420" w:after="420" w:line="0" w:lineRule="atLeast"/>
      <w:ind w:hanging="1080"/>
      <w:jc w:val="both"/>
      <w:outlineLvl w:val="2"/>
    </w:pPr>
    <w:rPr>
      <w:rFonts w:ascii="Times New Roman" w:hAnsi="Times New Roman" w:cs="Times New Roman"/>
      <w:b/>
      <w:bCs/>
      <w:i/>
      <w:iCs/>
      <w:sz w:val="28"/>
      <w:szCs w:val="28"/>
    </w:rPr>
  </w:style>
  <w:style w:type="character" w:customStyle="1" w:styleId="affb">
    <w:name w:val="Колонтитул"/>
    <w:basedOn w:val="affa"/>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2">
    <w:name w:val="Основной текст (6)_"/>
    <w:basedOn w:val="a0"/>
    <w:link w:val="63"/>
    <w:rsid w:val="00A63CA5"/>
    <w:rPr>
      <w:b/>
      <w:bCs/>
      <w:i/>
      <w:iCs/>
      <w:sz w:val="28"/>
      <w:szCs w:val="28"/>
      <w:shd w:val="clear" w:color="auto" w:fill="FFFFFF"/>
    </w:rPr>
  </w:style>
  <w:style w:type="paragraph" w:customStyle="1" w:styleId="63">
    <w:name w:val="Основной текст (6)"/>
    <w:basedOn w:val="a"/>
    <w:link w:val="62"/>
    <w:rsid w:val="00A63CA5"/>
    <w:pPr>
      <w:shd w:val="clear" w:color="auto" w:fill="FFFFFF"/>
      <w:spacing w:before="420" w:after="420" w:line="0" w:lineRule="atLeast"/>
      <w:ind w:hanging="800"/>
      <w:jc w:val="both"/>
    </w:pPr>
    <w:rPr>
      <w:rFonts w:ascii="Times New Roman" w:hAnsi="Times New Roman" w:cs="Times New Roman"/>
      <w:b/>
      <w:bCs/>
      <w:i/>
      <w:iCs/>
      <w:sz w:val="28"/>
      <w:szCs w:val="28"/>
    </w:rPr>
  </w:style>
  <w:style w:type="character" w:customStyle="1" w:styleId="327pt">
    <w:name w:val="Заголовок №3 + 27 pt;Не курсив"/>
    <w:basedOn w:val="39"/>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basedOn w:val="62"/>
    <w:rsid w:val="00A63CA5"/>
    <w:rPr>
      <w:b/>
      <w:bCs/>
      <w:i/>
      <w:iCs/>
      <w:color w:val="000000"/>
      <w:spacing w:val="0"/>
      <w:w w:val="100"/>
      <w:position w:val="0"/>
      <w:sz w:val="27"/>
      <w:szCs w:val="27"/>
      <w:shd w:val="clear" w:color="auto" w:fill="FFFFFF"/>
      <w:lang w:val="ru-RU"/>
    </w:rPr>
  </w:style>
  <w:style w:type="character" w:customStyle="1" w:styleId="3135pt">
    <w:name w:val="Заголовок №3 + 13;5 pt"/>
    <w:basedOn w:val="39"/>
    <w:rsid w:val="00A63CA5"/>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c">
    <w:name w:val="Подпись к таблице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basedOn w:val="aff7"/>
    <w:rsid w:val="00A63CA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2">
    <w:name w:val="Подпись к таблице (4)_"/>
    <w:basedOn w:val="a0"/>
    <w:link w:val="43"/>
    <w:rsid w:val="00A63CA5"/>
    <w:rPr>
      <w:shd w:val="clear" w:color="auto" w:fill="FFFFFF"/>
    </w:rPr>
  </w:style>
  <w:style w:type="paragraph" w:customStyle="1" w:styleId="43">
    <w:name w:val="Подпись к таблице (4)"/>
    <w:basedOn w:val="a"/>
    <w:link w:val="42"/>
    <w:rsid w:val="00A63CA5"/>
    <w:pPr>
      <w:shd w:val="clear" w:color="auto" w:fill="FFFFFF"/>
      <w:spacing w:line="0" w:lineRule="atLeast"/>
      <w:ind w:hanging="1440"/>
    </w:pPr>
    <w:rPr>
      <w:rFonts w:ascii="Times New Roman" w:hAnsi="Times New Roman" w:cs="Times New Roman"/>
      <w:sz w:val="22"/>
      <w:szCs w:val="22"/>
    </w:rPr>
  </w:style>
  <w:style w:type="character" w:customStyle="1" w:styleId="412pt">
    <w:name w:val="Подпись к таблице (4) + 12 pt;Курсив"/>
    <w:basedOn w:val="42"/>
    <w:rsid w:val="00A63CA5"/>
    <w:rPr>
      <w:i/>
      <w:iCs/>
      <w:color w:val="000000"/>
      <w:spacing w:val="0"/>
      <w:w w:val="100"/>
      <w:position w:val="0"/>
      <w:sz w:val="24"/>
      <w:szCs w:val="24"/>
      <w:shd w:val="clear" w:color="auto" w:fill="FFFFFF"/>
      <w:lang w:val="ru-RU"/>
    </w:rPr>
  </w:style>
  <w:style w:type="character" w:customStyle="1" w:styleId="627pt">
    <w:name w:val="Основной текст (6) + 27 pt;Не курсив"/>
    <w:basedOn w:val="62"/>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d">
    <w:name w:val="Подпись к таблице"/>
    <w:basedOn w:val="affc"/>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10pt">
    <w:name w:val="Колонтитул + 10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e">
    <w:name w:val="Основной текст + 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basedOn w:val="a0"/>
    <w:rsid w:val="00A63CA5"/>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basedOn w:val="a0"/>
    <w:rsid w:val="00A63CA5"/>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basedOn w:val="affa"/>
    <w:rsid w:val="00A63CA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basedOn w:val="71"/>
    <w:rsid w:val="00A63CA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basedOn w:val="37"/>
    <w:rsid w:val="005557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4">
    <w:name w:val="Основной текст (4)_"/>
    <w:basedOn w:val="a0"/>
    <w:rsid w:val="00555777"/>
    <w:rPr>
      <w:rFonts w:ascii="Times New Roman" w:eastAsia="Times New Roman" w:hAnsi="Times New Roman" w:cs="Times New Roman"/>
      <w:b/>
      <w:bCs/>
      <w:i w:val="0"/>
      <w:iCs w:val="0"/>
      <w:smallCaps w:val="0"/>
      <w:strike w:val="0"/>
      <w:sz w:val="27"/>
      <w:szCs w:val="27"/>
      <w:u w:val="none"/>
    </w:rPr>
  </w:style>
  <w:style w:type="character" w:customStyle="1" w:styleId="45">
    <w:name w:val="Основной текст (4)"/>
    <w:basedOn w:val="44"/>
    <w:rsid w:val="00555777"/>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
    <w:name w:val="List Paragraph"/>
    <w:basedOn w:val="a"/>
    <w:uiPriority w:val="99"/>
    <w:qFormat/>
    <w:rsid w:val="005D47FA"/>
    <w:pPr>
      <w:ind w:left="720"/>
      <w:contextualSpacing/>
    </w:pPr>
  </w:style>
  <w:style w:type="paragraph" w:styleId="afff0">
    <w:name w:val="TOC Heading"/>
    <w:basedOn w:val="1"/>
    <w:next w:val="a"/>
    <w:uiPriority w:val="39"/>
    <w:unhideWhenUsed/>
    <w:qFormat/>
    <w:rsid w:val="00A86D1D"/>
    <w:pPr>
      <w:keepLines/>
      <w:spacing w:before="480" w:line="276" w:lineRule="auto"/>
      <w:jc w:val="left"/>
      <w:outlineLvl w:val="9"/>
    </w:pPr>
    <w:rPr>
      <w:rFonts w:asciiTheme="majorHAnsi" w:eastAsiaTheme="majorEastAsia" w:hAnsiTheme="majorHAnsi" w:cstheme="majorBidi"/>
      <w:b/>
      <w:bCs/>
      <w:color w:val="365F91" w:themeColor="accent1" w:themeShade="BF"/>
    </w:rPr>
  </w:style>
  <w:style w:type="paragraph" w:styleId="3b">
    <w:name w:val="toc 3"/>
    <w:basedOn w:val="a"/>
    <w:next w:val="a"/>
    <w:autoRedefine/>
    <w:uiPriority w:val="39"/>
    <w:unhideWhenUsed/>
    <w:rsid w:val="004D54B8"/>
    <w:pPr>
      <w:tabs>
        <w:tab w:val="left" w:pos="851"/>
        <w:tab w:val="right" w:leader="dot" w:pos="9639"/>
      </w:tabs>
      <w:spacing w:after="100"/>
      <w:ind w:left="709" w:right="424" w:hanging="709"/>
      <w:jc w:val="both"/>
    </w:pPr>
    <w:rPr>
      <w:rFonts w:ascii="Times New Roman" w:hAnsi="Times New Roman"/>
      <w:noProof/>
      <w:sz w:val="24"/>
      <w:szCs w:val="24"/>
    </w:rPr>
  </w:style>
  <w:style w:type="paragraph" w:styleId="2b">
    <w:name w:val="toc 2"/>
    <w:basedOn w:val="a"/>
    <w:next w:val="a"/>
    <w:autoRedefine/>
    <w:uiPriority w:val="39"/>
    <w:unhideWhenUsed/>
    <w:rsid w:val="00A86D1D"/>
    <w:pPr>
      <w:spacing w:after="100"/>
      <w:ind w:left="200"/>
    </w:pPr>
  </w:style>
  <w:style w:type="paragraph" w:styleId="18">
    <w:name w:val="toc 1"/>
    <w:basedOn w:val="a"/>
    <w:next w:val="a"/>
    <w:autoRedefine/>
    <w:uiPriority w:val="39"/>
    <w:unhideWhenUsed/>
    <w:rsid w:val="00A86D1D"/>
    <w:pPr>
      <w:spacing w:after="100"/>
    </w:pPr>
  </w:style>
  <w:style w:type="paragraph" w:styleId="46">
    <w:name w:val="toc 4"/>
    <w:basedOn w:val="a"/>
    <w:next w:val="a"/>
    <w:autoRedefine/>
    <w:uiPriority w:val="39"/>
    <w:unhideWhenUsed/>
    <w:rsid w:val="00A86D1D"/>
    <w:pPr>
      <w:widowControl/>
      <w:spacing w:after="100" w:line="276" w:lineRule="auto"/>
      <w:ind w:left="660"/>
    </w:pPr>
    <w:rPr>
      <w:rFonts w:asciiTheme="minorHAnsi" w:eastAsiaTheme="minorEastAsia" w:hAnsiTheme="minorHAnsi" w:cstheme="minorBidi"/>
      <w:sz w:val="22"/>
      <w:szCs w:val="22"/>
    </w:rPr>
  </w:style>
  <w:style w:type="paragraph" w:styleId="52">
    <w:name w:val="toc 5"/>
    <w:basedOn w:val="a"/>
    <w:next w:val="a"/>
    <w:autoRedefine/>
    <w:uiPriority w:val="39"/>
    <w:unhideWhenUsed/>
    <w:rsid w:val="00A86D1D"/>
    <w:pPr>
      <w:widowControl/>
      <w:spacing w:after="100" w:line="276" w:lineRule="auto"/>
      <w:ind w:left="880"/>
    </w:pPr>
    <w:rPr>
      <w:rFonts w:asciiTheme="minorHAnsi" w:eastAsiaTheme="minorEastAsia" w:hAnsiTheme="minorHAnsi" w:cstheme="minorBidi"/>
      <w:sz w:val="22"/>
      <w:szCs w:val="22"/>
    </w:rPr>
  </w:style>
  <w:style w:type="paragraph" w:styleId="64">
    <w:name w:val="toc 6"/>
    <w:basedOn w:val="a"/>
    <w:next w:val="a"/>
    <w:autoRedefine/>
    <w:uiPriority w:val="39"/>
    <w:unhideWhenUsed/>
    <w:rsid w:val="00A86D1D"/>
    <w:pPr>
      <w:widowControl/>
      <w:spacing w:after="100" w:line="276" w:lineRule="auto"/>
      <w:ind w:left="1100"/>
    </w:pPr>
    <w:rPr>
      <w:rFonts w:asciiTheme="minorHAnsi" w:eastAsiaTheme="minorEastAsia" w:hAnsiTheme="minorHAnsi" w:cstheme="minorBidi"/>
      <w:sz w:val="22"/>
      <w:szCs w:val="22"/>
    </w:rPr>
  </w:style>
  <w:style w:type="paragraph" w:styleId="73">
    <w:name w:val="toc 7"/>
    <w:basedOn w:val="a"/>
    <w:next w:val="a"/>
    <w:autoRedefine/>
    <w:uiPriority w:val="39"/>
    <w:unhideWhenUsed/>
    <w:rsid w:val="00A86D1D"/>
    <w:pPr>
      <w:widowControl/>
      <w:spacing w:after="100" w:line="276" w:lineRule="auto"/>
      <w:ind w:left="1320"/>
    </w:pPr>
    <w:rPr>
      <w:rFonts w:asciiTheme="minorHAnsi" w:eastAsiaTheme="minorEastAsia" w:hAnsiTheme="minorHAnsi" w:cstheme="minorBidi"/>
      <w:sz w:val="22"/>
      <w:szCs w:val="22"/>
    </w:rPr>
  </w:style>
  <w:style w:type="paragraph" w:styleId="82">
    <w:name w:val="toc 8"/>
    <w:basedOn w:val="a"/>
    <w:next w:val="a"/>
    <w:autoRedefine/>
    <w:uiPriority w:val="39"/>
    <w:unhideWhenUsed/>
    <w:rsid w:val="00A86D1D"/>
    <w:pPr>
      <w:widowControl/>
      <w:spacing w:after="100" w:line="276" w:lineRule="auto"/>
      <w:ind w:left="1540"/>
    </w:pPr>
    <w:rPr>
      <w:rFonts w:asciiTheme="minorHAnsi" w:eastAsiaTheme="minorEastAsia" w:hAnsiTheme="minorHAnsi" w:cstheme="minorBidi"/>
      <w:sz w:val="22"/>
      <w:szCs w:val="22"/>
    </w:rPr>
  </w:style>
  <w:style w:type="paragraph" w:styleId="91">
    <w:name w:val="toc 9"/>
    <w:basedOn w:val="a"/>
    <w:next w:val="a"/>
    <w:autoRedefine/>
    <w:uiPriority w:val="39"/>
    <w:unhideWhenUsed/>
    <w:rsid w:val="00A86D1D"/>
    <w:pPr>
      <w:widowControl/>
      <w:spacing w:after="100" w:line="276" w:lineRule="auto"/>
      <w:ind w:left="1760"/>
    </w:pPr>
    <w:rPr>
      <w:rFonts w:asciiTheme="minorHAnsi" w:eastAsiaTheme="minorEastAsia" w:hAnsiTheme="minorHAnsi" w:cstheme="minorBidi"/>
      <w:sz w:val="22"/>
      <w:szCs w:val="22"/>
    </w:rPr>
  </w:style>
  <w:style w:type="paragraph" w:customStyle="1" w:styleId="font5">
    <w:name w:val="font5"/>
    <w:basedOn w:val="a"/>
    <w:rsid w:val="00C10476"/>
    <w:pPr>
      <w:widowControl/>
      <w:spacing w:before="100" w:beforeAutospacing="1" w:after="100" w:afterAutospacing="1"/>
    </w:pPr>
    <w:rPr>
      <w:rFonts w:ascii="Times New Roman" w:hAnsi="Times New Roman" w:cs="Times New Roman"/>
      <w:color w:val="000000"/>
      <w:sz w:val="24"/>
      <w:szCs w:val="24"/>
    </w:rPr>
  </w:style>
  <w:style w:type="paragraph" w:customStyle="1" w:styleId="xl64">
    <w:name w:val="xl64"/>
    <w:basedOn w:val="a"/>
    <w:rsid w:val="00C10476"/>
    <w:pPr>
      <w:widowControl/>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5">
    <w:name w:val="xl6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
    <w:rsid w:val="00C10476"/>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7">
    <w:name w:val="xl67"/>
    <w:basedOn w:val="a"/>
    <w:rsid w:val="00C1047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8">
    <w:name w:val="xl68"/>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9">
    <w:name w:val="xl69"/>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0">
    <w:name w:val="xl70"/>
    <w:basedOn w:val="a"/>
    <w:rsid w:val="00C10476"/>
    <w:pPr>
      <w:widowControl/>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1">
    <w:name w:val="xl71"/>
    <w:basedOn w:val="a"/>
    <w:rsid w:val="00C10476"/>
    <w:pPr>
      <w:widowControl/>
      <w:pBdr>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2">
    <w:name w:val="xl72"/>
    <w:basedOn w:val="a"/>
    <w:rsid w:val="00C10476"/>
    <w:pPr>
      <w:widowControl/>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3">
    <w:name w:val="xl73"/>
    <w:basedOn w:val="a"/>
    <w:rsid w:val="00C10476"/>
    <w:pPr>
      <w:widowControl/>
      <w:pBdr>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
    <w:rsid w:val="00C10476"/>
    <w:pPr>
      <w:widowControl/>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
    <w:rsid w:val="00C10476"/>
    <w:pPr>
      <w:widowControl/>
      <w:pBdr>
        <w:top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6">
    <w:name w:val="xl76"/>
    <w:basedOn w:val="a"/>
    <w:rsid w:val="00C10476"/>
    <w:pPr>
      <w:widowControl/>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7">
    <w:name w:val="xl77"/>
    <w:basedOn w:val="a"/>
    <w:rsid w:val="00C10476"/>
    <w:pPr>
      <w:widowControl/>
      <w:pBdr>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8">
    <w:name w:val="xl78"/>
    <w:basedOn w:val="a"/>
    <w:rsid w:val="00C10476"/>
    <w:pPr>
      <w:widowControl/>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9">
    <w:name w:val="xl79"/>
    <w:basedOn w:val="a"/>
    <w:rsid w:val="00C10476"/>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
    <w:rsid w:val="00C10476"/>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1">
    <w:name w:val="xl81"/>
    <w:basedOn w:val="a"/>
    <w:rsid w:val="00C10476"/>
    <w:pPr>
      <w:widowControl/>
      <w:pBdr>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2">
    <w:name w:val="xl82"/>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3">
    <w:name w:val="xl83"/>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4">
    <w:name w:val="xl84"/>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
    <w:rsid w:val="00C10476"/>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a"/>
    <w:rsid w:val="00C10476"/>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89">
    <w:name w:val="xl89"/>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90">
    <w:name w:val="xl90"/>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1">
    <w:name w:val="xl91"/>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2">
    <w:name w:val="xl92"/>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3">
    <w:name w:val="xl93"/>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4">
    <w:name w:val="xl94"/>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5">
    <w:name w:val="xl9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Style9">
    <w:name w:val="Style9"/>
    <w:basedOn w:val="a"/>
    <w:uiPriority w:val="99"/>
    <w:rsid w:val="003D3C42"/>
    <w:pPr>
      <w:autoSpaceDE w:val="0"/>
      <w:autoSpaceDN w:val="0"/>
      <w:adjustRightInd w:val="0"/>
      <w:spacing w:line="331" w:lineRule="exact"/>
      <w:ind w:firstLine="710"/>
      <w:jc w:val="both"/>
    </w:pPr>
    <w:rPr>
      <w:rFonts w:ascii="Times New Roman" w:eastAsiaTheme="minorEastAsia" w:hAnsi="Times New Roman" w:cs="Times New Roman"/>
      <w:sz w:val="24"/>
      <w:szCs w:val="24"/>
    </w:rPr>
  </w:style>
  <w:style w:type="character" w:customStyle="1" w:styleId="FontStyle149">
    <w:name w:val="Font Style149"/>
    <w:basedOn w:val="a0"/>
    <w:uiPriority w:val="99"/>
    <w:rsid w:val="003D3C42"/>
    <w:rPr>
      <w:rFonts w:ascii="Times New Roman" w:hAnsi="Times New Roman" w:cs="Times New Roman"/>
      <w:sz w:val="26"/>
      <w:szCs w:val="26"/>
    </w:rPr>
  </w:style>
  <w:style w:type="character" w:customStyle="1" w:styleId="FontStyle95">
    <w:name w:val="Font Style95"/>
    <w:basedOn w:val="a0"/>
    <w:uiPriority w:val="99"/>
    <w:rsid w:val="00564DE1"/>
    <w:rPr>
      <w:rFonts w:ascii="Times New Roman" w:hAnsi="Times New Roman" w:cs="Times New Roman"/>
      <w:sz w:val="24"/>
      <w:szCs w:val="24"/>
    </w:rPr>
  </w:style>
  <w:style w:type="paragraph" w:customStyle="1" w:styleId="Style6">
    <w:name w:val="Style6"/>
    <w:basedOn w:val="a"/>
    <w:uiPriority w:val="99"/>
    <w:rsid w:val="009B6FF0"/>
    <w:pPr>
      <w:autoSpaceDE w:val="0"/>
      <w:autoSpaceDN w:val="0"/>
      <w:adjustRightInd w:val="0"/>
      <w:spacing w:line="300" w:lineRule="exact"/>
      <w:ind w:firstLine="677"/>
      <w:jc w:val="both"/>
    </w:pPr>
    <w:rPr>
      <w:rFonts w:ascii="Times New Roman" w:eastAsiaTheme="minorEastAsia" w:hAnsi="Times New Roman" w:cs="Times New Roman"/>
      <w:sz w:val="24"/>
      <w:szCs w:val="24"/>
    </w:rPr>
  </w:style>
  <w:style w:type="paragraph" w:customStyle="1" w:styleId="Style1">
    <w:name w:val="Style1"/>
    <w:basedOn w:val="a"/>
    <w:uiPriority w:val="99"/>
    <w:rsid w:val="009B6FF0"/>
    <w:pPr>
      <w:autoSpaceDE w:val="0"/>
      <w:autoSpaceDN w:val="0"/>
      <w:adjustRightInd w:val="0"/>
    </w:pPr>
    <w:rPr>
      <w:rFonts w:ascii="Times New Roman" w:eastAsiaTheme="minorEastAsia" w:hAnsi="Times New Roman" w:cs="Times New Roman"/>
      <w:sz w:val="24"/>
      <w:szCs w:val="24"/>
    </w:rPr>
  </w:style>
  <w:style w:type="paragraph" w:customStyle="1" w:styleId="Style42">
    <w:name w:val="Style42"/>
    <w:basedOn w:val="a"/>
    <w:uiPriority w:val="99"/>
    <w:rsid w:val="009B6FF0"/>
    <w:pPr>
      <w:autoSpaceDE w:val="0"/>
      <w:autoSpaceDN w:val="0"/>
      <w:adjustRightInd w:val="0"/>
      <w:spacing w:line="278" w:lineRule="exact"/>
      <w:jc w:val="center"/>
    </w:pPr>
    <w:rPr>
      <w:rFonts w:ascii="Times New Roman" w:eastAsiaTheme="minorEastAsia" w:hAnsi="Times New Roman" w:cs="Times New Roman"/>
      <w:sz w:val="24"/>
      <w:szCs w:val="24"/>
    </w:rPr>
  </w:style>
  <w:style w:type="paragraph" w:customStyle="1" w:styleId="Style54">
    <w:name w:val="Style54"/>
    <w:basedOn w:val="a"/>
    <w:uiPriority w:val="99"/>
    <w:rsid w:val="009B6FF0"/>
    <w:pPr>
      <w:autoSpaceDE w:val="0"/>
      <w:autoSpaceDN w:val="0"/>
      <w:adjustRightInd w:val="0"/>
      <w:spacing w:line="269" w:lineRule="exact"/>
    </w:pPr>
    <w:rPr>
      <w:rFonts w:ascii="Times New Roman" w:eastAsiaTheme="minorEastAsia" w:hAnsi="Times New Roman" w:cs="Times New Roman"/>
      <w:sz w:val="24"/>
      <w:szCs w:val="24"/>
    </w:rPr>
  </w:style>
  <w:style w:type="paragraph" w:customStyle="1" w:styleId="Style59">
    <w:name w:val="Style59"/>
    <w:basedOn w:val="a"/>
    <w:uiPriority w:val="99"/>
    <w:rsid w:val="009B6FF0"/>
    <w:pPr>
      <w:autoSpaceDE w:val="0"/>
      <w:autoSpaceDN w:val="0"/>
      <w:adjustRightInd w:val="0"/>
      <w:jc w:val="right"/>
    </w:pPr>
    <w:rPr>
      <w:rFonts w:ascii="Times New Roman" w:eastAsiaTheme="minorEastAsia" w:hAnsi="Times New Roman" w:cs="Times New Roman"/>
      <w:sz w:val="24"/>
      <w:szCs w:val="24"/>
    </w:rPr>
  </w:style>
  <w:style w:type="paragraph" w:customStyle="1" w:styleId="Style44">
    <w:name w:val="Style44"/>
    <w:basedOn w:val="a"/>
    <w:uiPriority w:val="99"/>
    <w:rsid w:val="009B6FF0"/>
    <w:pPr>
      <w:autoSpaceDE w:val="0"/>
      <w:autoSpaceDN w:val="0"/>
      <w:adjustRightInd w:val="0"/>
      <w:spacing w:line="275" w:lineRule="exact"/>
    </w:pPr>
    <w:rPr>
      <w:rFonts w:ascii="Times New Roman" w:eastAsiaTheme="minorEastAsia" w:hAnsi="Times New Roman" w:cs="Times New Roman"/>
      <w:sz w:val="24"/>
      <w:szCs w:val="24"/>
    </w:rPr>
  </w:style>
  <w:style w:type="paragraph" w:customStyle="1" w:styleId="Style45">
    <w:name w:val="Style45"/>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1">
    <w:name w:val="Style61"/>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8">
    <w:name w:val="Style68"/>
    <w:basedOn w:val="a"/>
    <w:uiPriority w:val="99"/>
    <w:rsid w:val="00CB5815"/>
    <w:pPr>
      <w:autoSpaceDE w:val="0"/>
      <w:autoSpaceDN w:val="0"/>
      <w:adjustRightInd w:val="0"/>
      <w:spacing w:line="254" w:lineRule="exact"/>
      <w:jc w:val="center"/>
    </w:pPr>
    <w:rPr>
      <w:rFonts w:ascii="Times New Roman" w:eastAsiaTheme="minorEastAsia" w:hAnsi="Times New Roman" w:cs="Times New Roman"/>
      <w:sz w:val="24"/>
      <w:szCs w:val="24"/>
    </w:rPr>
  </w:style>
  <w:style w:type="character" w:customStyle="1" w:styleId="FontStyle138">
    <w:name w:val="Font Style138"/>
    <w:basedOn w:val="a0"/>
    <w:uiPriority w:val="99"/>
    <w:rsid w:val="00CB5815"/>
    <w:rPr>
      <w:rFonts w:ascii="Candara" w:hAnsi="Candara" w:cs="Candara"/>
      <w:b/>
      <w:bCs/>
      <w:spacing w:val="10"/>
      <w:sz w:val="14"/>
      <w:szCs w:val="14"/>
    </w:rPr>
  </w:style>
  <w:style w:type="character" w:customStyle="1" w:styleId="FontStyle139">
    <w:name w:val="Font Style139"/>
    <w:basedOn w:val="a0"/>
    <w:uiPriority w:val="99"/>
    <w:rsid w:val="00CB5815"/>
    <w:rPr>
      <w:rFonts w:ascii="Franklin Gothic Medium Cond" w:hAnsi="Franklin Gothic Medium Cond" w:cs="Franklin Gothic Medium Cond"/>
      <w:b/>
      <w:bCs/>
      <w:sz w:val="24"/>
      <w:szCs w:val="24"/>
    </w:rPr>
  </w:style>
  <w:style w:type="character" w:customStyle="1" w:styleId="FontStyle140">
    <w:name w:val="Font Style140"/>
    <w:basedOn w:val="a0"/>
    <w:uiPriority w:val="99"/>
    <w:rsid w:val="00CB5815"/>
    <w:rPr>
      <w:rFonts w:ascii="Times New Roman" w:hAnsi="Times New Roman" w:cs="Times New Roman"/>
      <w:sz w:val="18"/>
      <w:szCs w:val="18"/>
    </w:rPr>
  </w:style>
  <w:style w:type="paragraph" w:customStyle="1" w:styleId="Style39">
    <w:name w:val="Style39"/>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87">
    <w:name w:val="Style87"/>
    <w:basedOn w:val="a"/>
    <w:uiPriority w:val="99"/>
    <w:rsid w:val="00CB5815"/>
    <w:pPr>
      <w:autoSpaceDE w:val="0"/>
      <w:autoSpaceDN w:val="0"/>
      <w:adjustRightInd w:val="0"/>
      <w:spacing w:line="322" w:lineRule="exact"/>
      <w:ind w:firstLine="523"/>
    </w:pPr>
    <w:rPr>
      <w:rFonts w:ascii="Times New Roman" w:eastAsiaTheme="minorEastAsia" w:hAnsi="Times New Roman" w:cs="Times New Roman"/>
      <w:sz w:val="24"/>
      <w:szCs w:val="24"/>
    </w:rPr>
  </w:style>
  <w:style w:type="paragraph" w:customStyle="1" w:styleId="Style55">
    <w:name w:val="Style55"/>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2">
    <w:name w:val="Style72"/>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4">
    <w:name w:val="Style74"/>
    <w:basedOn w:val="a"/>
    <w:uiPriority w:val="99"/>
    <w:rsid w:val="00F01D83"/>
    <w:pPr>
      <w:autoSpaceDE w:val="0"/>
      <w:autoSpaceDN w:val="0"/>
      <w:adjustRightInd w:val="0"/>
      <w:spacing w:line="230" w:lineRule="exact"/>
    </w:pPr>
    <w:rPr>
      <w:rFonts w:ascii="Times New Roman" w:eastAsiaTheme="minorEastAsia" w:hAnsi="Times New Roman" w:cs="Times New Roman"/>
      <w:sz w:val="24"/>
      <w:szCs w:val="24"/>
    </w:rPr>
  </w:style>
  <w:style w:type="paragraph" w:customStyle="1" w:styleId="Style77">
    <w:name w:val="Style77"/>
    <w:basedOn w:val="a"/>
    <w:uiPriority w:val="99"/>
    <w:rsid w:val="00F01D83"/>
    <w:pPr>
      <w:autoSpaceDE w:val="0"/>
      <w:autoSpaceDN w:val="0"/>
      <w:adjustRightInd w:val="0"/>
      <w:spacing w:line="226" w:lineRule="exact"/>
      <w:jc w:val="center"/>
    </w:pPr>
    <w:rPr>
      <w:rFonts w:ascii="Times New Roman" w:eastAsiaTheme="minorEastAsia" w:hAnsi="Times New Roman" w:cs="Times New Roman"/>
      <w:sz w:val="24"/>
      <w:szCs w:val="24"/>
    </w:rPr>
  </w:style>
  <w:style w:type="character" w:customStyle="1" w:styleId="FontStyle98">
    <w:name w:val="Font Style98"/>
    <w:basedOn w:val="a0"/>
    <w:uiPriority w:val="99"/>
    <w:rsid w:val="00F01D83"/>
    <w:rPr>
      <w:rFonts w:ascii="Times New Roman" w:hAnsi="Times New Roman" w:cs="Times New Roman"/>
      <w:sz w:val="18"/>
      <w:szCs w:val="18"/>
    </w:rPr>
  </w:style>
  <w:style w:type="character" w:customStyle="1" w:styleId="FontStyle141">
    <w:name w:val="Font Style141"/>
    <w:basedOn w:val="a0"/>
    <w:uiPriority w:val="99"/>
    <w:rsid w:val="00F01D83"/>
    <w:rPr>
      <w:rFonts w:ascii="Palatino Linotype" w:hAnsi="Palatino Linotype" w:cs="Palatino Linotype"/>
      <w:b/>
      <w:bCs/>
      <w:sz w:val="20"/>
      <w:szCs w:val="20"/>
    </w:rPr>
  </w:style>
  <w:style w:type="character" w:customStyle="1" w:styleId="FontStyle142">
    <w:name w:val="Font Style142"/>
    <w:basedOn w:val="a0"/>
    <w:uiPriority w:val="99"/>
    <w:rsid w:val="00F01D83"/>
    <w:rPr>
      <w:rFonts w:ascii="Book Antiqua" w:hAnsi="Book Antiqua" w:cs="Book Antiqua"/>
      <w:sz w:val="18"/>
      <w:szCs w:val="18"/>
    </w:rPr>
  </w:style>
  <w:style w:type="character" w:customStyle="1" w:styleId="FontStyle144">
    <w:name w:val="Font Style144"/>
    <w:basedOn w:val="a0"/>
    <w:uiPriority w:val="99"/>
    <w:rsid w:val="00F01D83"/>
    <w:rPr>
      <w:rFonts w:ascii="Times New Roman" w:hAnsi="Times New Roman" w:cs="Times New Roman"/>
      <w:b/>
      <w:bCs/>
      <w:i/>
      <w:iCs/>
      <w:sz w:val="16"/>
      <w:szCs w:val="16"/>
    </w:rPr>
  </w:style>
  <w:style w:type="paragraph" w:customStyle="1" w:styleId="Style5">
    <w:name w:val="Style5"/>
    <w:basedOn w:val="a"/>
    <w:uiPriority w:val="99"/>
    <w:rsid w:val="00686D30"/>
    <w:pPr>
      <w:autoSpaceDE w:val="0"/>
      <w:autoSpaceDN w:val="0"/>
      <w:adjustRightInd w:val="0"/>
      <w:jc w:val="center"/>
    </w:pPr>
    <w:rPr>
      <w:rFonts w:ascii="Times New Roman" w:eastAsiaTheme="minorEastAsia" w:hAnsi="Times New Roman" w:cs="Times New Roman"/>
      <w:sz w:val="24"/>
      <w:szCs w:val="24"/>
    </w:rPr>
  </w:style>
  <w:style w:type="paragraph" w:customStyle="1" w:styleId="Style33">
    <w:name w:val="Style33"/>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35">
    <w:name w:val="Style35"/>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63">
    <w:name w:val="Style63"/>
    <w:basedOn w:val="a"/>
    <w:uiPriority w:val="99"/>
    <w:rsid w:val="00686D30"/>
    <w:pPr>
      <w:autoSpaceDE w:val="0"/>
      <w:autoSpaceDN w:val="0"/>
      <w:adjustRightInd w:val="0"/>
      <w:spacing w:line="274" w:lineRule="exact"/>
      <w:ind w:hanging="298"/>
    </w:pPr>
    <w:rPr>
      <w:rFonts w:ascii="Times New Roman" w:eastAsiaTheme="minorEastAsia" w:hAnsi="Times New Roman" w:cs="Times New Roman"/>
      <w:sz w:val="24"/>
      <w:szCs w:val="24"/>
    </w:rPr>
  </w:style>
  <w:style w:type="paragraph" w:customStyle="1" w:styleId="Style66">
    <w:name w:val="Style66"/>
    <w:basedOn w:val="a"/>
    <w:uiPriority w:val="99"/>
    <w:rsid w:val="00686D30"/>
    <w:pPr>
      <w:autoSpaceDE w:val="0"/>
      <w:autoSpaceDN w:val="0"/>
      <w:adjustRightInd w:val="0"/>
    </w:pPr>
    <w:rPr>
      <w:rFonts w:ascii="Times New Roman" w:eastAsiaTheme="minorEastAsia" w:hAnsi="Times New Roman" w:cs="Times New Roman"/>
      <w:sz w:val="24"/>
      <w:szCs w:val="24"/>
    </w:rPr>
  </w:style>
  <w:style w:type="character" w:customStyle="1" w:styleId="FontStyle145">
    <w:name w:val="Font Style145"/>
    <w:basedOn w:val="a0"/>
    <w:uiPriority w:val="99"/>
    <w:rsid w:val="00686D30"/>
    <w:rPr>
      <w:rFonts w:ascii="Times New Roman" w:hAnsi="Times New Roman" w:cs="Times New Roman"/>
      <w:sz w:val="22"/>
      <w:szCs w:val="22"/>
    </w:rPr>
  </w:style>
  <w:style w:type="character" w:customStyle="1" w:styleId="FontStyle146">
    <w:name w:val="Font Style146"/>
    <w:basedOn w:val="a0"/>
    <w:uiPriority w:val="99"/>
    <w:rsid w:val="00686D30"/>
    <w:rPr>
      <w:rFonts w:ascii="Palatino Linotype" w:hAnsi="Palatino Linotype" w:cs="Palatino Linotype"/>
      <w:sz w:val="18"/>
      <w:szCs w:val="18"/>
    </w:rPr>
  </w:style>
  <w:style w:type="character" w:customStyle="1" w:styleId="FontStyle147">
    <w:name w:val="Font Style147"/>
    <w:basedOn w:val="a0"/>
    <w:uiPriority w:val="99"/>
    <w:rsid w:val="00686D30"/>
    <w:rPr>
      <w:rFonts w:ascii="Times New Roman" w:hAnsi="Times New Roman" w:cs="Times New Roman"/>
      <w:sz w:val="22"/>
      <w:szCs w:val="22"/>
    </w:rPr>
  </w:style>
  <w:style w:type="character" w:customStyle="1" w:styleId="FontStyle148">
    <w:name w:val="Font Style148"/>
    <w:basedOn w:val="a0"/>
    <w:uiPriority w:val="99"/>
    <w:rsid w:val="00B431CE"/>
    <w:rPr>
      <w:rFonts w:ascii="Times New Roman" w:hAnsi="Times New Roman" w:cs="Times New Roman"/>
      <w:b/>
      <w:bCs/>
      <w:i/>
      <w:iCs/>
      <w:sz w:val="26"/>
      <w:szCs w:val="26"/>
    </w:rPr>
  </w:style>
  <w:style w:type="paragraph" w:customStyle="1" w:styleId="Style46">
    <w:name w:val="Style46"/>
    <w:basedOn w:val="a"/>
    <w:uiPriority w:val="99"/>
    <w:rsid w:val="00B431CE"/>
    <w:pPr>
      <w:autoSpaceDE w:val="0"/>
      <w:autoSpaceDN w:val="0"/>
      <w:adjustRightInd w:val="0"/>
      <w:spacing w:line="317" w:lineRule="exact"/>
      <w:ind w:firstLine="734"/>
      <w:jc w:val="both"/>
    </w:pPr>
    <w:rPr>
      <w:rFonts w:ascii="Times New Roman" w:eastAsiaTheme="minorEastAsia" w:hAnsi="Times New Roman" w:cs="Times New Roman"/>
      <w:sz w:val="24"/>
      <w:szCs w:val="24"/>
    </w:rPr>
  </w:style>
  <w:style w:type="paragraph" w:customStyle="1" w:styleId="Style20">
    <w:name w:val="Style20"/>
    <w:basedOn w:val="a"/>
    <w:uiPriority w:val="99"/>
    <w:rsid w:val="00FE1139"/>
    <w:pPr>
      <w:autoSpaceDE w:val="0"/>
      <w:autoSpaceDN w:val="0"/>
      <w:adjustRightInd w:val="0"/>
      <w:spacing w:line="302" w:lineRule="exact"/>
      <w:ind w:firstLine="864"/>
      <w:jc w:val="both"/>
    </w:pPr>
    <w:rPr>
      <w:rFonts w:ascii="Times New Roman" w:eastAsiaTheme="minorEastAsia" w:hAnsi="Times New Roman" w:cs="Times New Roman"/>
      <w:sz w:val="24"/>
      <w:szCs w:val="24"/>
    </w:rPr>
  </w:style>
  <w:style w:type="paragraph" w:customStyle="1" w:styleId="Style11">
    <w:name w:val="Style11"/>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7">
    <w:name w:val="Style7"/>
    <w:basedOn w:val="a"/>
    <w:uiPriority w:val="99"/>
    <w:rsid w:val="00FE1139"/>
    <w:pPr>
      <w:autoSpaceDE w:val="0"/>
      <w:autoSpaceDN w:val="0"/>
      <w:adjustRightInd w:val="0"/>
      <w:spacing w:line="298" w:lineRule="exact"/>
      <w:ind w:firstLine="710"/>
      <w:jc w:val="both"/>
    </w:pPr>
    <w:rPr>
      <w:rFonts w:ascii="Times New Roman" w:eastAsiaTheme="minorEastAsia" w:hAnsi="Times New Roman" w:cs="Times New Roman"/>
      <w:sz w:val="24"/>
      <w:szCs w:val="24"/>
    </w:rPr>
  </w:style>
  <w:style w:type="paragraph" w:customStyle="1" w:styleId="Style10">
    <w:name w:val="Style10"/>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40">
    <w:name w:val="Style40"/>
    <w:basedOn w:val="a"/>
    <w:uiPriority w:val="99"/>
    <w:rsid w:val="00FE1139"/>
    <w:pPr>
      <w:autoSpaceDE w:val="0"/>
      <w:autoSpaceDN w:val="0"/>
      <w:adjustRightInd w:val="0"/>
      <w:spacing w:line="298" w:lineRule="exact"/>
    </w:pPr>
    <w:rPr>
      <w:rFonts w:ascii="Times New Roman" w:eastAsiaTheme="minorEastAsia" w:hAnsi="Times New Roman" w:cs="Times New Roman"/>
      <w:sz w:val="24"/>
      <w:szCs w:val="24"/>
    </w:rPr>
  </w:style>
  <w:style w:type="paragraph" w:customStyle="1" w:styleId="Style70">
    <w:name w:val="Style70"/>
    <w:basedOn w:val="a"/>
    <w:uiPriority w:val="99"/>
    <w:rsid w:val="003770FF"/>
    <w:pPr>
      <w:autoSpaceDE w:val="0"/>
      <w:autoSpaceDN w:val="0"/>
      <w:adjustRightInd w:val="0"/>
      <w:spacing w:line="302" w:lineRule="exact"/>
      <w:ind w:hanging="1258"/>
    </w:pPr>
    <w:rPr>
      <w:rFonts w:ascii="Times New Roman" w:eastAsiaTheme="minorEastAsia" w:hAnsi="Times New Roman" w:cs="Times New Roman"/>
      <w:sz w:val="24"/>
      <w:szCs w:val="24"/>
    </w:rPr>
  </w:style>
  <w:style w:type="paragraph" w:customStyle="1" w:styleId="Style2">
    <w:name w:val="Style2"/>
    <w:basedOn w:val="a"/>
    <w:uiPriority w:val="99"/>
    <w:rsid w:val="003770FF"/>
    <w:pPr>
      <w:autoSpaceDE w:val="0"/>
      <w:autoSpaceDN w:val="0"/>
      <w:adjustRightInd w:val="0"/>
      <w:spacing w:line="341" w:lineRule="exact"/>
      <w:jc w:val="center"/>
    </w:pPr>
    <w:rPr>
      <w:rFonts w:ascii="Times New Roman" w:eastAsiaTheme="minorEastAsia" w:hAnsi="Times New Roman" w:cs="Times New Roman"/>
      <w:sz w:val="24"/>
      <w:szCs w:val="24"/>
    </w:rPr>
  </w:style>
  <w:style w:type="paragraph" w:customStyle="1" w:styleId="Style3">
    <w:name w:val="Style3"/>
    <w:basedOn w:val="a"/>
    <w:uiPriority w:val="99"/>
    <w:rsid w:val="003770FF"/>
    <w:pPr>
      <w:autoSpaceDE w:val="0"/>
      <w:autoSpaceDN w:val="0"/>
      <w:adjustRightInd w:val="0"/>
      <w:spacing w:line="254" w:lineRule="exact"/>
      <w:ind w:firstLine="619"/>
    </w:pPr>
    <w:rPr>
      <w:rFonts w:ascii="Times New Roman" w:eastAsiaTheme="minorEastAsia" w:hAnsi="Times New Roman" w:cs="Times New Roman"/>
      <w:sz w:val="24"/>
      <w:szCs w:val="24"/>
    </w:rPr>
  </w:style>
  <w:style w:type="paragraph" w:customStyle="1" w:styleId="Style4">
    <w:name w:val="Style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
    <w:name w:val="Style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2">
    <w:name w:val="Style1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3">
    <w:name w:val="Style1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4">
    <w:name w:val="Style1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5">
    <w:name w:val="Style1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6">
    <w:name w:val="Style1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7">
    <w:name w:val="Style17"/>
    <w:basedOn w:val="a"/>
    <w:uiPriority w:val="99"/>
    <w:rsid w:val="003770FF"/>
    <w:pPr>
      <w:autoSpaceDE w:val="0"/>
      <w:autoSpaceDN w:val="0"/>
      <w:adjustRightInd w:val="0"/>
      <w:spacing w:line="317" w:lineRule="exact"/>
      <w:jc w:val="both"/>
    </w:pPr>
    <w:rPr>
      <w:rFonts w:ascii="Times New Roman" w:eastAsiaTheme="minorEastAsia" w:hAnsi="Times New Roman" w:cs="Times New Roman"/>
      <w:sz w:val="24"/>
      <w:szCs w:val="24"/>
    </w:rPr>
  </w:style>
  <w:style w:type="paragraph" w:customStyle="1" w:styleId="Style18">
    <w:name w:val="Style18"/>
    <w:basedOn w:val="a"/>
    <w:uiPriority w:val="99"/>
    <w:rsid w:val="003770FF"/>
    <w:pPr>
      <w:autoSpaceDE w:val="0"/>
      <w:autoSpaceDN w:val="0"/>
      <w:adjustRightInd w:val="0"/>
      <w:spacing w:line="254" w:lineRule="exact"/>
    </w:pPr>
    <w:rPr>
      <w:rFonts w:ascii="Times New Roman" w:eastAsiaTheme="minorEastAsia" w:hAnsi="Times New Roman" w:cs="Times New Roman"/>
      <w:sz w:val="24"/>
      <w:szCs w:val="24"/>
    </w:rPr>
  </w:style>
  <w:style w:type="paragraph" w:customStyle="1" w:styleId="Style19">
    <w:name w:val="Style1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1">
    <w:name w:val="Style2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2">
    <w:name w:val="Style2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3">
    <w:name w:val="Style2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4">
    <w:name w:val="Style24"/>
    <w:basedOn w:val="a"/>
    <w:uiPriority w:val="99"/>
    <w:rsid w:val="003770FF"/>
    <w:pPr>
      <w:autoSpaceDE w:val="0"/>
      <w:autoSpaceDN w:val="0"/>
      <w:adjustRightInd w:val="0"/>
      <w:spacing w:line="322" w:lineRule="exact"/>
      <w:ind w:firstLine="115"/>
    </w:pPr>
    <w:rPr>
      <w:rFonts w:ascii="Times New Roman" w:eastAsiaTheme="minorEastAsia" w:hAnsi="Times New Roman" w:cs="Times New Roman"/>
      <w:sz w:val="24"/>
      <w:szCs w:val="24"/>
    </w:rPr>
  </w:style>
  <w:style w:type="paragraph" w:customStyle="1" w:styleId="Style25">
    <w:name w:val="Style2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6">
    <w:name w:val="Style2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7">
    <w:name w:val="Style27"/>
    <w:basedOn w:val="a"/>
    <w:uiPriority w:val="99"/>
    <w:rsid w:val="003770FF"/>
    <w:pPr>
      <w:autoSpaceDE w:val="0"/>
      <w:autoSpaceDN w:val="0"/>
      <w:adjustRightInd w:val="0"/>
      <w:spacing w:line="226" w:lineRule="exact"/>
      <w:jc w:val="right"/>
    </w:pPr>
    <w:rPr>
      <w:rFonts w:ascii="Times New Roman" w:eastAsiaTheme="minorEastAsia" w:hAnsi="Times New Roman" w:cs="Times New Roman"/>
      <w:sz w:val="24"/>
      <w:szCs w:val="24"/>
    </w:rPr>
  </w:style>
  <w:style w:type="paragraph" w:customStyle="1" w:styleId="Style28">
    <w:name w:val="Style28"/>
    <w:basedOn w:val="a"/>
    <w:uiPriority w:val="99"/>
    <w:rsid w:val="003770FF"/>
    <w:pPr>
      <w:autoSpaceDE w:val="0"/>
      <w:autoSpaceDN w:val="0"/>
      <w:adjustRightInd w:val="0"/>
      <w:spacing w:line="302" w:lineRule="exact"/>
      <w:ind w:hanging="917"/>
    </w:pPr>
    <w:rPr>
      <w:rFonts w:ascii="Times New Roman" w:eastAsiaTheme="minorEastAsia" w:hAnsi="Times New Roman" w:cs="Times New Roman"/>
      <w:sz w:val="24"/>
      <w:szCs w:val="24"/>
    </w:rPr>
  </w:style>
  <w:style w:type="paragraph" w:customStyle="1" w:styleId="Style29">
    <w:name w:val="Style29"/>
    <w:basedOn w:val="a"/>
    <w:uiPriority w:val="99"/>
    <w:rsid w:val="003770FF"/>
    <w:pPr>
      <w:autoSpaceDE w:val="0"/>
      <w:autoSpaceDN w:val="0"/>
      <w:adjustRightInd w:val="0"/>
      <w:spacing w:line="322" w:lineRule="exact"/>
      <w:jc w:val="right"/>
    </w:pPr>
    <w:rPr>
      <w:rFonts w:ascii="Times New Roman" w:eastAsiaTheme="minorEastAsia" w:hAnsi="Times New Roman" w:cs="Times New Roman"/>
      <w:sz w:val="24"/>
      <w:szCs w:val="24"/>
    </w:rPr>
  </w:style>
  <w:style w:type="paragraph" w:customStyle="1" w:styleId="Style30">
    <w:name w:val="Style3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1">
    <w:name w:val="Style3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2">
    <w:name w:val="Style3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4">
    <w:name w:val="Style34"/>
    <w:basedOn w:val="a"/>
    <w:uiPriority w:val="99"/>
    <w:rsid w:val="003770FF"/>
    <w:pPr>
      <w:autoSpaceDE w:val="0"/>
      <w:autoSpaceDN w:val="0"/>
      <w:adjustRightInd w:val="0"/>
      <w:spacing w:line="336" w:lineRule="exact"/>
      <w:ind w:firstLine="1421"/>
    </w:pPr>
    <w:rPr>
      <w:rFonts w:ascii="Times New Roman" w:eastAsiaTheme="minorEastAsia" w:hAnsi="Times New Roman" w:cs="Times New Roman"/>
      <w:sz w:val="24"/>
      <w:szCs w:val="24"/>
    </w:rPr>
  </w:style>
  <w:style w:type="paragraph" w:customStyle="1" w:styleId="Style36">
    <w:name w:val="Style3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7">
    <w:name w:val="Style3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8">
    <w:name w:val="Style3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1">
    <w:name w:val="Style41"/>
    <w:basedOn w:val="a"/>
    <w:uiPriority w:val="99"/>
    <w:rsid w:val="003770FF"/>
    <w:pPr>
      <w:autoSpaceDE w:val="0"/>
      <w:autoSpaceDN w:val="0"/>
      <w:adjustRightInd w:val="0"/>
      <w:spacing w:line="298" w:lineRule="exact"/>
      <w:jc w:val="center"/>
    </w:pPr>
    <w:rPr>
      <w:rFonts w:ascii="Times New Roman" w:eastAsiaTheme="minorEastAsia" w:hAnsi="Times New Roman" w:cs="Times New Roman"/>
      <w:sz w:val="24"/>
      <w:szCs w:val="24"/>
    </w:rPr>
  </w:style>
  <w:style w:type="paragraph" w:customStyle="1" w:styleId="Style43">
    <w:name w:val="Style4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7">
    <w:name w:val="Style4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8">
    <w:name w:val="Style4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9">
    <w:name w:val="Style49"/>
    <w:basedOn w:val="a"/>
    <w:uiPriority w:val="99"/>
    <w:rsid w:val="003770FF"/>
    <w:pPr>
      <w:autoSpaceDE w:val="0"/>
      <w:autoSpaceDN w:val="0"/>
      <w:adjustRightInd w:val="0"/>
      <w:spacing w:line="331" w:lineRule="exact"/>
      <w:ind w:firstLine="1171"/>
    </w:pPr>
    <w:rPr>
      <w:rFonts w:ascii="Times New Roman" w:eastAsiaTheme="minorEastAsia" w:hAnsi="Times New Roman" w:cs="Times New Roman"/>
      <w:sz w:val="24"/>
      <w:szCs w:val="24"/>
    </w:rPr>
  </w:style>
  <w:style w:type="paragraph" w:customStyle="1" w:styleId="Style50">
    <w:name w:val="Style50"/>
    <w:basedOn w:val="a"/>
    <w:uiPriority w:val="99"/>
    <w:rsid w:val="003770FF"/>
    <w:pPr>
      <w:autoSpaceDE w:val="0"/>
      <w:autoSpaceDN w:val="0"/>
      <w:adjustRightInd w:val="0"/>
      <w:spacing w:line="274" w:lineRule="exact"/>
      <w:ind w:firstLine="350"/>
    </w:pPr>
    <w:rPr>
      <w:rFonts w:ascii="Times New Roman" w:eastAsiaTheme="minorEastAsia" w:hAnsi="Times New Roman" w:cs="Times New Roman"/>
      <w:sz w:val="24"/>
      <w:szCs w:val="24"/>
    </w:rPr>
  </w:style>
  <w:style w:type="paragraph" w:customStyle="1" w:styleId="Style51">
    <w:name w:val="Style5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2">
    <w:name w:val="Style52"/>
    <w:basedOn w:val="a"/>
    <w:uiPriority w:val="99"/>
    <w:rsid w:val="003770FF"/>
    <w:pPr>
      <w:autoSpaceDE w:val="0"/>
      <w:autoSpaceDN w:val="0"/>
      <w:adjustRightInd w:val="0"/>
      <w:spacing w:line="277" w:lineRule="exact"/>
      <w:ind w:firstLine="221"/>
    </w:pPr>
    <w:rPr>
      <w:rFonts w:ascii="Times New Roman" w:eastAsiaTheme="minorEastAsia" w:hAnsi="Times New Roman" w:cs="Times New Roman"/>
      <w:sz w:val="24"/>
      <w:szCs w:val="24"/>
    </w:rPr>
  </w:style>
  <w:style w:type="paragraph" w:customStyle="1" w:styleId="Style53">
    <w:name w:val="Style53"/>
    <w:basedOn w:val="a"/>
    <w:uiPriority w:val="99"/>
    <w:rsid w:val="003770FF"/>
    <w:pPr>
      <w:autoSpaceDE w:val="0"/>
      <w:autoSpaceDN w:val="0"/>
      <w:adjustRightInd w:val="0"/>
      <w:spacing w:line="322" w:lineRule="exact"/>
      <w:ind w:hanging="1848"/>
    </w:pPr>
    <w:rPr>
      <w:rFonts w:ascii="Times New Roman" w:eastAsiaTheme="minorEastAsia" w:hAnsi="Times New Roman" w:cs="Times New Roman"/>
      <w:sz w:val="24"/>
      <w:szCs w:val="24"/>
    </w:rPr>
  </w:style>
  <w:style w:type="paragraph" w:customStyle="1" w:styleId="Style56">
    <w:name w:val="Style5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7">
    <w:name w:val="Style5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8">
    <w:name w:val="Style5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0">
    <w:name w:val="Style60"/>
    <w:basedOn w:val="a"/>
    <w:uiPriority w:val="99"/>
    <w:rsid w:val="003770FF"/>
    <w:pPr>
      <w:autoSpaceDE w:val="0"/>
      <w:autoSpaceDN w:val="0"/>
      <w:adjustRightInd w:val="0"/>
      <w:spacing w:line="275" w:lineRule="exact"/>
      <w:ind w:firstLine="566"/>
    </w:pPr>
    <w:rPr>
      <w:rFonts w:ascii="Times New Roman" w:eastAsiaTheme="minorEastAsia" w:hAnsi="Times New Roman" w:cs="Times New Roman"/>
      <w:sz w:val="24"/>
      <w:szCs w:val="24"/>
    </w:rPr>
  </w:style>
  <w:style w:type="paragraph" w:customStyle="1" w:styleId="Style62">
    <w:name w:val="Style6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4">
    <w:name w:val="Style64"/>
    <w:basedOn w:val="a"/>
    <w:uiPriority w:val="99"/>
    <w:rsid w:val="003770FF"/>
    <w:pPr>
      <w:autoSpaceDE w:val="0"/>
      <w:autoSpaceDN w:val="0"/>
      <w:adjustRightInd w:val="0"/>
      <w:spacing w:line="302" w:lineRule="exact"/>
      <w:ind w:firstLine="413"/>
    </w:pPr>
    <w:rPr>
      <w:rFonts w:ascii="Times New Roman" w:eastAsiaTheme="minorEastAsia" w:hAnsi="Times New Roman" w:cs="Times New Roman"/>
      <w:sz w:val="24"/>
      <w:szCs w:val="24"/>
    </w:rPr>
  </w:style>
  <w:style w:type="paragraph" w:customStyle="1" w:styleId="Style65">
    <w:name w:val="Style6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7">
    <w:name w:val="Style6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9">
    <w:name w:val="Style6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1">
    <w:name w:val="Style71"/>
    <w:basedOn w:val="a"/>
    <w:uiPriority w:val="99"/>
    <w:rsid w:val="003770FF"/>
    <w:pPr>
      <w:autoSpaceDE w:val="0"/>
      <w:autoSpaceDN w:val="0"/>
      <w:adjustRightInd w:val="0"/>
      <w:spacing w:line="322" w:lineRule="exact"/>
      <w:ind w:firstLine="744"/>
      <w:jc w:val="both"/>
    </w:pPr>
    <w:rPr>
      <w:rFonts w:ascii="Times New Roman" w:eastAsiaTheme="minorEastAsia" w:hAnsi="Times New Roman" w:cs="Times New Roman"/>
      <w:sz w:val="24"/>
      <w:szCs w:val="24"/>
    </w:rPr>
  </w:style>
  <w:style w:type="paragraph" w:customStyle="1" w:styleId="Style73">
    <w:name w:val="Style7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5">
    <w:name w:val="Style7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6">
    <w:name w:val="Style76"/>
    <w:basedOn w:val="a"/>
    <w:uiPriority w:val="99"/>
    <w:rsid w:val="003770FF"/>
    <w:pPr>
      <w:autoSpaceDE w:val="0"/>
      <w:autoSpaceDN w:val="0"/>
      <w:adjustRightInd w:val="0"/>
      <w:spacing w:line="230" w:lineRule="exact"/>
      <w:ind w:firstLine="125"/>
    </w:pPr>
    <w:rPr>
      <w:rFonts w:ascii="Times New Roman" w:eastAsiaTheme="minorEastAsia" w:hAnsi="Times New Roman" w:cs="Times New Roman"/>
      <w:sz w:val="24"/>
      <w:szCs w:val="24"/>
    </w:rPr>
  </w:style>
  <w:style w:type="paragraph" w:customStyle="1" w:styleId="Style78">
    <w:name w:val="Style78"/>
    <w:basedOn w:val="a"/>
    <w:uiPriority w:val="99"/>
    <w:rsid w:val="003770FF"/>
    <w:pPr>
      <w:autoSpaceDE w:val="0"/>
      <w:autoSpaceDN w:val="0"/>
      <w:adjustRightInd w:val="0"/>
      <w:spacing w:line="319" w:lineRule="exact"/>
    </w:pPr>
    <w:rPr>
      <w:rFonts w:ascii="Times New Roman" w:eastAsiaTheme="minorEastAsia" w:hAnsi="Times New Roman" w:cs="Times New Roman"/>
      <w:sz w:val="24"/>
      <w:szCs w:val="24"/>
    </w:rPr>
  </w:style>
  <w:style w:type="paragraph" w:customStyle="1" w:styleId="Style79">
    <w:name w:val="Style7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0">
    <w:name w:val="Style80"/>
    <w:basedOn w:val="a"/>
    <w:uiPriority w:val="99"/>
    <w:rsid w:val="003770FF"/>
    <w:pPr>
      <w:autoSpaceDE w:val="0"/>
      <w:autoSpaceDN w:val="0"/>
      <w:adjustRightInd w:val="0"/>
      <w:spacing w:line="230" w:lineRule="exact"/>
      <w:ind w:hanging="110"/>
    </w:pPr>
    <w:rPr>
      <w:rFonts w:ascii="Times New Roman" w:eastAsiaTheme="minorEastAsia" w:hAnsi="Times New Roman" w:cs="Times New Roman"/>
      <w:sz w:val="24"/>
      <w:szCs w:val="24"/>
    </w:rPr>
  </w:style>
  <w:style w:type="paragraph" w:customStyle="1" w:styleId="Style81">
    <w:name w:val="Style8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2">
    <w:name w:val="Style8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3">
    <w:name w:val="Style8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4">
    <w:name w:val="Style8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5">
    <w:name w:val="Style8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6">
    <w:name w:val="Style8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8">
    <w:name w:val="Style88"/>
    <w:basedOn w:val="a"/>
    <w:uiPriority w:val="99"/>
    <w:rsid w:val="003770FF"/>
    <w:pPr>
      <w:autoSpaceDE w:val="0"/>
      <w:autoSpaceDN w:val="0"/>
      <w:adjustRightInd w:val="0"/>
      <w:spacing w:line="230" w:lineRule="exact"/>
      <w:jc w:val="both"/>
    </w:pPr>
    <w:rPr>
      <w:rFonts w:ascii="Times New Roman" w:eastAsiaTheme="minorEastAsia" w:hAnsi="Times New Roman" w:cs="Times New Roman"/>
      <w:sz w:val="24"/>
      <w:szCs w:val="24"/>
    </w:rPr>
  </w:style>
  <w:style w:type="paragraph" w:customStyle="1" w:styleId="Style89">
    <w:name w:val="Style8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0">
    <w:name w:val="Style9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1">
    <w:name w:val="Style91"/>
    <w:basedOn w:val="a"/>
    <w:uiPriority w:val="99"/>
    <w:rsid w:val="003770FF"/>
    <w:pPr>
      <w:autoSpaceDE w:val="0"/>
      <w:autoSpaceDN w:val="0"/>
      <w:adjustRightInd w:val="0"/>
    </w:pPr>
    <w:rPr>
      <w:rFonts w:ascii="Times New Roman" w:eastAsiaTheme="minorEastAsia" w:hAnsi="Times New Roman" w:cs="Times New Roman"/>
      <w:sz w:val="24"/>
      <w:szCs w:val="24"/>
    </w:rPr>
  </w:style>
  <w:style w:type="character" w:customStyle="1" w:styleId="FontStyle93">
    <w:name w:val="Font Style93"/>
    <w:basedOn w:val="a0"/>
    <w:uiPriority w:val="99"/>
    <w:rsid w:val="003770FF"/>
    <w:rPr>
      <w:rFonts w:ascii="Times New Roman" w:hAnsi="Times New Roman" w:cs="Times New Roman"/>
      <w:b/>
      <w:bCs/>
      <w:i/>
      <w:iCs/>
      <w:sz w:val="20"/>
      <w:szCs w:val="20"/>
    </w:rPr>
  </w:style>
  <w:style w:type="character" w:customStyle="1" w:styleId="FontStyle94">
    <w:name w:val="Font Style94"/>
    <w:basedOn w:val="a0"/>
    <w:uiPriority w:val="99"/>
    <w:rsid w:val="003770FF"/>
    <w:rPr>
      <w:rFonts w:ascii="Times New Roman" w:hAnsi="Times New Roman" w:cs="Times New Roman"/>
      <w:i/>
      <w:iCs/>
      <w:sz w:val="28"/>
      <w:szCs w:val="28"/>
    </w:rPr>
  </w:style>
  <w:style w:type="character" w:customStyle="1" w:styleId="FontStyle96">
    <w:name w:val="Font Style96"/>
    <w:basedOn w:val="a0"/>
    <w:uiPriority w:val="99"/>
    <w:rsid w:val="003770FF"/>
    <w:rPr>
      <w:rFonts w:ascii="Times New Roman" w:hAnsi="Times New Roman" w:cs="Times New Roman"/>
      <w:spacing w:val="20"/>
      <w:sz w:val="16"/>
      <w:szCs w:val="16"/>
    </w:rPr>
  </w:style>
  <w:style w:type="character" w:customStyle="1" w:styleId="FontStyle97">
    <w:name w:val="Font Style97"/>
    <w:basedOn w:val="a0"/>
    <w:uiPriority w:val="99"/>
    <w:rsid w:val="003770FF"/>
    <w:rPr>
      <w:rFonts w:ascii="Times New Roman" w:hAnsi="Times New Roman" w:cs="Times New Roman"/>
      <w:b/>
      <w:bCs/>
      <w:spacing w:val="10"/>
      <w:sz w:val="18"/>
      <w:szCs w:val="18"/>
    </w:rPr>
  </w:style>
  <w:style w:type="character" w:customStyle="1" w:styleId="FontStyle99">
    <w:name w:val="Font Style99"/>
    <w:basedOn w:val="a0"/>
    <w:uiPriority w:val="99"/>
    <w:rsid w:val="003770FF"/>
    <w:rPr>
      <w:rFonts w:ascii="Book Antiqua" w:hAnsi="Book Antiqua" w:cs="Book Antiqua"/>
      <w:b/>
      <w:bCs/>
      <w:sz w:val="16"/>
      <w:szCs w:val="16"/>
    </w:rPr>
  </w:style>
  <w:style w:type="character" w:customStyle="1" w:styleId="FontStyle100">
    <w:name w:val="Font Style100"/>
    <w:basedOn w:val="a0"/>
    <w:uiPriority w:val="99"/>
    <w:rsid w:val="003770FF"/>
    <w:rPr>
      <w:rFonts w:ascii="Times New Roman" w:hAnsi="Times New Roman" w:cs="Times New Roman"/>
      <w:sz w:val="22"/>
      <w:szCs w:val="22"/>
    </w:rPr>
  </w:style>
  <w:style w:type="character" w:customStyle="1" w:styleId="FontStyle101">
    <w:name w:val="Font Style101"/>
    <w:basedOn w:val="a0"/>
    <w:uiPriority w:val="99"/>
    <w:rsid w:val="003770FF"/>
    <w:rPr>
      <w:rFonts w:ascii="Times New Roman" w:hAnsi="Times New Roman" w:cs="Times New Roman"/>
      <w:sz w:val="20"/>
      <w:szCs w:val="20"/>
    </w:rPr>
  </w:style>
  <w:style w:type="character" w:customStyle="1" w:styleId="FontStyle102">
    <w:name w:val="Font Style102"/>
    <w:basedOn w:val="a0"/>
    <w:uiPriority w:val="99"/>
    <w:rsid w:val="003770FF"/>
    <w:rPr>
      <w:rFonts w:ascii="Century Gothic" w:hAnsi="Century Gothic" w:cs="Century Gothic"/>
      <w:spacing w:val="10"/>
      <w:sz w:val="16"/>
      <w:szCs w:val="16"/>
    </w:rPr>
  </w:style>
  <w:style w:type="character" w:customStyle="1" w:styleId="FontStyle103">
    <w:name w:val="Font Style103"/>
    <w:basedOn w:val="a0"/>
    <w:uiPriority w:val="99"/>
    <w:rsid w:val="003770FF"/>
    <w:rPr>
      <w:rFonts w:ascii="Times New Roman" w:hAnsi="Times New Roman" w:cs="Times New Roman"/>
      <w:b/>
      <w:bCs/>
      <w:sz w:val="18"/>
      <w:szCs w:val="18"/>
    </w:rPr>
  </w:style>
  <w:style w:type="character" w:customStyle="1" w:styleId="FontStyle104">
    <w:name w:val="Font Style104"/>
    <w:basedOn w:val="a0"/>
    <w:uiPriority w:val="99"/>
    <w:rsid w:val="003770FF"/>
    <w:rPr>
      <w:rFonts w:ascii="Times New Roman" w:hAnsi="Times New Roman" w:cs="Times New Roman"/>
      <w:sz w:val="18"/>
      <w:szCs w:val="18"/>
    </w:rPr>
  </w:style>
  <w:style w:type="character" w:customStyle="1" w:styleId="FontStyle105">
    <w:name w:val="Font Style105"/>
    <w:basedOn w:val="a0"/>
    <w:uiPriority w:val="99"/>
    <w:rsid w:val="003770FF"/>
    <w:rPr>
      <w:rFonts w:ascii="Franklin Gothic Medium Cond" w:hAnsi="Franklin Gothic Medium Cond" w:cs="Franklin Gothic Medium Cond"/>
      <w:b/>
      <w:bCs/>
      <w:sz w:val="22"/>
      <w:szCs w:val="22"/>
    </w:rPr>
  </w:style>
  <w:style w:type="character" w:customStyle="1" w:styleId="FontStyle106">
    <w:name w:val="Font Style106"/>
    <w:basedOn w:val="a0"/>
    <w:uiPriority w:val="99"/>
    <w:rsid w:val="003770FF"/>
    <w:rPr>
      <w:rFonts w:ascii="Times New Roman" w:hAnsi="Times New Roman" w:cs="Times New Roman"/>
      <w:i/>
      <w:iCs/>
      <w:sz w:val="16"/>
      <w:szCs w:val="16"/>
    </w:rPr>
  </w:style>
  <w:style w:type="character" w:customStyle="1" w:styleId="FontStyle107">
    <w:name w:val="Font Style107"/>
    <w:basedOn w:val="a0"/>
    <w:uiPriority w:val="99"/>
    <w:rsid w:val="003770FF"/>
    <w:rPr>
      <w:rFonts w:ascii="Times New Roman" w:hAnsi="Times New Roman" w:cs="Times New Roman"/>
      <w:sz w:val="20"/>
      <w:szCs w:val="20"/>
    </w:rPr>
  </w:style>
  <w:style w:type="character" w:customStyle="1" w:styleId="FontStyle108">
    <w:name w:val="Font Style108"/>
    <w:basedOn w:val="a0"/>
    <w:uiPriority w:val="99"/>
    <w:rsid w:val="003770FF"/>
    <w:rPr>
      <w:rFonts w:ascii="Franklin Gothic Demi" w:hAnsi="Franklin Gothic Demi" w:cs="Franklin Gothic Demi"/>
      <w:sz w:val="24"/>
      <w:szCs w:val="24"/>
    </w:rPr>
  </w:style>
  <w:style w:type="character" w:customStyle="1" w:styleId="FontStyle109">
    <w:name w:val="Font Style109"/>
    <w:basedOn w:val="a0"/>
    <w:uiPriority w:val="99"/>
    <w:rsid w:val="003770FF"/>
    <w:rPr>
      <w:rFonts w:ascii="Arial Black" w:hAnsi="Arial Black" w:cs="Arial Black"/>
      <w:sz w:val="12"/>
      <w:szCs w:val="12"/>
    </w:rPr>
  </w:style>
  <w:style w:type="character" w:customStyle="1" w:styleId="FontStyle110">
    <w:name w:val="Font Style110"/>
    <w:basedOn w:val="a0"/>
    <w:uiPriority w:val="99"/>
    <w:rsid w:val="003770FF"/>
    <w:rPr>
      <w:rFonts w:ascii="Candara" w:hAnsi="Candara" w:cs="Candara"/>
      <w:sz w:val="24"/>
      <w:szCs w:val="24"/>
    </w:rPr>
  </w:style>
  <w:style w:type="character" w:customStyle="1" w:styleId="FontStyle111">
    <w:name w:val="Font Style111"/>
    <w:basedOn w:val="a0"/>
    <w:uiPriority w:val="99"/>
    <w:rsid w:val="003770FF"/>
    <w:rPr>
      <w:rFonts w:ascii="Candara" w:hAnsi="Candara" w:cs="Candara"/>
      <w:sz w:val="22"/>
      <w:szCs w:val="22"/>
    </w:rPr>
  </w:style>
  <w:style w:type="character" w:customStyle="1" w:styleId="FontStyle112">
    <w:name w:val="Font Style112"/>
    <w:basedOn w:val="a0"/>
    <w:uiPriority w:val="99"/>
    <w:rsid w:val="003770FF"/>
    <w:rPr>
      <w:rFonts w:ascii="Franklin Gothic Medium Cond" w:hAnsi="Franklin Gothic Medium Cond" w:cs="Franklin Gothic Medium Cond"/>
      <w:b/>
      <w:bCs/>
      <w:sz w:val="20"/>
      <w:szCs w:val="20"/>
    </w:rPr>
  </w:style>
  <w:style w:type="character" w:customStyle="1" w:styleId="FontStyle113">
    <w:name w:val="Font Style113"/>
    <w:basedOn w:val="a0"/>
    <w:uiPriority w:val="99"/>
    <w:rsid w:val="003770FF"/>
    <w:rPr>
      <w:rFonts w:ascii="Times New Roman" w:hAnsi="Times New Roman" w:cs="Times New Roman"/>
      <w:i/>
      <w:iCs/>
      <w:spacing w:val="20"/>
      <w:sz w:val="16"/>
      <w:szCs w:val="16"/>
    </w:rPr>
  </w:style>
  <w:style w:type="character" w:customStyle="1" w:styleId="FontStyle114">
    <w:name w:val="Font Style114"/>
    <w:basedOn w:val="a0"/>
    <w:uiPriority w:val="99"/>
    <w:rsid w:val="003770FF"/>
    <w:rPr>
      <w:rFonts w:ascii="Times New Roman" w:hAnsi="Times New Roman" w:cs="Times New Roman"/>
      <w:b/>
      <w:bCs/>
      <w:sz w:val="24"/>
      <w:szCs w:val="24"/>
    </w:rPr>
  </w:style>
  <w:style w:type="character" w:customStyle="1" w:styleId="FontStyle115">
    <w:name w:val="Font Style115"/>
    <w:basedOn w:val="a0"/>
    <w:uiPriority w:val="99"/>
    <w:rsid w:val="003770FF"/>
    <w:rPr>
      <w:rFonts w:ascii="Book Antiqua" w:hAnsi="Book Antiqua" w:cs="Book Antiqua"/>
      <w:b/>
      <w:bCs/>
      <w:sz w:val="20"/>
      <w:szCs w:val="20"/>
    </w:rPr>
  </w:style>
  <w:style w:type="character" w:customStyle="1" w:styleId="FontStyle116">
    <w:name w:val="Font Style116"/>
    <w:basedOn w:val="a0"/>
    <w:uiPriority w:val="99"/>
    <w:rsid w:val="003770FF"/>
    <w:rPr>
      <w:rFonts w:ascii="Corbel" w:hAnsi="Corbel" w:cs="Corbel"/>
      <w:b/>
      <w:bCs/>
      <w:sz w:val="30"/>
      <w:szCs w:val="30"/>
    </w:rPr>
  </w:style>
  <w:style w:type="character" w:customStyle="1" w:styleId="FontStyle117">
    <w:name w:val="Font Style117"/>
    <w:basedOn w:val="a0"/>
    <w:uiPriority w:val="99"/>
    <w:rsid w:val="003770FF"/>
    <w:rPr>
      <w:rFonts w:ascii="Palatino Linotype" w:hAnsi="Palatino Linotype" w:cs="Palatino Linotype"/>
      <w:b/>
      <w:bCs/>
      <w:sz w:val="20"/>
      <w:szCs w:val="20"/>
    </w:rPr>
  </w:style>
  <w:style w:type="character" w:customStyle="1" w:styleId="FontStyle118">
    <w:name w:val="Font Style118"/>
    <w:basedOn w:val="a0"/>
    <w:uiPriority w:val="99"/>
    <w:rsid w:val="003770FF"/>
    <w:rPr>
      <w:rFonts w:ascii="Times New Roman" w:hAnsi="Times New Roman" w:cs="Times New Roman"/>
      <w:sz w:val="24"/>
      <w:szCs w:val="24"/>
    </w:rPr>
  </w:style>
  <w:style w:type="character" w:customStyle="1" w:styleId="FontStyle119">
    <w:name w:val="Font Style119"/>
    <w:basedOn w:val="a0"/>
    <w:uiPriority w:val="99"/>
    <w:rsid w:val="003770FF"/>
    <w:rPr>
      <w:rFonts w:ascii="Times New Roman" w:hAnsi="Times New Roman" w:cs="Times New Roman"/>
      <w:sz w:val="24"/>
      <w:szCs w:val="24"/>
    </w:rPr>
  </w:style>
  <w:style w:type="character" w:customStyle="1" w:styleId="FontStyle120">
    <w:name w:val="Font Style120"/>
    <w:basedOn w:val="a0"/>
    <w:uiPriority w:val="99"/>
    <w:rsid w:val="003770FF"/>
    <w:rPr>
      <w:rFonts w:ascii="Century Gothic" w:hAnsi="Century Gothic" w:cs="Century Gothic"/>
      <w:sz w:val="16"/>
      <w:szCs w:val="16"/>
    </w:rPr>
  </w:style>
  <w:style w:type="character" w:customStyle="1" w:styleId="FontStyle121">
    <w:name w:val="Font Style121"/>
    <w:basedOn w:val="a0"/>
    <w:uiPriority w:val="99"/>
    <w:rsid w:val="003770FF"/>
    <w:rPr>
      <w:rFonts w:ascii="Times New Roman" w:hAnsi="Times New Roman" w:cs="Times New Roman"/>
      <w:sz w:val="24"/>
      <w:szCs w:val="24"/>
    </w:rPr>
  </w:style>
  <w:style w:type="character" w:customStyle="1" w:styleId="FontStyle122">
    <w:name w:val="Font Style122"/>
    <w:basedOn w:val="a0"/>
    <w:uiPriority w:val="99"/>
    <w:rsid w:val="003770FF"/>
    <w:rPr>
      <w:rFonts w:ascii="Palatino Linotype" w:hAnsi="Palatino Linotype" w:cs="Palatino Linotype"/>
      <w:sz w:val="18"/>
      <w:szCs w:val="18"/>
    </w:rPr>
  </w:style>
  <w:style w:type="character" w:customStyle="1" w:styleId="FontStyle123">
    <w:name w:val="Font Style123"/>
    <w:basedOn w:val="a0"/>
    <w:uiPriority w:val="99"/>
    <w:rsid w:val="003770FF"/>
    <w:rPr>
      <w:rFonts w:ascii="Franklin Gothic Medium Cond" w:hAnsi="Franklin Gothic Medium Cond" w:cs="Franklin Gothic Medium Cond"/>
      <w:sz w:val="28"/>
      <w:szCs w:val="28"/>
    </w:rPr>
  </w:style>
  <w:style w:type="character" w:customStyle="1" w:styleId="FontStyle124">
    <w:name w:val="Font Style124"/>
    <w:basedOn w:val="a0"/>
    <w:uiPriority w:val="99"/>
    <w:rsid w:val="003770FF"/>
    <w:rPr>
      <w:rFonts w:ascii="Franklin Gothic Demi" w:hAnsi="Franklin Gothic Demi" w:cs="Franklin Gothic Demi"/>
      <w:sz w:val="26"/>
      <w:szCs w:val="26"/>
    </w:rPr>
  </w:style>
  <w:style w:type="character" w:customStyle="1" w:styleId="FontStyle125">
    <w:name w:val="Font Style125"/>
    <w:basedOn w:val="a0"/>
    <w:uiPriority w:val="99"/>
    <w:rsid w:val="003770FF"/>
    <w:rPr>
      <w:rFonts w:ascii="Times New Roman" w:hAnsi="Times New Roman" w:cs="Times New Roman"/>
      <w:sz w:val="22"/>
      <w:szCs w:val="22"/>
    </w:rPr>
  </w:style>
  <w:style w:type="character" w:customStyle="1" w:styleId="FontStyle126">
    <w:name w:val="Font Style126"/>
    <w:basedOn w:val="a0"/>
    <w:uiPriority w:val="99"/>
    <w:rsid w:val="003770FF"/>
    <w:rPr>
      <w:rFonts w:ascii="Times New Roman" w:hAnsi="Times New Roman" w:cs="Times New Roman"/>
      <w:b/>
      <w:bCs/>
      <w:sz w:val="22"/>
      <w:szCs w:val="22"/>
    </w:rPr>
  </w:style>
  <w:style w:type="character" w:customStyle="1" w:styleId="FontStyle127">
    <w:name w:val="Font Style127"/>
    <w:basedOn w:val="a0"/>
    <w:uiPriority w:val="99"/>
    <w:rsid w:val="003770FF"/>
    <w:rPr>
      <w:rFonts w:ascii="Century Gothic" w:hAnsi="Century Gothic" w:cs="Century Gothic"/>
      <w:sz w:val="20"/>
      <w:szCs w:val="20"/>
    </w:rPr>
  </w:style>
  <w:style w:type="character" w:customStyle="1" w:styleId="FontStyle128">
    <w:name w:val="Font Style128"/>
    <w:basedOn w:val="a0"/>
    <w:uiPriority w:val="99"/>
    <w:rsid w:val="003770FF"/>
    <w:rPr>
      <w:rFonts w:ascii="Sylfaen" w:hAnsi="Sylfaen" w:cs="Sylfaen"/>
      <w:sz w:val="18"/>
      <w:szCs w:val="18"/>
    </w:rPr>
  </w:style>
  <w:style w:type="character" w:customStyle="1" w:styleId="FontStyle129">
    <w:name w:val="Font Style129"/>
    <w:basedOn w:val="a0"/>
    <w:uiPriority w:val="99"/>
    <w:rsid w:val="003770FF"/>
    <w:rPr>
      <w:rFonts w:ascii="Palatino Linotype" w:hAnsi="Palatino Linotype" w:cs="Palatino Linotype"/>
      <w:sz w:val="18"/>
      <w:szCs w:val="18"/>
    </w:rPr>
  </w:style>
  <w:style w:type="character" w:customStyle="1" w:styleId="FontStyle130">
    <w:name w:val="Font Style130"/>
    <w:basedOn w:val="a0"/>
    <w:uiPriority w:val="99"/>
    <w:rsid w:val="003770FF"/>
    <w:rPr>
      <w:rFonts w:ascii="Times New Roman" w:hAnsi="Times New Roman" w:cs="Times New Roman"/>
      <w:w w:val="40"/>
      <w:sz w:val="40"/>
      <w:szCs w:val="40"/>
    </w:rPr>
  </w:style>
  <w:style w:type="character" w:customStyle="1" w:styleId="FontStyle131">
    <w:name w:val="Font Style131"/>
    <w:basedOn w:val="a0"/>
    <w:uiPriority w:val="99"/>
    <w:rsid w:val="003770FF"/>
    <w:rPr>
      <w:rFonts w:ascii="Century Gothic" w:hAnsi="Century Gothic" w:cs="Century Gothic"/>
      <w:b/>
      <w:bCs/>
      <w:i/>
      <w:iCs/>
      <w:sz w:val="52"/>
      <w:szCs w:val="52"/>
    </w:rPr>
  </w:style>
  <w:style w:type="character" w:customStyle="1" w:styleId="FontStyle132">
    <w:name w:val="Font Style132"/>
    <w:basedOn w:val="a0"/>
    <w:uiPriority w:val="99"/>
    <w:rsid w:val="003770FF"/>
    <w:rPr>
      <w:rFonts w:ascii="Times New Roman" w:hAnsi="Times New Roman" w:cs="Times New Roman"/>
      <w:sz w:val="98"/>
      <w:szCs w:val="98"/>
    </w:rPr>
  </w:style>
  <w:style w:type="character" w:customStyle="1" w:styleId="FontStyle133">
    <w:name w:val="Font Style133"/>
    <w:basedOn w:val="a0"/>
    <w:uiPriority w:val="99"/>
    <w:rsid w:val="003770FF"/>
    <w:rPr>
      <w:rFonts w:ascii="Times New Roman" w:hAnsi="Times New Roman" w:cs="Times New Roman"/>
      <w:b/>
      <w:bCs/>
      <w:spacing w:val="10"/>
      <w:sz w:val="24"/>
      <w:szCs w:val="24"/>
    </w:rPr>
  </w:style>
  <w:style w:type="character" w:customStyle="1" w:styleId="FontStyle134">
    <w:name w:val="Font Style134"/>
    <w:basedOn w:val="a0"/>
    <w:uiPriority w:val="99"/>
    <w:rsid w:val="003770FF"/>
    <w:rPr>
      <w:rFonts w:ascii="Times New Roman" w:hAnsi="Times New Roman" w:cs="Times New Roman"/>
      <w:sz w:val="22"/>
      <w:szCs w:val="22"/>
    </w:rPr>
  </w:style>
  <w:style w:type="character" w:customStyle="1" w:styleId="FontStyle135">
    <w:name w:val="Font Style135"/>
    <w:basedOn w:val="a0"/>
    <w:uiPriority w:val="99"/>
    <w:rsid w:val="003770FF"/>
    <w:rPr>
      <w:rFonts w:ascii="Times New Roman" w:hAnsi="Times New Roman" w:cs="Times New Roman"/>
      <w:sz w:val="22"/>
      <w:szCs w:val="22"/>
    </w:rPr>
  </w:style>
  <w:style w:type="character" w:customStyle="1" w:styleId="FontStyle136">
    <w:name w:val="Font Style136"/>
    <w:basedOn w:val="a0"/>
    <w:uiPriority w:val="99"/>
    <w:rsid w:val="003770FF"/>
    <w:rPr>
      <w:rFonts w:ascii="Century Gothic" w:hAnsi="Century Gothic" w:cs="Century Gothic"/>
      <w:b/>
      <w:bCs/>
      <w:sz w:val="28"/>
      <w:szCs w:val="28"/>
    </w:rPr>
  </w:style>
  <w:style w:type="character" w:customStyle="1" w:styleId="FontStyle137">
    <w:name w:val="Font Style137"/>
    <w:basedOn w:val="a0"/>
    <w:uiPriority w:val="99"/>
    <w:rsid w:val="003770FF"/>
    <w:rPr>
      <w:rFonts w:ascii="Times New Roman" w:hAnsi="Times New Roman" w:cs="Times New Roman"/>
      <w:sz w:val="24"/>
      <w:szCs w:val="24"/>
    </w:rPr>
  </w:style>
  <w:style w:type="character" w:customStyle="1" w:styleId="FontStyle143">
    <w:name w:val="Font Style143"/>
    <w:basedOn w:val="a0"/>
    <w:uiPriority w:val="99"/>
    <w:rsid w:val="003770FF"/>
    <w:rPr>
      <w:rFonts w:ascii="Candara" w:hAnsi="Candara" w:cs="Candara"/>
      <w:b/>
      <w:bCs/>
      <w:i/>
      <w:iCs/>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905CA"/>
    <w:pPr>
      <w:widowControl/>
      <w:spacing w:before="100" w:beforeAutospacing="1" w:after="100" w:afterAutospacing="1"/>
    </w:pPr>
    <w:rPr>
      <w:rFonts w:ascii="Tahoma" w:hAnsi="Tahoma" w:cs="Times New Roman"/>
      <w:lang w:val="en-US" w:eastAsia="en-US"/>
    </w:rPr>
  </w:style>
  <w:style w:type="character" w:customStyle="1" w:styleId="110">
    <w:name w:val="Заголовок 1 Знак1"/>
    <w:basedOn w:val="a0"/>
    <w:uiPriority w:val="9"/>
    <w:locked/>
    <w:rsid w:val="0004079B"/>
    <w:rPr>
      <w:rFonts w:ascii="Cambria" w:eastAsia="Times New Roman" w:hAnsi="Cambria" w:cs="Times New Roman"/>
      <w:b/>
      <w:bCs/>
      <w:kern w:val="32"/>
      <w:sz w:val="32"/>
      <w:szCs w:val="32"/>
    </w:rPr>
  </w:style>
  <w:style w:type="character" w:customStyle="1" w:styleId="2c">
    <w:name w:val="Текст Знак2"/>
    <w:aliases w:val="Знак21 Знак2"/>
    <w:basedOn w:val="a0"/>
    <w:uiPriority w:val="99"/>
    <w:locked/>
    <w:rsid w:val="00A042B9"/>
    <w:rPr>
      <w:rFonts w:ascii="Courier New" w:hAnsi="Courier New" w:cs="Courier New"/>
      <w:lang w:val="ru-RU" w:eastAsia="ru-RU"/>
    </w:rPr>
  </w:style>
  <w:style w:type="character" w:customStyle="1" w:styleId="19">
    <w:name w:val="Название Знак1"/>
    <w:basedOn w:val="a0"/>
    <w:uiPriority w:val="99"/>
    <w:locked/>
    <w:rsid w:val="00A042B9"/>
    <w:rPr>
      <w:rFonts w:ascii="Arial" w:hAnsi="Arial" w:cs="Arial"/>
      <w:b/>
      <w:bCs/>
      <w:sz w:val="28"/>
      <w:szCs w:val="28"/>
      <w:lang w:val="ru-RU" w:eastAsia="ru-RU"/>
    </w:rPr>
  </w:style>
  <w:style w:type="character" w:customStyle="1" w:styleId="1a">
    <w:name w:val="Подзаголовок Знак1"/>
    <w:basedOn w:val="a0"/>
    <w:uiPriority w:val="11"/>
    <w:locked/>
    <w:rsid w:val="00A042B9"/>
    <w:rPr>
      <w:rFonts w:ascii="Cambria" w:eastAsia="Times New Roman" w:hAnsi="Cambria" w:cs="Times New Roman"/>
      <w:sz w:val="24"/>
      <w:szCs w:val="24"/>
    </w:rPr>
  </w:style>
  <w:style w:type="character" w:customStyle="1" w:styleId="2d">
    <w:name w:val="Название2"/>
    <w:basedOn w:val="a0"/>
    <w:uiPriority w:val="99"/>
    <w:rsid w:val="00A042B9"/>
    <w:rPr>
      <w:rFonts w:cs="Times New Roman"/>
    </w:rPr>
  </w:style>
  <w:style w:type="paragraph" w:customStyle="1" w:styleId="74">
    <w:name w:val="Знак Знак7"/>
    <w:basedOn w:val="a"/>
    <w:uiPriority w:val="99"/>
    <w:rsid w:val="00A042B9"/>
    <w:pPr>
      <w:widowControl/>
    </w:pPr>
    <w:rPr>
      <w:rFonts w:ascii="Verdana" w:hAnsi="Verdana" w:cs="Verdana"/>
      <w:lang w:val="en-US" w:eastAsia="en-US"/>
    </w:rPr>
  </w:style>
  <w:style w:type="character" w:customStyle="1" w:styleId="1b">
    <w:name w:val="Текст Знак1"/>
    <w:aliases w:val="Знак21 Знак1"/>
    <w:basedOn w:val="a0"/>
    <w:locked/>
    <w:rsid w:val="00A042B9"/>
    <w:rPr>
      <w:rFonts w:ascii="Courier New" w:hAnsi="Courier New" w:cs="Courier New"/>
      <w:lang w:val="ru-RU" w:eastAsia="ru-RU"/>
    </w:rPr>
  </w:style>
  <w:style w:type="paragraph" w:customStyle="1" w:styleId="83">
    <w:name w:val="Знак Знак8"/>
    <w:basedOn w:val="a"/>
    <w:uiPriority w:val="99"/>
    <w:rsid w:val="00A042B9"/>
    <w:pPr>
      <w:widowControl/>
    </w:pPr>
    <w:rPr>
      <w:rFonts w:ascii="Verdana" w:hAnsi="Verdana" w:cs="Verdana"/>
      <w:lang w:val="en-US" w:eastAsia="en-US"/>
    </w:rPr>
  </w:style>
  <w:style w:type="character" w:customStyle="1" w:styleId="PlainTextChar">
    <w:name w:val="Plain Text Char Знак"/>
    <w:basedOn w:val="a0"/>
    <w:rsid w:val="00A042B9"/>
    <w:rPr>
      <w:rFonts w:ascii="Courier New" w:hAnsi="Courier New" w:cs="Courier New"/>
      <w:lang w:val="ru-RU" w:eastAsia="ru-RU"/>
    </w:rPr>
  </w:style>
  <w:style w:type="paragraph" w:customStyle="1" w:styleId="92">
    <w:name w:val="Знак Знак9"/>
    <w:basedOn w:val="a"/>
    <w:rsid w:val="00A042B9"/>
    <w:pPr>
      <w:widowControl/>
    </w:pPr>
    <w:rPr>
      <w:rFonts w:ascii="Verdana" w:hAnsi="Verdana" w:cs="Verdana"/>
      <w:lang w:val="en-US" w:eastAsia="en-US"/>
    </w:rPr>
  </w:style>
  <w:style w:type="character" w:customStyle="1" w:styleId="afff1">
    <w:name w:val="Гипертекстовая ссылка"/>
    <w:basedOn w:val="a0"/>
    <w:uiPriority w:val="99"/>
    <w:rsid w:val="00A042B9"/>
    <w:rPr>
      <w:rFonts w:cs="Times New Roman"/>
      <w:b/>
      <w:bCs/>
      <w:color w:val="008000"/>
      <w:sz w:val="20"/>
      <w:szCs w:val="20"/>
      <w:u w:val="single"/>
    </w:rPr>
  </w:style>
  <w:style w:type="paragraph" w:customStyle="1" w:styleId="Heading">
    <w:name w:val="Heading"/>
    <w:rsid w:val="00A042B9"/>
    <w:pPr>
      <w:autoSpaceDE w:val="0"/>
      <w:autoSpaceDN w:val="0"/>
      <w:adjustRightInd w:val="0"/>
      <w:spacing w:after="0" w:line="240" w:lineRule="auto"/>
    </w:pPr>
    <w:rPr>
      <w:rFonts w:ascii="Arial" w:hAnsi="Arial" w:cs="Arial"/>
      <w:b/>
      <w:bCs/>
    </w:rPr>
  </w:style>
  <w:style w:type="character" w:customStyle="1" w:styleId="PlainTextChar0">
    <w:name w:val="Plain Text Char"/>
    <w:basedOn w:val="a0"/>
    <w:uiPriority w:val="99"/>
    <w:locked/>
    <w:rsid w:val="00A042B9"/>
    <w:rPr>
      <w:rFonts w:ascii="Courier New" w:hAnsi="Courier New" w:cs="Courier New"/>
      <w:lang w:val="ru-RU" w:eastAsia="ru-RU"/>
    </w:rPr>
  </w:style>
  <w:style w:type="paragraph" w:customStyle="1" w:styleId="afff2">
    <w:name w:val="Заголовок статьи"/>
    <w:basedOn w:val="a"/>
    <w:next w:val="a"/>
    <w:rsid w:val="00A042B9"/>
    <w:pPr>
      <w:autoSpaceDE w:val="0"/>
      <w:autoSpaceDN w:val="0"/>
      <w:adjustRightInd w:val="0"/>
      <w:ind w:left="1612" w:hanging="892"/>
      <w:jc w:val="both"/>
    </w:pPr>
    <w:rPr>
      <w:rFonts w:cs="Times New Roman"/>
      <w:sz w:val="24"/>
      <w:szCs w:val="24"/>
    </w:rPr>
  </w:style>
  <w:style w:type="character" w:customStyle="1" w:styleId="2e">
    <w:name w:val="Знак Знак Знак2"/>
    <w:basedOn w:val="a0"/>
    <w:rsid w:val="00A042B9"/>
    <w:rPr>
      <w:rFonts w:cs="Times New Roman"/>
      <w:sz w:val="28"/>
      <w:szCs w:val="28"/>
    </w:rPr>
  </w:style>
  <w:style w:type="paragraph" w:customStyle="1" w:styleId="2f">
    <w:name w:val="Стиль2"/>
    <w:basedOn w:val="ab"/>
    <w:link w:val="2f0"/>
    <w:rsid w:val="00A042B9"/>
    <w:rPr>
      <w:rFonts w:ascii="Times New Roman" w:hAnsi="Times New Roman" w:cs="Times New Roman"/>
      <w:sz w:val="22"/>
      <w:szCs w:val="22"/>
    </w:rPr>
  </w:style>
  <w:style w:type="character" w:customStyle="1" w:styleId="2f0">
    <w:name w:val="Стиль2 Знак"/>
    <w:basedOn w:val="ac"/>
    <w:link w:val="2f"/>
    <w:locked/>
    <w:rsid w:val="00A042B9"/>
    <w:rPr>
      <w:rFonts w:ascii="Courier New" w:hAnsi="Courier New" w:cs="Courier New"/>
      <w:lang w:val="ru-RU" w:eastAsia="ru-RU"/>
    </w:rPr>
  </w:style>
  <w:style w:type="paragraph" w:customStyle="1" w:styleId="1c">
    <w:name w:val="Стиль1"/>
    <w:basedOn w:val="a3"/>
    <w:link w:val="1d"/>
    <w:rsid w:val="00A042B9"/>
    <w:pPr>
      <w:jc w:val="center"/>
    </w:pPr>
    <w:rPr>
      <w:rFonts w:ascii="Times New Roman" w:hAnsi="Times New Roman" w:cs="Times New Roman"/>
      <w:sz w:val="26"/>
      <w:szCs w:val="26"/>
    </w:rPr>
  </w:style>
  <w:style w:type="character" w:customStyle="1" w:styleId="1d">
    <w:name w:val="Стиль1 Знак"/>
    <w:basedOn w:val="a4"/>
    <w:link w:val="1c"/>
    <w:locked/>
    <w:rsid w:val="00A042B9"/>
    <w:rPr>
      <w:rFonts w:ascii="Arial" w:hAnsi="Arial" w:cs="Arial"/>
      <w:sz w:val="26"/>
      <w:szCs w:val="26"/>
    </w:rPr>
  </w:style>
  <w:style w:type="paragraph" w:customStyle="1" w:styleId="Normal1">
    <w:name w:val="Normal1"/>
    <w:rsid w:val="00A042B9"/>
    <w:pPr>
      <w:widowControl w:val="0"/>
      <w:spacing w:after="0" w:line="240" w:lineRule="auto"/>
    </w:pPr>
    <w:rPr>
      <w:rFonts w:ascii="Arial" w:hAnsi="Arial"/>
      <w:sz w:val="20"/>
      <w:szCs w:val="20"/>
    </w:rPr>
  </w:style>
  <w:style w:type="character" w:customStyle="1" w:styleId="240">
    <w:name w:val="Знак Знак24"/>
    <w:aliases w:val="Знак21 Знак Знак"/>
    <w:basedOn w:val="a0"/>
    <w:rsid w:val="00A042B9"/>
    <w:rPr>
      <w:rFonts w:ascii="Courier New" w:eastAsia="Times New Roman" w:hAnsi="Courier New"/>
      <w:szCs w:val="24"/>
    </w:rPr>
  </w:style>
  <w:style w:type="character" w:customStyle="1" w:styleId="DefaultParagraphFont1">
    <w:name w:val="Default Paragraph Font1"/>
    <w:rsid w:val="00A042B9"/>
  </w:style>
  <w:style w:type="paragraph" w:customStyle="1" w:styleId="ConsNonformat">
    <w:name w:val="ConsNonformat"/>
    <w:rsid w:val="00A042B9"/>
    <w:pPr>
      <w:widowControl w:val="0"/>
      <w:autoSpaceDE w:val="0"/>
      <w:autoSpaceDN w:val="0"/>
      <w:adjustRightInd w:val="0"/>
      <w:spacing w:after="0" w:line="240" w:lineRule="auto"/>
    </w:pPr>
    <w:rPr>
      <w:rFonts w:ascii="Courier New" w:hAnsi="Courier New" w:cs="Courier New"/>
      <w:sz w:val="20"/>
      <w:szCs w:val="20"/>
    </w:rPr>
  </w:style>
  <w:style w:type="character" w:customStyle="1" w:styleId="111">
    <w:name w:val="Знак11"/>
    <w:basedOn w:val="a0"/>
    <w:rsid w:val="00A042B9"/>
    <w:rPr>
      <w:rFonts w:ascii="Calibri" w:hAnsi="Calibri" w:cs="Times New Roman"/>
      <w:sz w:val="28"/>
      <w:szCs w:val="28"/>
      <w:lang w:val="ru-RU" w:eastAsia="ru-RU" w:bidi="ar-SA"/>
    </w:rPr>
  </w:style>
  <w:style w:type="character" w:customStyle="1" w:styleId="93">
    <w:name w:val="Знак9"/>
    <w:basedOn w:val="a0"/>
    <w:rsid w:val="00A042B9"/>
    <w:rPr>
      <w:rFonts w:ascii="Calibri" w:hAnsi="Calibri" w:cs="Times New Roman"/>
      <w:sz w:val="24"/>
      <w:szCs w:val="24"/>
      <w:lang w:val="ru-RU" w:eastAsia="ru-RU" w:bidi="ar-SA"/>
    </w:rPr>
  </w:style>
  <w:style w:type="paragraph" w:customStyle="1" w:styleId="1e">
    <w:name w:val="Без интервала1"/>
    <w:rsid w:val="00A042B9"/>
    <w:pPr>
      <w:spacing w:after="0" w:line="240" w:lineRule="auto"/>
    </w:pPr>
    <w:rPr>
      <w:rFonts w:ascii="Calibri" w:hAnsi="Calibri"/>
      <w:lang w:eastAsia="en-US"/>
    </w:rPr>
  </w:style>
  <w:style w:type="paragraph" w:customStyle="1" w:styleId="ConsNormal">
    <w:name w:val="ConsNormal"/>
    <w:rsid w:val="00A042B9"/>
    <w:pPr>
      <w:widowControl w:val="0"/>
      <w:autoSpaceDE w:val="0"/>
      <w:autoSpaceDN w:val="0"/>
      <w:adjustRightInd w:val="0"/>
      <w:spacing w:after="0" w:line="240" w:lineRule="auto"/>
      <w:ind w:firstLine="720"/>
    </w:pPr>
    <w:rPr>
      <w:rFonts w:ascii="Arial" w:hAnsi="Arial" w:cs="Arial"/>
      <w:sz w:val="20"/>
      <w:szCs w:val="20"/>
    </w:rPr>
  </w:style>
  <w:style w:type="paragraph" w:customStyle="1" w:styleId="3c">
    <w:name w:val="Стиль3"/>
    <w:basedOn w:val="a"/>
    <w:link w:val="3d"/>
    <w:rsid w:val="00A042B9"/>
    <w:pPr>
      <w:widowControl/>
    </w:pPr>
    <w:rPr>
      <w:rFonts w:ascii="Times New Roman" w:hAnsi="Times New Roman" w:cs="Times New Roman"/>
      <w:sz w:val="26"/>
      <w:szCs w:val="26"/>
    </w:rPr>
  </w:style>
  <w:style w:type="character" w:customStyle="1" w:styleId="3d">
    <w:name w:val="Стиль3 Знак"/>
    <w:basedOn w:val="a0"/>
    <w:link w:val="3c"/>
    <w:locked/>
    <w:rsid w:val="00A042B9"/>
    <w:rPr>
      <w:sz w:val="26"/>
      <w:szCs w:val="26"/>
    </w:rPr>
  </w:style>
  <w:style w:type="character" w:customStyle="1" w:styleId="1f">
    <w:name w:val="Сильное выделение1"/>
    <w:basedOn w:val="a0"/>
    <w:rsid w:val="00A042B9"/>
    <w:rPr>
      <w:rFonts w:cs="Times New Roman"/>
      <w:b/>
      <w:i/>
      <w:sz w:val="24"/>
      <w:szCs w:val="24"/>
      <w:u w:val="single"/>
    </w:rPr>
  </w:style>
  <w:style w:type="character" w:customStyle="1" w:styleId="220">
    <w:name w:val="Знак Знак22"/>
    <w:basedOn w:val="a0"/>
    <w:rsid w:val="00A042B9"/>
    <w:rPr>
      <w:rFonts w:ascii="Cambria" w:hAnsi="Cambria" w:cs="Times New Roman"/>
      <w:b/>
      <w:bCs/>
      <w:kern w:val="32"/>
      <w:sz w:val="32"/>
      <w:szCs w:val="32"/>
    </w:rPr>
  </w:style>
  <w:style w:type="character" w:customStyle="1" w:styleId="120">
    <w:name w:val="Знак Знак12"/>
    <w:basedOn w:val="a0"/>
    <w:locked/>
    <w:rsid w:val="00A042B9"/>
    <w:rPr>
      <w:rFonts w:cs="Times New Roman"/>
      <w:sz w:val="28"/>
      <w:szCs w:val="28"/>
      <w:lang w:val="ru-RU" w:eastAsia="ru-RU" w:bidi="ar-SA"/>
    </w:rPr>
  </w:style>
  <w:style w:type="character" w:customStyle="1" w:styleId="3e">
    <w:name w:val="Знак Знак Знак3"/>
    <w:basedOn w:val="a0"/>
    <w:rsid w:val="00A042B9"/>
    <w:rPr>
      <w:rFonts w:cs="Times New Roman"/>
      <w:sz w:val="24"/>
      <w:szCs w:val="24"/>
      <w:lang w:val="ru-RU" w:eastAsia="ru-RU" w:bidi="ar-SA"/>
    </w:rPr>
  </w:style>
  <w:style w:type="paragraph" w:customStyle="1" w:styleId="1f0">
    <w:name w:val="Обычный1"/>
    <w:rsid w:val="00A042B9"/>
    <w:pPr>
      <w:widowControl w:val="0"/>
      <w:spacing w:after="0" w:line="240" w:lineRule="auto"/>
    </w:pPr>
    <w:rPr>
      <w:rFonts w:ascii="Arial" w:hAnsi="Arial"/>
      <w:sz w:val="20"/>
      <w:szCs w:val="20"/>
    </w:rPr>
  </w:style>
  <w:style w:type="character" w:customStyle="1" w:styleId="1f1">
    <w:name w:val="Основной шрифт абзаца1"/>
    <w:uiPriority w:val="99"/>
    <w:rsid w:val="00A042B9"/>
  </w:style>
  <w:style w:type="paragraph" w:customStyle="1" w:styleId="1f2">
    <w:name w:val="Абзац списка1"/>
    <w:basedOn w:val="a"/>
    <w:rsid w:val="00A042B9"/>
    <w:pPr>
      <w:widowControl/>
      <w:ind w:left="720"/>
      <w:contextualSpacing/>
    </w:pPr>
    <w:rPr>
      <w:rFonts w:ascii="Times New Roman" w:hAnsi="Times New Roman" w:cs="Times New Roman"/>
      <w:sz w:val="24"/>
      <w:szCs w:val="24"/>
    </w:rPr>
  </w:style>
  <w:style w:type="paragraph" w:customStyle="1" w:styleId="2f1">
    <w:name w:val="Обычный2"/>
    <w:rsid w:val="00A042B9"/>
    <w:pPr>
      <w:widowControl w:val="0"/>
      <w:spacing w:after="0" w:line="240" w:lineRule="auto"/>
    </w:pPr>
    <w:rPr>
      <w:rFonts w:ascii="Arial" w:hAnsi="Arial"/>
      <w:sz w:val="20"/>
      <w:szCs w:val="20"/>
    </w:rPr>
  </w:style>
  <w:style w:type="character" w:customStyle="1" w:styleId="2f2">
    <w:name w:val="Основной шрифт абзаца2"/>
    <w:rsid w:val="00A042B9"/>
  </w:style>
  <w:style w:type="paragraph" w:customStyle="1" w:styleId="1f3">
    <w:name w:val="Заголовок оглавления1"/>
    <w:basedOn w:val="1"/>
    <w:next w:val="a"/>
    <w:rsid w:val="00A042B9"/>
    <w:pPr>
      <w:keepLines/>
      <w:spacing w:before="480" w:line="276" w:lineRule="auto"/>
      <w:jc w:val="left"/>
      <w:outlineLvl w:val="9"/>
    </w:pPr>
    <w:rPr>
      <w:rFonts w:ascii="Cambria" w:hAnsi="Cambria" w:cs="Times New Roman"/>
      <w:b/>
      <w:bCs/>
      <w:color w:val="365F91"/>
      <w:lang w:eastAsia="en-US"/>
    </w:rPr>
  </w:style>
  <w:style w:type="character" w:customStyle="1" w:styleId="afff3">
    <w:name w:val="Знак Знак Знак"/>
    <w:basedOn w:val="a0"/>
    <w:rsid w:val="00A042B9"/>
    <w:rPr>
      <w:rFonts w:cs="Times New Roman"/>
      <w:sz w:val="24"/>
      <w:szCs w:val="24"/>
      <w:lang w:val="ru-RU" w:eastAsia="ru-RU" w:bidi="ar-SA"/>
    </w:rPr>
  </w:style>
  <w:style w:type="character" w:customStyle="1" w:styleId="1f4">
    <w:name w:val="Знак Знак Знак1"/>
    <w:basedOn w:val="a0"/>
    <w:rsid w:val="00A042B9"/>
    <w:rPr>
      <w:rFonts w:cs="Times New Roman"/>
      <w:sz w:val="24"/>
      <w:szCs w:val="24"/>
    </w:rPr>
  </w:style>
  <w:style w:type="character" w:customStyle="1" w:styleId="230">
    <w:name w:val="Знак Знак23"/>
    <w:basedOn w:val="a0"/>
    <w:rsid w:val="00A042B9"/>
    <w:rPr>
      <w:rFonts w:cs="Times New Roman"/>
      <w:sz w:val="28"/>
      <w:szCs w:val="28"/>
      <w:lang w:val="ru-RU" w:eastAsia="ru-RU" w:bidi="ar-SA"/>
    </w:rPr>
  </w:style>
  <w:style w:type="character" w:customStyle="1" w:styleId="112">
    <w:name w:val="Знак Знак11"/>
    <w:basedOn w:val="a0"/>
    <w:rsid w:val="00A042B9"/>
    <w:rPr>
      <w:rFonts w:cs="Times New Roman"/>
      <w:sz w:val="24"/>
      <w:szCs w:val="24"/>
    </w:rPr>
  </w:style>
  <w:style w:type="paragraph" w:styleId="afff4">
    <w:name w:val="List"/>
    <w:basedOn w:val="a"/>
    <w:uiPriority w:val="99"/>
    <w:rsid w:val="00A042B9"/>
    <w:pPr>
      <w:widowControl/>
      <w:ind w:left="283" w:hanging="283"/>
    </w:pPr>
    <w:rPr>
      <w:rFonts w:ascii="Times New Roman" w:hAnsi="Times New Roman" w:cs="Times New Roman"/>
      <w:sz w:val="24"/>
      <w:szCs w:val="24"/>
    </w:rPr>
  </w:style>
  <w:style w:type="paragraph" w:styleId="2f3">
    <w:name w:val="List Continue 2"/>
    <w:basedOn w:val="a"/>
    <w:rsid w:val="00A042B9"/>
    <w:pPr>
      <w:widowControl/>
      <w:spacing w:after="120"/>
      <w:ind w:left="566"/>
    </w:pPr>
    <w:rPr>
      <w:rFonts w:ascii="Times New Roman" w:hAnsi="Times New Roman" w:cs="Times New Roman"/>
      <w:sz w:val="24"/>
      <w:szCs w:val="24"/>
    </w:rPr>
  </w:style>
  <w:style w:type="paragraph" w:customStyle="1" w:styleId="afff5">
    <w:name w:val="Внутренний адрес"/>
    <w:basedOn w:val="a"/>
    <w:rsid w:val="00A042B9"/>
    <w:pPr>
      <w:widowControl/>
    </w:pPr>
    <w:rPr>
      <w:rFonts w:ascii="Times New Roman" w:hAnsi="Times New Roman" w:cs="Times New Roman"/>
      <w:sz w:val="24"/>
      <w:szCs w:val="24"/>
    </w:rPr>
  </w:style>
  <w:style w:type="paragraph" w:styleId="3f">
    <w:name w:val="List Bullet 3"/>
    <w:basedOn w:val="a"/>
    <w:rsid w:val="00A042B9"/>
    <w:pPr>
      <w:widowControl/>
      <w:tabs>
        <w:tab w:val="num" w:pos="926"/>
      </w:tabs>
      <w:ind w:left="926" w:hanging="360"/>
    </w:pPr>
    <w:rPr>
      <w:rFonts w:ascii="Times New Roman" w:hAnsi="Times New Roman" w:cs="Times New Roman"/>
      <w:sz w:val="24"/>
      <w:szCs w:val="24"/>
    </w:rPr>
  </w:style>
  <w:style w:type="character" w:styleId="afff6">
    <w:name w:val="Emphasis"/>
    <w:basedOn w:val="a0"/>
    <w:uiPriority w:val="99"/>
    <w:qFormat/>
    <w:rsid w:val="00A042B9"/>
    <w:rPr>
      <w:rFonts w:ascii="Calibri" w:hAnsi="Calibri" w:cs="Times New Roman"/>
      <w:b/>
      <w:i/>
      <w:iCs/>
    </w:rPr>
  </w:style>
  <w:style w:type="paragraph" w:customStyle="1" w:styleId="210">
    <w:name w:val="Цитата 21"/>
    <w:basedOn w:val="a"/>
    <w:next w:val="a"/>
    <w:link w:val="2f4"/>
    <w:rsid w:val="00A042B9"/>
    <w:pPr>
      <w:widowControl/>
    </w:pPr>
    <w:rPr>
      <w:rFonts w:ascii="Calibri" w:hAnsi="Calibri" w:cs="Times New Roman"/>
      <w:i/>
      <w:sz w:val="24"/>
      <w:szCs w:val="24"/>
      <w:lang w:val="en-US" w:eastAsia="en-US"/>
    </w:rPr>
  </w:style>
  <w:style w:type="character" w:customStyle="1" w:styleId="2f4">
    <w:name w:val="Цитата 2 Знак"/>
    <w:basedOn w:val="a0"/>
    <w:link w:val="210"/>
    <w:locked/>
    <w:rsid w:val="00A042B9"/>
    <w:rPr>
      <w:rFonts w:ascii="Calibri" w:hAnsi="Calibri"/>
      <w:i/>
      <w:sz w:val="24"/>
      <w:szCs w:val="24"/>
      <w:lang w:val="en-US" w:eastAsia="en-US"/>
    </w:rPr>
  </w:style>
  <w:style w:type="paragraph" w:customStyle="1" w:styleId="1f5">
    <w:name w:val="Выделенная цитата1"/>
    <w:basedOn w:val="a"/>
    <w:next w:val="a"/>
    <w:link w:val="afff7"/>
    <w:rsid w:val="00A042B9"/>
    <w:pPr>
      <w:widowControl/>
      <w:ind w:left="720" w:right="720"/>
    </w:pPr>
    <w:rPr>
      <w:rFonts w:ascii="Calibri" w:hAnsi="Calibri" w:cs="Times New Roman"/>
      <w:b/>
      <w:i/>
      <w:sz w:val="24"/>
      <w:szCs w:val="22"/>
      <w:lang w:val="en-US" w:eastAsia="en-US"/>
    </w:rPr>
  </w:style>
  <w:style w:type="character" w:customStyle="1" w:styleId="afff7">
    <w:name w:val="Выделенная цитата Знак"/>
    <w:basedOn w:val="a0"/>
    <w:link w:val="1f5"/>
    <w:locked/>
    <w:rsid w:val="00A042B9"/>
    <w:rPr>
      <w:rFonts w:ascii="Calibri" w:hAnsi="Calibri"/>
      <w:b/>
      <w:i/>
      <w:sz w:val="24"/>
      <w:lang w:val="en-US" w:eastAsia="en-US"/>
    </w:rPr>
  </w:style>
  <w:style w:type="character" w:customStyle="1" w:styleId="1f6">
    <w:name w:val="Слабое выделение1"/>
    <w:rsid w:val="00A042B9"/>
    <w:rPr>
      <w:i/>
      <w:color w:val="5A5A5A"/>
    </w:rPr>
  </w:style>
  <w:style w:type="character" w:customStyle="1" w:styleId="1f7">
    <w:name w:val="Слабая ссылка1"/>
    <w:basedOn w:val="a0"/>
    <w:rsid w:val="00A042B9"/>
    <w:rPr>
      <w:rFonts w:cs="Times New Roman"/>
      <w:sz w:val="24"/>
      <w:szCs w:val="24"/>
      <w:u w:val="single"/>
    </w:rPr>
  </w:style>
  <w:style w:type="character" w:customStyle="1" w:styleId="1f8">
    <w:name w:val="Сильная ссылка1"/>
    <w:basedOn w:val="a0"/>
    <w:rsid w:val="00A042B9"/>
    <w:rPr>
      <w:rFonts w:cs="Times New Roman"/>
      <w:b/>
      <w:sz w:val="24"/>
      <w:u w:val="single"/>
    </w:rPr>
  </w:style>
  <w:style w:type="character" w:customStyle="1" w:styleId="1f9">
    <w:name w:val="Название книги1"/>
    <w:basedOn w:val="a0"/>
    <w:rsid w:val="00A042B9"/>
    <w:rPr>
      <w:rFonts w:ascii="Cambria" w:hAnsi="Cambria" w:cs="Times New Roman"/>
      <w:b/>
      <w:i/>
      <w:sz w:val="24"/>
      <w:szCs w:val="24"/>
    </w:rPr>
  </w:style>
  <w:style w:type="character" w:customStyle="1" w:styleId="2f5">
    <w:name w:val="Знак2"/>
    <w:basedOn w:val="a0"/>
    <w:rsid w:val="00A042B9"/>
    <w:rPr>
      <w:rFonts w:ascii="Courier New" w:hAnsi="Courier New" w:cs="Times New Roman"/>
      <w:sz w:val="24"/>
      <w:szCs w:val="24"/>
      <w:lang w:val="ru-RU" w:eastAsia="ru-RU" w:bidi="ar-SA"/>
    </w:rPr>
  </w:style>
  <w:style w:type="character" w:customStyle="1" w:styleId="53">
    <w:name w:val="Знак5"/>
    <w:basedOn w:val="a0"/>
    <w:rsid w:val="00A042B9"/>
    <w:rPr>
      <w:rFonts w:ascii="Courier New" w:hAnsi="Courier New" w:cs="Times New Roman"/>
      <w:sz w:val="24"/>
      <w:szCs w:val="24"/>
      <w:lang w:val="en-US" w:eastAsia="ru-RU"/>
    </w:rPr>
  </w:style>
  <w:style w:type="character" w:customStyle="1" w:styleId="221">
    <w:name w:val="Знак Знак221"/>
    <w:basedOn w:val="a0"/>
    <w:locked/>
    <w:rsid w:val="00A042B9"/>
    <w:rPr>
      <w:rFonts w:ascii="Cambria" w:hAnsi="Cambria" w:cs="Times New Roman"/>
      <w:b/>
      <w:bCs/>
      <w:kern w:val="32"/>
      <w:sz w:val="32"/>
      <w:szCs w:val="32"/>
      <w:lang w:val="en-US" w:eastAsia="en-US"/>
    </w:rPr>
  </w:style>
  <w:style w:type="character" w:customStyle="1" w:styleId="94">
    <w:name w:val="Знак Знак Знак9"/>
    <w:basedOn w:val="a0"/>
    <w:rsid w:val="00A042B9"/>
    <w:rPr>
      <w:rFonts w:cs="Times New Roman"/>
      <w:sz w:val="28"/>
      <w:szCs w:val="28"/>
      <w:lang w:val="ru-RU" w:eastAsia="ru-RU" w:bidi="ar-SA"/>
    </w:rPr>
  </w:style>
  <w:style w:type="character" w:customStyle="1" w:styleId="1fa">
    <w:name w:val="Знак Знак Знак Знак1"/>
    <w:basedOn w:val="a0"/>
    <w:rsid w:val="00A042B9"/>
    <w:rPr>
      <w:rFonts w:cs="Times New Roman"/>
      <w:sz w:val="24"/>
      <w:szCs w:val="24"/>
      <w:lang w:val="ru-RU" w:eastAsia="ru-RU" w:bidi="ar-SA"/>
    </w:rPr>
  </w:style>
  <w:style w:type="character" w:customStyle="1" w:styleId="47">
    <w:name w:val="Знак Знак Знак4"/>
    <w:basedOn w:val="a0"/>
    <w:rsid w:val="00A042B9"/>
    <w:rPr>
      <w:rFonts w:cs="Times New Roman"/>
      <w:sz w:val="24"/>
      <w:szCs w:val="24"/>
      <w:lang w:val="ru-RU" w:eastAsia="ru-RU" w:bidi="ar-SA"/>
    </w:rPr>
  </w:style>
  <w:style w:type="character" w:customStyle="1" w:styleId="222">
    <w:name w:val="Знак22 Знак"/>
    <w:aliases w:val="Знак3 Знак Знак"/>
    <w:basedOn w:val="a0"/>
    <w:rsid w:val="00A042B9"/>
    <w:rPr>
      <w:rFonts w:ascii="Times New Roman" w:eastAsia="Times New Roman" w:hAnsi="Times New Roman"/>
      <w:sz w:val="24"/>
      <w:szCs w:val="24"/>
    </w:rPr>
  </w:style>
  <w:style w:type="paragraph" w:customStyle="1" w:styleId="1fb">
    <w:name w:val="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910">
    <w:name w:val="Знак91"/>
    <w:basedOn w:val="a"/>
    <w:rsid w:val="00A042B9"/>
    <w:pPr>
      <w:adjustRightInd w:val="0"/>
      <w:spacing w:line="360" w:lineRule="atLeast"/>
      <w:jc w:val="both"/>
    </w:pPr>
    <w:rPr>
      <w:rFonts w:ascii="Verdana" w:eastAsia="PMingLiU" w:hAnsi="Verdana" w:cs="Verdana"/>
      <w:lang w:val="en-US" w:eastAsia="en-US"/>
    </w:rPr>
  </w:style>
  <w:style w:type="paragraph" w:customStyle="1" w:styleId="afff8">
    <w:name w:val="Знак Знак Знак Знак"/>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2f6">
    <w:name w:val="Знак Знак Знак2 Знак"/>
    <w:basedOn w:val="a"/>
    <w:rsid w:val="00A042B9"/>
    <w:pPr>
      <w:adjustRightInd w:val="0"/>
      <w:spacing w:line="360" w:lineRule="atLeast"/>
      <w:jc w:val="both"/>
    </w:pPr>
    <w:rPr>
      <w:rFonts w:ascii="Verdana" w:eastAsia="PMingLiU" w:hAnsi="Verdana" w:cs="Verdana"/>
      <w:lang w:val="en-US" w:eastAsia="en-US"/>
    </w:rPr>
  </w:style>
  <w:style w:type="paragraph" w:customStyle="1" w:styleId="211">
    <w:name w:val="Знак Знак Знак2 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48">
    <w:name w:val="Знак4"/>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160">
    <w:name w:val="Знак16"/>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FORMATTEXT">
    <w:name w:val=".FORMATTEXT"/>
    <w:rsid w:val="00A042B9"/>
    <w:pPr>
      <w:widowControl w:val="0"/>
      <w:autoSpaceDE w:val="0"/>
      <w:autoSpaceDN w:val="0"/>
      <w:adjustRightInd w:val="0"/>
      <w:spacing w:after="0" w:line="240" w:lineRule="auto"/>
    </w:pPr>
    <w:rPr>
      <w:sz w:val="24"/>
      <w:szCs w:val="24"/>
    </w:rPr>
  </w:style>
  <w:style w:type="character" w:customStyle="1" w:styleId="212">
    <w:name w:val="Знак Знак21"/>
    <w:basedOn w:val="a0"/>
    <w:rsid w:val="00A042B9"/>
    <w:rPr>
      <w:rFonts w:ascii="Arial" w:hAnsi="Arial" w:cs="Arial"/>
      <w:b/>
      <w:bCs/>
      <w:kern w:val="32"/>
      <w:sz w:val="32"/>
      <w:szCs w:val="32"/>
      <w:lang w:val="ru-RU" w:eastAsia="ru-RU" w:bidi="ar-SA"/>
    </w:rPr>
  </w:style>
  <w:style w:type="character" w:customStyle="1" w:styleId="180">
    <w:name w:val="Знак Знак18"/>
    <w:basedOn w:val="a0"/>
    <w:rsid w:val="00A042B9"/>
    <w:rPr>
      <w:rFonts w:ascii="Arial" w:hAnsi="Arial" w:cs="Arial"/>
      <w:b/>
      <w:bCs/>
      <w:i/>
      <w:iCs/>
      <w:sz w:val="28"/>
      <w:szCs w:val="28"/>
      <w:lang w:val="ru-RU" w:eastAsia="ru-RU" w:bidi="ar-SA"/>
    </w:rPr>
  </w:style>
  <w:style w:type="character" w:customStyle="1" w:styleId="150">
    <w:name w:val="Знак Знак15"/>
    <w:basedOn w:val="a0"/>
    <w:rsid w:val="00A042B9"/>
    <w:rPr>
      <w:rFonts w:cs="Times New Roman"/>
      <w:sz w:val="28"/>
      <w:szCs w:val="28"/>
      <w:lang w:val="ru-RU" w:eastAsia="ru-RU" w:bidi="ar-SA"/>
    </w:rPr>
  </w:style>
  <w:style w:type="character" w:customStyle="1" w:styleId="130">
    <w:name w:val="Знак Знак13"/>
    <w:basedOn w:val="a0"/>
    <w:rsid w:val="00A042B9"/>
    <w:rPr>
      <w:rFonts w:cs="Times New Roman"/>
      <w:sz w:val="28"/>
      <w:szCs w:val="28"/>
      <w:lang w:val="ru-RU" w:eastAsia="ru-RU" w:bidi="ar-SA"/>
    </w:rPr>
  </w:style>
  <w:style w:type="character" w:customStyle="1" w:styleId="100">
    <w:name w:val="Знак Знак10"/>
    <w:basedOn w:val="a0"/>
    <w:rsid w:val="00A042B9"/>
    <w:rPr>
      <w:rFonts w:cs="Times New Roman"/>
      <w:sz w:val="24"/>
      <w:szCs w:val="24"/>
      <w:lang w:val="ru-RU" w:eastAsia="ru-RU" w:bidi="ar-SA"/>
    </w:rPr>
  </w:style>
  <w:style w:type="paragraph" w:customStyle="1" w:styleId="BodyTextIndent1">
    <w:name w:val="Body Text Indent1"/>
    <w:basedOn w:val="a"/>
    <w:rsid w:val="00A042B9"/>
    <w:pPr>
      <w:widowControl/>
      <w:ind w:firstLine="905"/>
      <w:jc w:val="both"/>
    </w:pPr>
    <w:rPr>
      <w:rFonts w:ascii="Times New Roman" w:hAnsi="Times New Roman" w:cs="Times New Roman"/>
      <w:sz w:val="28"/>
      <w:szCs w:val="28"/>
    </w:rPr>
  </w:style>
  <w:style w:type="paragraph" w:customStyle="1" w:styleId="2f7">
    <w:name w:val="Знак Знак Знак Знак2"/>
    <w:basedOn w:val="a"/>
    <w:rsid w:val="00A042B9"/>
    <w:pPr>
      <w:adjustRightInd w:val="0"/>
      <w:spacing w:line="360" w:lineRule="atLeast"/>
      <w:jc w:val="both"/>
    </w:pPr>
    <w:rPr>
      <w:rFonts w:ascii="Verdana" w:eastAsia="PMingLiU" w:hAnsi="Verdana" w:cs="Verdana"/>
      <w:lang w:val="en-US" w:eastAsia="en-US"/>
    </w:rPr>
  </w:style>
  <w:style w:type="paragraph" w:customStyle="1" w:styleId="161">
    <w:name w:val="Знак161"/>
    <w:basedOn w:val="a"/>
    <w:rsid w:val="00A042B9"/>
    <w:pPr>
      <w:adjustRightInd w:val="0"/>
      <w:spacing w:line="360" w:lineRule="atLeast"/>
      <w:jc w:val="both"/>
    </w:pPr>
    <w:rPr>
      <w:rFonts w:ascii="Verdana" w:eastAsia="PMingLiU" w:hAnsi="Verdana" w:cs="Verdana"/>
      <w:lang w:val="en-US" w:eastAsia="en-US"/>
    </w:rPr>
  </w:style>
  <w:style w:type="paragraph" w:customStyle="1" w:styleId="msonormalcxspmiddle">
    <w:name w:val="msonormalcxspmiddle"/>
    <w:basedOn w:val="a"/>
    <w:rsid w:val="00A042B9"/>
    <w:pPr>
      <w:widowControl/>
      <w:spacing w:before="30" w:after="30"/>
    </w:pPr>
    <w:rPr>
      <w:color w:val="332E2D"/>
      <w:spacing w:val="2"/>
      <w:sz w:val="24"/>
      <w:szCs w:val="24"/>
    </w:rPr>
  </w:style>
  <w:style w:type="character" w:customStyle="1" w:styleId="140">
    <w:name w:val="Знак Знак14"/>
    <w:basedOn w:val="a0"/>
    <w:rsid w:val="00A042B9"/>
    <w:rPr>
      <w:rFonts w:ascii="Times New Roman" w:hAnsi="Times New Roman" w:cs="Times New Roman"/>
      <w:sz w:val="28"/>
      <w:szCs w:val="28"/>
      <w:lang w:eastAsia="ru-RU"/>
    </w:rPr>
  </w:style>
  <w:style w:type="character" w:customStyle="1" w:styleId="310">
    <w:name w:val="Знак Знак Знак31"/>
    <w:basedOn w:val="a0"/>
    <w:rsid w:val="00A042B9"/>
    <w:rPr>
      <w:rFonts w:cs="Times New Roman"/>
      <w:sz w:val="24"/>
      <w:szCs w:val="24"/>
      <w:lang w:val="ru-RU" w:eastAsia="ru-RU" w:bidi="ar-SA"/>
    </w:rPr>
  </w:style>
  <w:style w:type="character" w:customStyle="1" w:styleId="54">
    <w:name w:val="Знак Знак Знак5"/>
    <w:basedOn w:val="a0"/>
    <w:rsid w:val="00A042B9"/>
    <w:rPr>
      <w:rFonts w:cs="Times New Roman"/>
      <w:sz w:val="24"/>
      <w:szCs w:val="24"/>
      <w:lang w:val="ru-RU" w:eastAsia="ru-RU" w:bidi="ar-SA"/>
    </w:rPr>
  </w:style>
  <w:style w:type="character" w:customStyle="1" w:styleId="213">
    <w:name w:val="Знак Знак Знак21"/>
    <w:basedOn w:val="a0"/>
    <w:rsid w:val="00A042B9"/>
    <w:rPr>
      <w:rFonts w:cs="Times New Roman"/>
      <w:sz w:val="28"/>
      <w:szCs w:val="28"/>
    </w:rPr>
  </w:style>
  <w:style w:type="character" w:customStyle="1" w:styleId="113">
    <w:name w:val="Знак Знак Знак11"/>
    <w:basedOn w:val="a0"/>
    <w:rsid w:val="00A042B9"/>
    <w:rPr>
      <w:rFonts w:cs="Times New Roman"/>
      <w:sz w:val="24"/>
      <w:szCs w:val="24"/>
    </w:rPr>
  </w:style>
  <w:style w:type="character" w:customStyle="1" w:styleId="200">
    <w:name w:val="Знак Знак20"/>
    <w:basedOn w:val="a0"/>
    <w:rsid w:val="00A042B9"/>
    <w:rPr>
      <w:rFonts w:cs="Times New Roman"/>
      <w:sz w:val="28"/>
      <w:szCs w:val="28"/>
      <w:lang w:val="ru-RU" w:eastAsia="ru-RU" w:bidi="ar-SA"/>
    </w:rPr>
  </w:style>
  <w:style w:type="character" w:customStyle="1" w:styleId="231">
    <w:name w:val="Знак Знак231"/>
    <w:basedOn w:val="a0"/>
    <w:rsid w:val="00A042B9"/>
    <w:rPr>
      <w:rFonts w:cs="Times New Roman"/>
      <w:sz w:val="28"/>
      <w:szCs w:val="28"/>
      <w:lang w:val="ru-RU" w:eastAsia="ru-RU" w:bidi="ar-SA"/>
    </w:rPr>
  </w:style>
  <w:style w:type="character" w:customStyle="1" w:styleId="190">
    <w:name w:val="Знак Знак19"/>
    <w:basedOn w:val="a0"/>
    <w:rsid w:val="00A042B9"/>
    <w:rPr>
      <w:rFonts w:cs="Times New Roman"/>
      <w:b/>
      <w:bCs/>
      <w:sz w:val="28"/>
      <w:szCs w:val="28"/>
    </w:rPr>
  </w:style>
  <w:style w:type="character" w:customStyle="1" w:styleId="170">
    <w:name w:val="Знак Знак17"/>
    <w:basedOn w:val="a0"/>
    <w:rsid w:val="00A042B9"/>
    <w:rPr>
      <w:rFonts w:cs="Times New Roman"/>
      <w:b/>
      <w:bCs/>
    </w:rPr>
  </w:style>
  <w:style w:type="character" w:customStyle="1" w:styleId="162">
    <w:name w:val="Знак Знак16"/>
    <w:basedOn w:val="a0"/>
    <w:rsid w:val="00A042B9"/>
    <w:rPr>
      <w:rFonts w:cs="Times New Roman"/>
      <w:sz w:val="24"/>
      <w:szCs w:val="24"/>
      <w:lang w:val="ru-RU" w:eastAsia="ru-RU" w:bidi="ar-SA"/>
    </w:rPr>
  </w:style>
  <w:style w:type="character" w:customStyle="1" w:styleId="2110">
    <w:name w:val="Знак Знак211"/>
    <w:basedOn w:val="a0"/>
    <w:rsid w:val="00A042B9"/>
    <w:rPr>
      <w:rFonts w:ascii="Arial" w:hAnsi="Arial" w:cs="Arial"/>
      <w:b/>
      <w:bCs/>
      <w:kern w:val="32"/>
      <w:sz w:val="32"/>
      <w:szCs w:val="32"/>
      <w:lang w:val="ru-RU" w:eastAsia="ru-RU" w:bidi="ar-SA"/>
    </w:rPr>
  </w:style>
  <w:style w:type="character" w:customStyle="1" w:styleId="201">
    <w:name w:val="Знак Знак201"/>
    <w:basedOn w:val="a0"/>
    <w:rsid w:val="00A042B9"/>
    <w:rPr>
      <w:rFonts w:cs="Times New Roman"/>
      <w:sz w:val="28"/>
      <w:szCs w:val="28"/>
      <w:lang w:val="ru-RU" w:eastAsia="ru-RU" w:bidi="ar-SA"/>
    </w:rPr>
  </w:style>
  <w:style w:type="character" w:customStyle="1" w:styleId="181">
    <w:name w:val="Знак Знак181"/>
    <w:basedOn w:val="a0"/>
    <w:rsid w:val="00A042B9"/>
    <w:rPr>
      <w:rFonts w:ascii="Arial" w:hAnsi="Arial" w:cs="Arial"/>
      <w:b/>
      <w:bCs/>
      <w:i/>
      <w:iCs/>
      <w:sz w:val="28"/>
      <w:szCs w:val="28"/>
      <w:lang w:val="ru-RU" w:eastAsia="ru-RU" w:bidi="ar-SA"/>
    </w:rPr>
  </w:style>
  <w:style w:type="character" w:customStyle="1" w:styleId="131">
    <w:name w:val="Знак Знак131"/>
    <w:basedOn w:val="a0"/>
    <w:rsid w:val="00A042B9"/>
    <w:rPr>
      <w:rFonts w:cs="Times New Roman"/>
      <w:sz w:val="28"/>
      <w:szCs w:val="28"/>
      <w:lang w:val="ru-RU" w:eastAsia="ru-RU" w:bidi="ar-SA"/>
    </w:rPr>
  </w:style>
  <w:style w:type="character" w:customStyle="1" w:styleId="101">
    <w:name w:val="Знак Знак101"/>
    <w:basedOn w:val="a0"/>
    <w:rsid w:val="00A042B9"/>
    <w:rPr>
      <w:rFonts w:cs="Times New Roman"/>
      <w:sz w:val="24"/>
      <w:szCs w:val="24"/>
      <w:lang w:val="ru-RU" w:eastAsia="ru-RU" w:bidi="ar-SA"/>
    </w:rPr>
  </w:style>
  <w:style w:type="character" w:customStyle="1" w:styleId="810">
    <w:name w:val="Знак Знак81"/>
    <w:basedOn w:val="a0"/>
    <w:rsid w:val="00A042B9"/>
    <w:rPr>
      <w:rFonts w:ascii="Arial" w:hAnsi="Arial" w:cs="Times New Roman"/>
      <w:b/>
      <w:sz w:val="24"/>
      <w:szCs w:val="24"/>
      <w:lang w:val="ru-RU" w:eastAsia="ru-RU" w:bidi="ar-SA"/>
    </w:rPr>
  </w:style>
  <w:style w:type="character" w:customStyle="1" w:styleId="410">
    <w:name w:val="Знак Знак41"/>
    <w:basedOn w:val="a0"/>
    <w:rsid w:val="00A042B9"/>
    <w:rPr>
      <w:rFonts w:cs="Times New Roman"/>
      <w:sz w:val="28"/>
      <w:szCs w:val="28"/>
      <w:lang w:val="ru-RU" w:eastAsia="ru-RU" w:bidi="ar-SA"/>
    </w:rPr>
  </w:style>
  <w:style w:type="character" w:customStyle="1" w:styleId="311">
    <w:name w:val="Знак Знак31"/>
    <w:basedOn w:val="a0"/>
    <w:rsid w:val="00A042B9"/>
    <w:rPr>
      <w:rFonts w:cs="Times New Roman"/>
      <w:sz w:val="24"/>
      <w:szCs w:val="24"/>
      <w:lang w:val="ru-RU" w:eastAsia="ru-RU" w:bidi="ar-SA"/>
    </w:rPr>
  </w:style>
  <w:style w:type="character" w:customStyle="1" w:styleId="510">
    <w:name w:val="Знак Знак51"/>
    <w:basedOn w:val="a0"/>
    <w:rsid w:val="00A042B9"/>
    <w:rPr>
      <w:rFonts w:cs="Times New Roman"/>
      <w:sz w:val="28"/>
      <w:szCs w:val="28"/>
      <w:lang w:val="ru-RU" w:eastAsia="ru-RU" w:bidi="ar-SA"/>
    </w:rPr>
  </w:style>
  <w:style w:type="character" w:customStyle="1" w:styleId="610">
    <w:name w:val="Знак Знак61"/>
    <w:basedOn w:val="a0"/>
    <w:rsid w:val="00A042B9"/>
    <w:rPr>
      <w:rFonts w:ascii="Arial" w:hAnsi="Arial" w:cs="Arial"/>
      <w:b/>
      <w:bCs/>
      <w:kern w:val="32"/>
      <w:sz w:val="32"/>
      <w:szCs w:val="32"/>
      <w:lang w:val="ru-RU" w:eastAsia="ru-RU" w:bidi="ar-SA"/>
    </w:rPr>
  </w:style>
  <w:style w:type="character" w:customStyle="1" w:styleId="250">
    <w:name w:val="Знак Знак25"/>
    <w:basedOn w:val="a0"/>
    <w:rsid w:val="00A042B9"/>
    <w:rPr>
      <w:rFonts w:cs="Times New Roman"/>
      <w:sz w:val="24"/>
      <w:szCs w:val="24"/>
      <w:lang w:val="ru-RU" w:eastAsia="ru-RU" w:bidi="ar-SA"/>
    </w:rPr>
  </w:style>
  <w:style w:type="character" w:customStyle="1" w:styleId="121">
    <w:name w:val="Знак Знак121"/>
    <w:basedOn w:val="a0"/>
    <w:rsid w:val="00A042B9"/>
    <w:rPr>
      <w:rFonts w:ascii="Times New Roman" w:hAnsi="Times New Roman" w:cs="Times New Roman"/>
      <w:sz w:val="28"/>
      <w:szCs w:val="28"/>
      <w:lang w:eastAsia="ru-RU"/>
    </w:rPr>
  </w:style>
  <w:style w:type="character" w:customStyle="1" w:styleId="141">
    <w:name w:val="Знак Знак141"/>
    <w:basedOn w:val="a0"/>
    <w:rsid w:val="00A042B9"/>
    <w:rPr>
      <w:rFonts w:ascii="Times New Roman" w:hAnsi="Times New Roman" w:cs="Times New Roman"/>
      <w:sz w:val="28"/>
      <w:szCs w:val="28"/>
      <w:lang w:eastAsia="ru-RU"/>
    </w:rPr>
  </w:style>
  <w:style w:type="character" w:customStyle="1" w:styleId="710">
    <w:name w:val="Знак Знак71"/>
    <w:basedOn w:val="a0"/>
    <w:rsid w:val="00A042B9"/>
    <w:rPr>
      <w:rFonts w:ascii="Courier New" w:hAnsi="Courier New" w:cs="Times New Roman"/>
      <w:sz w:val="24"/>
      <w:szCs w:val="24"/>
      <w:lang w:val="ru-RU" w:eastAsia="ru-RU" w:bidi="ar-SA"/>
    </w:rPr>
  </w:style>
  <w:style w:type="character" w:customStyle="1" w:styleId="1110">
    <w:name w:val="Знак Знак111"/>
    <w:basedOn w:val="a0"/>
    <w:rsid w:val="00A042B9"/>
    <w:rPr>
      <w:rFonts w:cs="Times New Roman"/>
      <w:b/>
      <w:bCs/>
      <w:sz w:val="22"/>
      <w:szCs w:val="22"/>
      <w:lang w:val="ru-RU" w:eastAsia="ru-RU" w:bidi="ar-SA"/>
    </w:rPr>
  </w:style>
  <w:style w:type="character" w:customStyle="1" w:styleId="151">
    <w:name w:val="Знак Знак151"/>
    <w:basedOn w:val="a0"/>
    <w:rsid w:val="00A042B9"/>
    <w:rPr>
      <w:rFonts w:cs="Times New Roman"/>
      <w:sz w:val="28"/>
      <w:szCs w:val="28"/>
      <w:lang w:val="ru-RU" w:eastAsia="ru-RU" w:bidi="ar-SA"/>
    </w:rPr>
  </w:style>
  <w:style w:type="character" w:customStyle="1" w:styleId="191">
    <w:name w:val="Знак Знак191"/>
    <w:basedOn w:val="a0"/>
    <w:rsid w:val="00A042B9"/>
    <w:rPr>
      <w:rFonts w:cs="Times New Roman"/>
      <w:b/>
      <w:bCs/>
      <w:sz w:val="28"/>
      <w:szCs w:val="28"/>
    </w:rPr>
  </w:style>
  <w:style w:type="character" w:customStyle="1" w:styleId="171">
    <w:name w:val="Знак Знак171"/>
    <w:basedOn w:val="a0"/>
    <w:rsid w:val="00A042B9"/>
    <w:rPr>
      <w:rFonts w:cs="Times New Roman"/>
      <w:b/>
      <w:bCs/>
    </w:rPr>
  </w:style>
  <w:style w:type="character" w:customStyle="1" w:styleId="1610">
    <w:name w:val="Знак Знак161"/>
    <w:basedOn w:val="a0"/>
    <w:rsid w:val="00A042B9"/>
    <w:rPr>
      <w:rFonts w:cs="Times New Roman"/>
      <w:sz w:val="24"/>
      <w:szCs w:val="24"/>
      <w:lang w:val="ru-RU" w:eastAsia="ru-RU" w:bidi="ar-SA"/>
    </w:rPr>
  </w:style>
  <w:style w:type="character" w:customStyle="1" w:styleId="911">
    <w:name w:val="Знак Знак91"/>
    <w:basedOn w:val="a0"/>
    <w:rsid w:val="00A042B9"/>
    <w:rPr>
      <w:rFonts w:cs="Times New Roman"/>
      <w:sz w:val="24"/>
      <w:szCs w:val="24"/>
      <w:lang w:val="ru-RU" w:eastAsia="ru-RU" w:bidi="ar-SA"/>
    </w:rPr>
  </w:style>
  <w:style w:type="paragraph" w:customStyle="1" w:styleId="ConsPlusCell">
    <w:name w:val="ConsPlusCell"/>
    <w:uiPriority w:val="99"/>
    <w:rsid w:val="00A042B9"/>
    <w:pPr>
      <w:autoSpaceDE w:val="0"/>
      <w:autoSpaceDN w:val="0"/>
      <w:adjustRightInd w:val="0"/>
      <w:spacing w:after="0" w:line="240" w:lineRule="auto"/>
    </w:pPr>
    <w:rPr>
      <w:sz w:val="28"/>
      <w:szCs w:val="28"/>
    </w:rPr>
  </w:style>
  <w:style w:type="paragraph" w:customStyle="1" w:styleId="Style98">
    <w:name w:val="Style98"/>
    <w:basedOn w:val="a"/>
    <w:rsid w:val="00A042B9"/>
    <w:pPr>
      <w:autoSpaceDE w:val="0"/>
      <w:autoSpaceDN w:val="0"/>
      <w:adjustRightInd w:val="0"/>
      <w:spacing w:line="322" w:lineRule="exact"/>
    </w:pPr>
    <w:rPr>
      <w:sz w:val="24"/>
      <w:szCs w:val="24"/>
    </w:rPr>
  </w:style>
  <w:style w:type="paragraph" w:customStyle="1" w:styleId="142">
    <w:name w:val="Знак14"/>
    <w:basedOn w:val="a"/>
    <w:rsid w:val="00A042B9"/>
    <w:pPr>
      <w:widowControl/>
    </w:pPr>
    <w:rPr>
      <w:rFonts w:ascii="Verdana" w:hAnsi="Verdana" w:cs="Verdana"/>
      <w:lang w:val="en-US" w:eastAsia="en-US"/>
    </w:rPr>
  </w:style>
  <w:style w:type="character" w:customStyle="1" w:styleId="afff9">
    <w:name w:val="Цветовое выделение"/>
    <w:uiPriority w:val="99"/>
    <w:rsid w:val="00A042B9"/>
    <w:rPr>
      <w:b/>
      <w:color w:val="000080"/>
    </w:rPr>
  </w:style>
  <w:style w:type="paragraph" w:customStyle="1" w:styleId="afffa">
    <w:name w:val="Таблицы (моноширинный)"/>
    <w:basedOn w:val="a"/>
    <w:next w:val="a"/>
    <w:rsid w:val="00A042B9"/>
    <w:pPr>
      <w:autoSpaceDE w:val="0"/>
      <w:autoSpaceDN w:val="0"/>
      <w:adjustRightInd w:val="0"/>
      <w:jc w:val="both"/>
    </w:pPr>
    <w:rPr>
      <w:rFonts w:ascii="Courier New" w:eastAsia="Calibri" w:hAnsi="Courier New" w:cs="Courier New"/>
      <w:sz w:val="24"/>
      <w:szCs w:val="24"/>
    </w:rPr>
  </w:style>
  <w:style w:type="paragraph" w:styleId="afffb">
    <w:name w:val="endnote text"/>
    <w:basedOn w:val="a"/>
    <w:link w:val="afffc"/>
    <w:uiPriority w:val="99"/>
    <w:semiHidden/>
    <w:unhideWhenUsed/>
    <w:rsid w:val="00A042B9"/>
  </w:style>
  <w:style w:type="character" w:customStyle="1" w:styleId="afffc">
    <w:name w:val="Текст концевой сноски Знак"/>
    <w:basedOn w:val="a0"/>
    <w:link w:val="afffb"/>
    <w:uiPriority w:val="99"/>
    <w:semiHidden/>
    <w:rsid w:val="00A042B9"/>
    <w:rPr>
      <w:rFonts w:ascii="Arial" w:hAnsi="Arial" w:cs="Arial"/>
      <w:sz w:val="20"/>
      <w:szCs w:val="20"/>
    </w:rPr>
  </w:style>
  <w:style w:type="character" w:styleId="afffd">
    <w:name w:val="endnote reference"/>
    <w:basedOn w:val="a0"/>
    <w:uiPriority w:val="99"/>
    <w:semiHidden/>
    <w:unhideWhenUsed/>
    <w:rsid w:val="00A042B9"/>
    <w:rPr>
      <w:vertAlign w:val="superscript"/>
    </w:rPr>
  </w:style>
  <w:style w:type="character" w:customStyle="1" w:styleId="1fc">
    <w:name w:val="Основной текст Знак1"/>
    <w:basedOn w:val="a0"/>
    <w:uiPriority w:val="99"/>
    <w:semiHidden/>
    <w:locked/>
    <w:rsid w:val="000C2647"/>
    <w:rPr>
      <w:rFonts w:ascii="Arial" w:hAnsi="Arial" w:cs="Arial"/>
      <w:sz w:val="28"/>
      <w:szCs w:val="28"/>
      <w:lang w:val="ru-RU" w:eastAsia="ru-RU"/>
    </w:rPr>
  </w:style>
  <w:style w:type="character" w:customStyle="1" w:styleId="312">
    <w:name w:val="Основной текст 3 Знак1"/>
    <w:basedOn w:val="a0"/>
    <w:uiPriority w:val="99"/>
    <w:semiHidden/>
    <w:locked/>
    <w:rsid w:val="002651CD"/>
    <w:rPr>
      <w:rFonts w:ascii="Arial" w:hAnsi="Arial" w:cs="Arial"/>
      <w:sz w:val="16"/>
      <w:szCs w:val="16"/>
    </w:rPr>
  </w:style>
  <w:style w:type="character" w:customStyle="1" w:styleId="1fd">
    <w:name w:val="Текст сноски Знак1"/>
    <w:basedOn w:val="a0"/>
    <w:uiPriority w:val="99"/>
    <w:semiHidden/>
    <w:locked/>
    <w:rsid w:val="008E0E7D"/>
    <w:rPr>
      <w:rFonts w:ascii="Arial" w:hAnsi="Arial" w:cs="Arial"/>
      <w:sz w:val="20"/>
      <w:szCs w:val="20"/>
    </w:rPr>
  </w:style>
  <w:style w:type="paragraph" w:customStyle="1" w:styleId="122">
    <w:name w:val="Знак12"/>
    <w:basedOn w:val="a"/>
    <w:rsid w:val="00CD4DD5"/>
    <w:pPr>
      <w:widowControl/>
    </w:pPr>
    <w:rPr>
      <w:rFonts w:ascii="Verdana" w:hAnsi="Verdana" w:cs="Verdana"/>
      <w:lang w:val="en-US" w:eastAsia="en-US"/>
    </w:rPr>
  </w:style>
  <w:style w:type="character" w:customStyle="1" w:styleId="FontStyle47">
    <w:name w:val="Font Style47"/>
    <w:rsid w:val="00CD4DD5"/>
    <w:rPr>
      <w:rFonts w:ascii="Times New Roman" w:hAnsi="Times New Roman" w:cs="Times New Roman"/>
      <w:sz w:val="22"/>
      <w:szCs w:val="22"/>
    </w:rPr>
  </w:style>
  <w:style w:type="character" w:customStyle="1" w:styleId="214">
    <w:name w:val="Заголовок 2 Знак1"/>
    <w:basedOn w:val="a0"/>
    <w:uiPriority w:val="9"/>
    <w:semiHidden/>
    <w:locked/>
    <w:rsid w:val="00E1360B"/>
    <w:rPr>
      <w:rFonts w:ascii="Cambria" w:eastAsia="Times New Roman" w:hAnsi="Cambria" w:cs="Times New Roman"/>
      <w:b/>
      <w:bCs/>
      <w:i/>
      <w:iCs/>
      <w:sz w:val="28"/>
      <w:szCs w:val="28"/>
    </w:rPr>
  </w:style>
  <w:style w:type="character" w:customStyle="1" w:styleId="313">
    <w:name w:val="Заголовок 3 Знак1"/>
    <w:basedOn w:val="a0"/>
    <w:uiPriority w:val="9"/>
    <w:semiHidden/>
    <w:locked/>
    <w:rsid w:val="00E1360B"/>
    <w:rPr>
      <w:rFonts w:ascii="Cambria" w:eastAsia="Times New Roman" w:hAnsi="Cambria" w:cs="Times New Roman"/>
      <w:b/>
      <w:bCs/>
      <w:sz w:val="26"/>
      <w:szCs w:val="26"/>
    </w:rPr>
  </w:style>
  <w:style w:type="character" w:customStyle="1" w:styleId="411">
    <w:name w:val="Заголовок 4 Знак1"/>
    <w:basedOn w:val="a0"/>
    <w:uiPriority w:val="9"/>
    <w:semiHidden/>
    <w:locked/>
    <w:rsid w:val="00E1360B"/>
    <w:rPr>
      <w:rFonts w:ascii="Calibri" w:eastAsia="Times New Roman" w:hAnsi="Calibri" w:cs="Times New Roman"/>
      <w:b/>
      <w:bCs/>
      <w:sz w:val="28"/>
      <w:szCs w:val="28"/>
    </w:rPr>
  </w:style>
  <w:style w:type="character" w:customStyle="1" w:styleId="611">
    <w:name w:val="Заголовок 6 Знак1"/>
    <w:basedOn w:val="a0"/>
    <w:uiPriority w:val="9"/>
    <w:semiHidden/>
    <w:locked/>
    <w:rsid w:val="00E1360B"/>
    <w:rPr>
      <w:rFonts w:ascii="Calibri" w:eastAsia="Times New Roman" w:hAnsi="Calibri" w:cs="Times New Roman"/>
      <w:b/>
      <w:bCs/>
    </w:rPr>
  </w:style>
  <w:style w:type="character" w:customStyle="1" w:styleId="912">
    <w:name w:val="Заголовок 9 Знак1"/>
    <w:basedOn w:val="a0"/>
    <w:uiPriority w:val="9"/>
    <w:semiHidden/>
    <w:locked/>
    <w:rsid w:val="00E1360B"/>
    <w:rPr>
      <w:rFonts w:ascii="Cambria" w:eastAsia="Times New Roman" w:hAnsi="Cambria" w:cs="Times New Roman"/>
    </w:rPr>
  </w:style>
  <w:style w:type="character" w:customStyle="1" w:styleId="1fe">
    <w:name w:val="Нижний колонтитул Знак1"/>
    <w:basedOn w:val="a0"/>
    <w:uiPriority w:val="99"/>
    <w:semiHidden/>
    <w:locked/>
    <w:rsid w:val="00E1360B"/>
    <w:rPr>
      <w:rFonts w:ascii="Arial" w:hAnsi="Arial" w:cs="Arial"/>
      <w:sz w:val="20"/>
      <w:szCs w:val="20"/>
    </w:rPr>
  </w:style>
  <w:style w:type="character" w:customStyle="1" w:styleId="215">
    <w:name w:val="Основной текст 2 Знак1"/>
    <w:basedOn w:val="a0"/>
    <w:uiPriority w:val="99"/>
    <w:semiHidden/>
    <w:locked/>
    <w:rsid w:val="00E1360B"/>
    <w:rPr>
      <w:rFonts w:ascii="Arial" w:hAnsi="Arial" w:cs="Arial"/>
      <w:sz w:val="20"/>
      <w:szCs w:val="20"/>
    </w:rPr>
  </w:style>
  <w:style w:type="character" w:customStyle="1" w:styleId="216">
    <w:name w:val="Основной текст с отступом 2 Знак1"/>
    <w:basedOn w:val="a0"/>
    <w:uiPriority w:val="99"/>
    <w:semiHidden/>
    <w:locked/>
    <w:rsid w:val="00E1360B"/>
    <w:rPr>
      <w:rFonts w:ascii="Arial" w:hAnsi="Arial" w:cs="Arial"/>
      <w:sz w:val="20"/>
      <w:szCs w:val="20"/>
    </w:rPr>
  </w:style>
  <w:style w:type="paragraph" w:customStyle="1" w:styleId="132">
    <w:name w:val="Знак13"/>
    <w:basedOn w:val="a"/>
    <w:rsid w:val="00E1360B"/>
    <w:pPr>
      <w:widowControl/>
    </w:pPr>
    <w:rPr>
      <w:rFonts w:ascii="Verdana" w:hAnsi="Verdana" w:cs="Verdana"/>
      <w:lang w:val="en-US" w:eastAsia="en-US"/>
    </w:rPr>
  </w:style>
  <w:style w:type="paragraph" w:styleId="afffe">
    <w:name w:val="No Spacing"/>
    <w:uiPriority w:val="1"/>
    <w:qFormat/>
    <w:rsid w:val="00B77825"/>
    <w:pPr>
      <w:spacing w:after="0" w:line="240" w:lineRule="auto"/>
    </w:pPr>
    <w:rPr>
      <w:rFonts w:asciiTheme="minorHAnsi" w:eastAsiaTheme="minorEastAsia" w:hAnsiTheme="minorHAnsi" w:cstheme="minorBidi"/>
    </w:rPr>
  </w:style>
  <w:style w:type="paragraph" w:customStyle="1" w:styleId="headertext">
    <w:name w:val="headertext"/>
    <w:basedOn w:val="a"/>
    <w:rsid w:val="00B77825"/>
    <w:pPr>
      <w:widowControl/>
      <w:spacing w:before="100" w:beforeAutospacing="1" w:after="100" w:afterAutospacing="1"/>
    </w:pPr>
    <w:rPr>
      <w:rFonts w:ascii="Times New Roman" w:hAnsi="Times New Roman" w:cs="Times New Roman"/>
      <w:sz w:val="24"/>
      <w:szCs w:val="24"/>
    </w:rPr>
  </w:style>
  <w:style w:type="paragraph" w:customStyle="1" w:styleId="affff">
    <w:name w:val="Текст_отчет"/>
    <w:basedOn w:val="a"/>
    <w:qFormat/>
    <w:rsid w:val="00B77825"/>
    <w:pPr>
      <w:shd w:val="clear" w:color="auto" w:fill="FFFFFF"/>
      <w:spacing w:line="360" w:lineRule="auto"/>
      <w:ind w:firstLine="709"/>
      <w:jc w:val="both"/>
    </w:pPr>
    <w:rPr>
      <w:rFonts w:ascii="Times New Roman" w:hAnsi="Times New Roman" w:cs="Times New Roman"/>
      <w:color w:val="00000A"/>
      <w:sz w:val="28"/>
      <w:szCs w:val="28"/>
    </w:rPr>
  </w:style>
  <w:style w:type="character" w:customStyle="1" w:styleId="notranslate">
    <w:name w:val="notranslate"/>
    <w:qFormat/>
    <w:rsid w:val="00B77825"/>
  </w:style>
  <w:style w:type="paragraph" w:customStyle="1" w:styleId="49">
    <w:name w:val="Заголовок №4"/>
    <w:rsid w:val="00B77825"/>
    <w:pPr>
      <w:widowControl w:val="0"/>
      <w:shd w:val="clear" w:color="auto" w:fill="FFFFFF"/>
      <w:spacing w:after="0" w:line="432" w:lineRule="exact"/>
      <w:ind w:hanging="480"/>
      <w:jc w:val="both"/>
    </w:pPr>
    <w:rPr>
      <w:rFonts w:ascii="Arial" w:hAnsi="Arial"/>
      <w:b/>
      <w:bCs/>
      <w:color w:val="00000A"/>
      <w:sz w:val="24"/>
      <w:szCs w:val="20"/>
      <w:lang w:eastAsia="zh-CN" w:bidi="hi-IN"/>
    </w:rPr>
  </w:style>
  <w:style w:type="paragraph" w:customStyle="1" w:styleId="4a">
    <w:name w:val="Заг4"/>
    <w:basedOn w:val="49"/>
    <w:link w:val="4b"/>
    <w:qFormat/>
    <w:rsid w:val="00B77825"/>
    <w:pPr>
      <w:spacing w:before="120" w:line="240" w:lineRule="auto"/>
      <w:ind w:firstLine="709"/>
    </w:pPr>
    <w:rPr>
      <w:rFonts w:ascii="Times New Roman" w:hAnsi="Times New Roman"/>
      <w:b w:val="0"/>
      <w:i/>
      <w:sz w:val="28"/>
      <w:szCs w:val="28"/>
    </w:rPr>
  </w:style>
  <w:style w:type="character" w:customStyle="1" w:styleId="4b">
    <w:name w:val="Заг4 Знак"/>
    <w:link w:val="4a"/>
    <w:rsid w:val="00B77825"/>
    <w:rPr>
      <w:bCs/>
      <w:i/>
      <w:color w:val="00000A"/>
      <w:sz w:val="28"/>
      <w:szCs w:val="28"/>
      <w:shd w:val="clear" w:color="auto" w:fill="FFFFFF"/>
      <w:lang w:eastAsia="zh-CN" w:bidi="hi-IN"/>
    </w:rPr>
  </w:style>
  <w:style w:type="paragraph" w:customStyle="1" w:styleId="affff0">
    <w:name w:val="Текст (лев. подпись)"/>
    <w:basedOn w:val="a"/>
    <w:next w:val="a"/>
    <w:rsid w:val="00B77825"/>
    <w:pPr>
      <w:autoSpaceDE w:val="0"/>
      <w:autoSpaceDN w:val="0"/>
      <w:adjustRightInd w:val="0"/>
    </w:pPr>
    <w:rPr>
      <w:rFonts w:cs="Times New Roman"/>
    </w:rPr>
  </w:style>
  <w:style w:type="paragraph" w:customStyle="1" w:styleId="affff1">
    <w:name w:val="Колонтитул (левый)"/>
    <w:basedOn w:val="affff0"/>
    <w:next w:val="a"/>
    <w:rsid w:val="00B77825"/>
    <w:rPr>
      <w:sz w:val="14"/>
      <w:szCs w:val="14"/>
    </w:rPr>
  </w:style>
  <w:style w:type="paragraph" w:customStyle="1" w:styleId="affff2">
    <w:name w:val="Текст (прав. подпись)"/>
    <w:basedOn w:val="a"/>
    <w:next w:val="a"/>
    <w:rsid w:val="00B77825"/>
    <w:pPr>
      <w:autoSpaceDE w:val="0"/>
      <w:autoSpaceDN w:val="0"/>
      <w:adjustRightInd w:val="0"/>
      <w:jc w:val="right"/>
    </w:pPr>
    <w:rPr>
      <w:rFonts w:cs="Times New Roman"/>
    </w:rPr>
  </w:style>
  <w:style w:type="paragraph" w:customStyle="1" w:styleId="affff3">
    <w:name w:val="Колонтитул (правый)"/>
    <w:basedOn w:val="affff2"/>
    <w:next w:val="a"/>
    <w:rsid w:val="00B77825"/>
    <w:rPr>
      <w:sz w:val="14"/>
      <w:szCs w:val="14"/>
    </w:rPr>
  </w:style>
  <w:style w:type="paragraph" w:customStyle="1" w:styleId="affff4">
    <w:name w:val="Комментарий"/>
    <w:basedOn w:val="a"/>
    <w:next w:val="a"/>
    <w:rsid w:val="00B77825"/>
    <w:pPr>
      <w:autoSpaceDE w:val="0"/>
      <w:autoSpaceDN w:val="0"/>
      <w:adjustRightInd w:val="0"/>
      <w:ind w:left="170"/>
      <w:jc w:val="both"/>
    </w:pPr>
    <w:rPr>
      <w:rFonts w:cs="Times New Roman"/>
      <w:i/>
      <w:iCs/>
      <w:color w:val="800080"/>
    </w:rPr>
  </w:style>
  <w:style w:type="paragraph" w:customStyle="1" w:styleId="affff5">
    <w:name w:val="Комментарий пользователя"/>
    <w:basedOn w:val="affff4"/>
    <w:next w:val="a"/>
    <w:rsid w:val="00B77825"/>
    <w:pPr>
      <w:jc w:val="left"/>
    </w:pPr>
    <w:rPr>
      <w:color w:val="000080"/>
    </w:rPr>
  </w:style>
  <w:style w:type="character" w:customStyle="1" w:styleId="affff6">
    <w:name w:val="Найденные слова"/>
    <w:basedOn w:val="afff9"/>
    <w:rsid w:val="00B77825"/>
    <w:rPr>
      <w:b/>
      <w:bCs/>
      <w:color w:val="000080"/>
      <w:sz w:val="20"/>
      <w:szCs w:val="20"/>
    </w:rPr>
  </w:style>
  <w:style w:type="character" w:customStyle="1" w:styleId="affff7">
    <w:name w:val="Не вступил в силу"/>
    <w:rsid w:val="00B77825"/>
    <w:rPr>
      <w:b/>
      <w:bCs/>
      <w:color w:val="008080"/>
      <w:sz w:val="20"/>
      <w:szCs w:val="20"/>
    </w:rPr>
  </w:style>
  <w:style w:type="paragraph" w:customStyle="1" w:styleId="affff8">
    <w:name w:val="Оглавление"/>
    <w:basedOn w:val="afffa"/>
    <w:next w:val="a"/>
    <w:rsid w:val="00B77825"/>
    <w:pPr>
      <w:ind w:left="140"/>
    </w:pPr>
    <w:rPr>
      <w:rFonts w:eastAsia="Times New Roman"/>
      <w:sz w:val="20"/>
      <w:szCs w:val="20"/>
    </w:rPr>
  </w:style>
  <w:style w:type="paragraph" w:customStyle="1" w:styleId="affff9">
    <w:name w:val="Основное меню"/>
    <w:basedOn w:val="a"/>
    <w:next w:val="a"/>
    <w:rsid w:val="00B77825"/>
    <w:pPr>
      <w:autoSpaceDE w:val="0"/>
      <w:autoSpaceDN w:val="0"/>
      <w:adjustRightInd w:val="0"/>
      <w:ind w:firstLine="720"/>
      <w:jc w:val="both"/>
    </w:pPr>
    <w:rPr>
      <w:rFonts w:ascii="Verdana" w:hAnsi="Verdana" w:cs="Verdana"/>
      <w:sz w:val="18"/>
      <w:szCs w:val="18"/>
    </w:rPr>
  </w:style>
  <w:style w:type="paragraph" w:customStyle="1" w:styleId="affffa">
    <w:name w:val="Переменная часть"/>
    <w:basedOn w:val="affff9"/>
    <w:next w:val="a"/>
    <w:rsid w:val="00B77825"/>
  </w:style>
  <w:style w:type="paragraph" w:customStyle="1" w:styleId="affffb">
    <w:name w:val="Постоянная часть"/>
    <w:basedOn w:val="affff9"/>
    <w:next w:val="a"/>
    <w:rsid w:val="00B77825"/>
    <w:rPr>
      <w:b/>
      <w:bCs/>
      <w:u w:val="single"/>
    </w:rPr>
  </w:style>
  <w:style w:type="paragraph" w:customStyle="1" w:styleId="affffc">
    <w:name w:val="Прижатый влево"/>
    <w:basedOn w:val="a"/>
    <w:next w:val="a"/>
    <w:rsid w:val="00B77825"/>
    <w:pPr>
      <w:autoSpaceDE w:val="0"/>
      <w:autoSpaceDN w:val="0"/>
      <w:adjustRightInd w:val="0"/>
    </w:pPr>
    <w:rPr>
      <w:rFonts w:cs="Times New Roman"/>
    </w:rPr>
  </w:style>
  <w:style w:type="character" w:customStyle="1" w:styleId="affffd">
    <w:name w:val="Продолжение ссылки"/>
    <w:basedOn w:val="afff1"/>
    <w:rsid w:val="00B77825"/>
    <w:rPr>
      <w:rFonts w:cs="Times New Roman"/>
      <w:b/>
      <w:bCs/>
      <w:color w:val="008000"/>
      <w:sz w:val="20"/>
      <w:szCs w:val="20"/>
      <w:u w:val="single"/>
    </w:rPr>
  </w:style>
  <w:style w:type="paragraph" w:customStyle="1" w:styleId="affffe">
    <w:name w:val="Словарная статья"/>
    <w:basedOn w:val="a"/>
    <w:next w:val="a"/>
    <w:rsid w:val="00B77825"/>
    <w:pPr>
      <w:autoSpaceDE w:val="0"/>
      <w:autoSpaceDN w:val="0"/>
      <w:adjustRightInd w:val="0"/>
      <w:ind w:right="118"/>
      <w:jc w:val="both"/>
    </w:pPr>
    <w:rPr>
      <w:rFonts w:cs="Times New Roman"/>
    </w:rPr>
  </w:style>
  <w:style w:type="paragraph" w:customStyle="1" w:styleId="afffff">
    <w:name w:val="Текст (справка)"/>
    <w:basedOn w:val="a"/>
    <w:next w:val="a"/>
    <w:rsid w:val="00B77825"/>
    <w:pPr>
      <w:autoSpaceDE w:val="0"/>
      <w:autoSpaceDN w:val="0"/>
      <w:adjustRightInd w:val="0"/>
      <w:ind w:left="170" w:right="170"/>
    </w:pPr>
    <w:rPr>
      <w:rFonts w:cs="Times New Roman"/>
    </w:rPr>
  </w:style>
  <w:style w:type="character" w:customStyle="1" w:styleId="afffff0">
    <w:name w:val="Утратил силу"/>
    <w:rsid w:val="00B77825"/>
    <w:rPr>
      <w:b/>
      <w:bCs/>
      <w:strike/>
      <w:color w:val="808000"/>
      <w:sz w:val="20"/>
      <w:szCs w:val="20"/>
    </w:rPr>
  </w:style>
  <w:style w:type="character" w:customStyle="1" w:styleId="afffff1">
    <w:name w:val="Текст примечания Знак"/>
    <w:basedOn w:val="a0"/>
    <w:link w:val="afffff2"/>
    <w:semiHidden/>
    <w:rsid w:val="00B77825"/>
    <w:rPr>
      <w:rFonts w:ascii="Arial" w:hAnsi="Arial"/>
      <w:sz w:val="20"/>
      <w:szCs w:val="20"/>
    </w:rPr>
  </w:style>
  <w:style w:type="paragraph" w:styleId="afffff2">
    <w:name w:val="annotation text"/>
    <w:basedOn w:val="a"/>
    <w:link w:val="afffff1"/>
    <w:semiHidden/>
    <w:unhideWhenUsed/>
    <w:rsid w:val="00B77825"/>
    <w:pPr>
      <w:autoSpaceDE w:val="0"/>
      <w:autoSpaceDN w:val="0"/>
      <w:adjustRightInd w:val="0"/>
      <w:ind w:firstLine="720"/>
      <w:jc w:val="both"/>
    </w:pPr>
    <w:rPr>
      <w:rFonts w:cs="Times New Roman"/>
    </w:rPr>
  </w:style>
  <w:style w:type="character" w:customStyle="1" w:styleId="1ff">
    <w:name w:val="Текст примечания Знак1"/>
    <w:basedOn w:val="a0"/>
    <w:uiPriority w:val="99"/>
    <w:semiHidden/>
    <w:rsid w:val="00B77825"/>
    <w:rPr>
      <w:rFonts w:ascii="Arial" w:hAnsi="Arial" w:cs="Arial"/>
      <w:sz w:val="20"/>
      <w:szCs w:val="20"/>
    </w:rPr>
  </w:style>
  <w:style w:type="character" w:customStyle="1" w:styleId="afffff3">
    <w:name w:val="Тема примечания Знак"/>
    <w:basedOn w:val="afffff1"/>
    <w:link w:val="afffff4"/>
    <w:semiHidden/>
    <w:rsid w:val="00B77825"/>
    <w:rPr>
      <w:rFonts w:ascii="Arial" w:hAnsi="Arial"/>
      <w:b/>
      <w:bCs/>
      <w:sz w:val="20"/>
      <w:szCs w:val="20"/>
    </w:rPr>
  </w:style>
  <w:style w:type="paragraph" w:styleId="afffff4">
    <w:name w:val="annotation subject"/>
    <w:basedOn w:val="afffff2"/>
    <w:next w:val="afffff2"/>
    <w:link w:val="afffff3"/>
    <w:semiHidden/>
    <w:unhideWhenUsed/>
    <w:rsid w:val="00B77825"/>
    <w:rPr>
      <w:b/>
      <w:bCs/>
    </w:rPr>
  </w:style>
  <w:style w:type="character" w:customStyle="1" w:styleId="1ff0">
    <w:name w:val="Тема примечания Знак1"/>
    <w:basedOn w:val="1ff"/>
    <w:uiPriority w:val="99"/>
    <w:semiHidden/>
    <w:rsid w:val="00B77825"/>
    <w:rPr>
      <w:rFonts w:ascii="Arial" w:hAnsi="Arial" w:cs="Arial"/>
      <w:b/>
      <w:bCs/>
      <w:sz w:val="20"/>
      <w:szCs w:val="20"/>
    </w:rPr>
  </w:style>
  <w:style w:type="character" w:customStyle="1" w:styleId="FontStyle11">
    <w:name w:val="Font Style11"/>
    <w:basedOn w:val="a0"/>
    <w:uiPriority w:val="99"/>
    <w:rsid w:val="00B77825"/>
    <w:rPr>
      <w:rFonts w:ascii="Times New Roman" w:hAnsi="Times New Roman" w:cs="Times New Roman"/>
      <w:sz w:val="26"/>
      <w:szCs w:val="26"/>
    </w:rPr>
  </w:style>
  <w:style w:type="paragraph" w:customStyle="1" w:styleId="afffff5">
    <w:name w:val="основной текст документа"/>
    <w:basedOn w:val="af4"/>
    <w:link w:val="afffff6"/>
    <w:qFormat/>
    <w:rsid w:val="004F2CB2"/>
    <w:pPr>
      <w:widowControl/>
      <w:spacing w:after="0"/>
      <w:ind w:left="0" w:firstLine="567"/>
      <w:mirrorIndents/>
      <w:jc w:val="both"/>
    </w:pPr>
    <w:rPr>
      <w:sz w:val="28"/>
      <w:szCs w:val="28"/>
      <w:lang w:eastAsia="en-US"/>
    </w:rPr>
  </w:style>
  <w:style w:type="character" w:customStyle="1" w:styleId="afffff6">
    <w:name w:val="основной текст документа Знак"/>
    <w:basedOn w:val="af5"/>
    <w:link w:val="afffff5"/>
    <w:rsid w:val="004F2CB2"/>
    <w:rPr>
      <w:rFonts w:ascii="Arial" w:hAnsi="Arial" w:cs="Arial"/>
      <w:sz w:val="28"/>
      <w:szCs w:val="28"/>
      <w:lang w:eastAsia="en-US"/>
    </w:rPr>
  </w:style>
  <w:style w:type="character" w:customStyle="1" w:styleId="blk">
    <w:name w:val="blk"/>
    <w:basedOn w:val="a0"/>
    <w:rsid w:val="006D0F04"/>
  </w:style>
  <w:style w:type="paragraph" w:customStyle="1" w:styleId="formattext0">
    <w:name w:val="formattext"/>
    <w:basedOn w:val="a"/>
    <w:rsid w:val="002B6AD0"/>
    <w:pPr>
      <w:widowControl/>
      <w:spacing w:before="100" w:beforeAutospacing="1" w:after="100" w:afterAutospacing="1"/>
    </w:pPr>
    <w:rPr>
      <w:rFonts w:ascii="Times New Roman" w:hAnsi="Times New Roman" w:cs="Times New Roman"/>
      <w:sz w:val="24"/>
      <w:szCs w:val="24"/>
    </w:rPr>
  </w:style>
  <w:style w:type="numbering" w:customStyle="1" w:styleId="1ff1">
    <w:name w:val="Нет списка1"/>
    <w:next w:val="a2"/>
    <w:uiPriority w:val="99"/>
    <w:semiHidden/>
    <w:unhideWhenUsed/>
    <w:rsid w:val="000303D2"/>
  </w:style>
  <w:style w:type="table" w:customStyle="1" w:styleId="1ff2">
    <w:name w:val="Сетка таблицы1"/>
    <w:basedOn w:val="a1"/>
    <w:next w:val="af1"/>
    <w:uiPriority w:val="59"/>
    <w:rsid w:val="000303D2"/>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Классическая таблица 11"/>
    <w:basedOn w:val="a1"/>
    <w:next w:val="11"/>
    <w:uiPriority w:val="99"/>
    <w:rsid w:val="000303D2"/>
    <w:pPr>
      <w:spacing w:after="0" w:line="240" w:lineRule="auto"/>
    </w:pPr>
    <w:rPr>
      <w:rFonts w:ascii="Arial" w:hAnsi="Arial" w:cs="Arial"/>
      <w:sz w:val="20"/>
      <w:szCs w:val="20"/>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15">
    <w:name w:val="Стиль таблицы11"/>
    <w:uiPriority w:val="99"/>
    <w:rsid w:val="000303D2"/>
    <w:pPr>
      <w:spacing w:after="0" w:line="240" w:lineRule="auto"/>
    </w:pPr>
    <w:rPr>
      <w:rFonts w:ascii="Arial" w:hAnsi="Arial" w:cs="Arial"/>
      <w:sz w:val="20"/>
      <w:szCs w:val="20"/>
    </w:rPr>
    <w:tblPr>
      <w:tblCellMar>
        <w:top w:w="0" w:type="dxa"/>
        <w:left w:w="108" w:type="dxa"/>
        <w:bottom w:w="0" w:type="dxa"/>
        <w:right w:w="108" w:type="dxa"/>
      </w:tblCellMar>
    </w:tblPr>
  </w:style>
  <w:style w:type="character" w:customStyle="1" w:styleId="Absatz-Standardschriftart">
    <w:name w:val="Absatz-Standardschriftart"/>
    <w:uiPriority w:val="99"/>
    <w:rsid w:val="000303D2"/>
  </w:style>
  <w:style w:type="character" w:customStyle="1" w:styleId="WW-Absatz-Standardschriftart">
    <w:name w:val="WW-Absatz-Standardschriftart"/>
    <w:uiPriority w:val="99"/>
    <w:rsid w:val="000303D2"/>
  </w:style>
  <w:style w:type="character" w:customStyle="1" w:styleId="WW8Num1z0">
    <w:name w:val="WW8Num1z0"/>
    <w:uiPriority w:val="99"/>
    <w:rsid w:val="000303D2"/>
    <w:rPr>
      <w:rFonts w:ascii="Symbol" w:hAnsi="Symbol" w:cs="Symbol"/>
    </w:rPr>
  </w:style>
  <w:style w:type="character" w:customStyle="1" w:styleId="WW8Num2z0">
    <w:name w:val="WW8Num2z0"/>
    <w:uiPriority w:val="99"/>
    <w:rsid w:val="000303D2"/>
    <w:rPr>
      <w:rFonts w:ascii="Symbol" w:hAnsi="Symbol" w:cs="Symbol"/>
    </w:rPr>
  </w:style>
  <w:style w:type="character" w:customStyle="1" w:styleId="WW8Num3z0">
    <w:name w:val="WW8Num3z0"/>
    <w:uiPriority w:val="99"/>
    <w:rsid w:val="000303D2"/>
  </w:style>
  <w:style w:type="character" w:customStyle="1" w:styleId="WW8Num3z2">
    <w:name w:val="WW8Num3z2"/>
    <w:uiPriority w:val="99"/>
    <w:rsid w:val="000303D2"/>
    <w:rPr>
      <w:i/>
      <w:iCs/>
    </w:rPr>
  </w:style>
  <w:style w:type="character" w:customStyle="1" w:styleId="WW8Num9z0">
    <w:name w:val="WW8Num9z0"/>
    <w:uiPriority w:val="99"/>
    <w:rsid w:val="000303D2"/>
    <w:rPr>
      <w:rFonts w:ascii="Symbol" w:eastAsia="Times New Roman" w:hAnsi="Symbol" w:cs="Symbol"/>
      <w:i/>
      <w:iCs/>
    </w:rPr>
  </w:style>
  <w:style w:type="character" w:customStyle="1" w:styleId="WW8Num9z1">
    <w:name w:val="WW8Num9z1"/>
    <w:uiPriority w:val="99"/>
    <w:rsid w:val="000303D2"/>
    <w:rPr>
      <w:rFonts w:ascii="Courier New" w:hAnsi="Courier New" w:cs="Courier New"/>
    </w:rPr>
  </w:style>
  <w:style w:type="character" w:customStyle="1" w:styleId="WW8Num9z2">
    <w:name w:val="WW8Num9z2"/>
    <w:uiPriority w:val="99"/>
    <w:rsid w:val="000303D2"/>
    <w:rPr>
      <w:rFonts w:ascii="Wingdings" w:hAnsi="Wingdings" w:cs="Wingdings"/>
    </w:rPr>
  </w:style>
  <w:style w:type="character" w:customStyle="1" w:styleId="WW8Num9z3">
    <w:name w:val="WW8Num9z3"/>
    <w:uiPriority w:val="99"/>
    <w:rsid w:val="000303D2"/>
    <w:rPr>
      <w:rFonts w:ascii="Symbol" w:hAnsi="Symbol" w:cs="Symbol"/>
    </w:rPr>
  </w:style>
  <w:style w:type="character" w:customStyle="1" w:styleId="afffff7">
    <w:name w:val="Символ сноски"/>
    <w:uiPriority w:val="99"/>
    <w:rsid w:val="000303D2"/>
    <w:rPr>
      <w:vertAlign w:val="superscript"/>
    </w:rPr>
  </w:style>
  <w:style w:type="paragraph" w:customStyle="1" w:styleId="1ff3">
    <w:name w:val="Заголовок1"/>
    <w:basedOn w:val="a"/>
    <w:next w:val="a3"/>
    <w:uiPriority w:val="99"/>
    <w:rsid w:val="000303D2"/>
    <w:pPr>
      <w:keepNext/>
      <w:widowControl/>
      <w:suppressAutoHyphens/>
      <w:spacing w:before="240" w:after="120"/>
    </w:pPr>
    <w:rPr>
      <w:rFonts w:eastAsia="MS Mincho"/>
      <w:sz w:val="28"/>
      <w:szCs w:val="28"/>
      <w:lang w:eastAsia="ar-SA"/>
    </w:rPr>
  </w:style>
  <w:style w:type="paragraph" w:customStyle="1" w:styleId="116">
    <w:name w:val="Название11"/>
    <w:basedOn w:val="a"/>
    <w:uiPriority w:val="99"/>
    <w:rsid w:val="000303D2"/>
    <w:pPr>
      <w:widowControl/>
      <w:suppressLineNumbers/>
      <w:suppressAutoHyphens/>
      <w:spacing w:before="120" w:after="120"/>
    </w:pPr>
    <w:rPr>
      <w:i/>
      <w:iCs/>
      <w:lang w:eastAsia="ar-SA"/>
    </w:rPr>
  </w:style>
  <w:style w:type="paragraph" w:customStyle="1" w:styleId="1ff4">
    <w:name w:val="Указатель1"/>
    <w:basedOn w:val="a"/>
    <w:uiPriority w:val="99"/>
    <w:rsid w:val="000303D2"/>
    <w:pPr>
      <w:widowControl/>
      <w:suppressLineNumbers/>
      <w:suppressAutoHyphens/>
    </w:pPr>
    <w:rPr>
      <w:sz w:val="24"/>
      <w:szCs w:val="24"/>
      <w:lang w:eastAsia="ar-SA"/>
    </w:rPr>
  </w:style>
  <w:style w:type="paragraph" w:customStyle="1" w:styleId="1ff5">
    <w:name w:val="Текст1"/>
    <w:basedOn w:val="a"/>
    <w:uiPriority w:val="99"/>
    <w:rsid w:val="000303D2"/>
    <w:pPr>
      <w:widowControl/>
      <w:suppressAutoHyphens/>
    </w:pPr>
    <w:rPr>
      <w:rFonts w:ascii="Courier New" w:hAnsi="Courier New" w:cs="Courier New"/>
      <w:lang w:eastAsia="ar-SA"/>
    </w:rPr>
  </w:style>
  <w:style w:type="paragraph" w:customStyle="1" w:styleId="1ff6">
    <w:name w:val="Название объекта1"/>
    <w:basedOn w:val="a"/>
    <w:next w:val="a"/>
    <w:uiPriority w:val="99"/>
    <w:rsid w:val="000303D2"/>
    <w:pPr>
      <w:widowControl/>
      <w:suppressAutoHyphens/>
      <w:jc w:val="both"/>
    </w:pPr>
    <w:rPr>
      <w:sz w:val="28"/>
      <w:szCs w:val="28"/>
      <w:lang w:eastAsia="ar-SA"/>
    </w:rPr>
  </w:style>
  <w:style w:type="paragraph" w:customStyle="1" w:styleId="217">
    <w:name w:val="Основной текст 21"/>
    <w:basedOn w:val="a"/>
    <w:uiPriority w:val="99"/>
    <w:rsid w:val="000303D2"/>
    <w:pPr>
      <w:widowControl/>
      <w:suppressAutoHyphens/>
      <w:ind w:firstLine="905"/>
      <w:jc w:val="both"/>
    </w:pPr>
    <w:rPr>
      <w:sz w:val="28"/>
      <w:szCs w:val="28"/>
      <w:lang w:eastAsia="ar-SA"/>
    </w:rPr>
  </w:style>
  <w:style w:type="paragraph" w:customStyle="1" w:styleId="314">
    <w:name w:val="Основной текст 31"/>
    <w:basedOn w:val="a"/>
    <w:uiPriority w:val="99"/>
    <w:rsid w:val="000303D2"/>
    <w:pPr>
      <w:widowControl/>
      <w:suppressAutoHyphens/>
    </w:pPr>
    <w:rPr>
      <w:b/>
      <w:bCs/>
      <w:sz w:val="28"/>
      <w:szCs w:val="28"/>
      <w:lang w:eastAsia="ar-SA"/>
    </w:rPr>
  </w:style>
  <w:style w:type="paragraph" w:customStyle="1" w:styleId="218">
    <w:name w:val="Основной текст с отступом 21"/>
    <w:basedOn w:val="a"/>
    <w:uiPriority w:val="99"/>
    <w:rsid w:val="000303D2"/>
    <w:pPr>
      <w:widowControl/>
      <w:suppressAutoHyphens/>
      <w:ind w:firstLine="905"/>
    </w:pPr>
    <w:rPr>
      <w:sz w:val="28"/>
      <w:szCs w:val="28"/>
      <w:lang w:eastAsia="ar-SA"/>
    </w:rPr>
  </w:style>
  <w:style w:type="paragraph" w:customStyle="1" w:styleId="315">
    <w:name w:val="Основной текст с отступом 31"/>
    <w:basedOn w:val="a"/>
    <w:uiPriority w:val="99"/>
    <w:rsid w:val="000303D2"/>
    <w:pPr>
      <w:widowControl/>
      <w:suppressAutoHyphens/>
      <w:spacing w:line="360" w:lineRule="auto"/>
      <w:ind w:firstLine="905"/>
      <w:jc w:val="both"/>
    </w:pPr>
    <w:rPr>
      <w:sz w:val="24"/>
      <w:szCs w:val="24"/>
      <w:lang w:eastAsia="ar-SA"/>
    </w:rPr>
  </w:style>
  <w:style w:type="paragraph" w:customStyle="1" w:styleId="1ff7">
    <w:name w:val="Красная строка1"/>
    <w:basedOn w:val="a3"/>
    <w:uiPriority w:val="99"/>
    <w:rsid w:val="000303D2"/>
    <w:pPr>
      <w:suppressAutoHyphens/>
      <w:spacing w:after="120"/>
      <w:ind w:firstLine="210"/>
      <w:jc w:val="left"/>
    </w:pPr>
    <w:rPr>
      <w:rFonts w:cs="Times New Roman"/>
      <w:sz w:val="24"/>
      <w:szCs w:val="24"/>
      <w:lang w:eastAsia="ar-SA"/>
    </w:rPr>
  </w:style>
  <w:style w:type="paragraph" w:customStyle="1" w:styleId="219">
    <w:name w:val="Красная строка 21"/>
    <w:basedOn w:val="217"/>
    <w:uiPriority w:val="99"/>
    <w:rsid w:val="000303D2"/>
    <w:pPr>
      <w:spacing w:after="120"/>
      <w:ind w:left="283" w:firstLine="210"/>
      <w:jc w:val="left"/>
    </w:pPr>
    <w:rPr>
      <w:sz w:val="24"/>
      <w:szCs w:val="24"/>
    </w:rPr>
  </w:style>
  <w:style w:type="paragraph" w:customStyle="1" w:styleId="21a">
    <w:name w:val="Список 21"/>
    <w:basedOn w:val="a"/>
    <w:uiPriority w:val="99"/>
    <w:rsid w:val="000303D2"/>
    <w:pPr>
      <w:widowControl/>
      <w:suppressAutoHyphens/>
      <w:ind w:left="566" w:hanging="283"/>
    </w:pPr>
    <w:rPr>
      <w:sz w:val="24"/>
      <w:szCs w:val="24"/>
      <w:lang w:eastAsia="ar-SA"/>
    </w:rPr>
  </w:style>
  <w:style w:type="paragraph" w:customStyle="1" w:styleId="316">
    <w:name w:val="Список 31"/>
    <w:basedOn w:val="a"/>
    <w:uiPriority w:val="99"/>
    <w:rsid w:val="000303D2"/>
    <w:pPr>
      <w:widowControl/>
      <w:suppressAutoHyphens/>
      <w:ind w:left="849" w:hanging="283"/>
    </w:pPr>
    <w:rPr>
      <w:sz w:val="24"/>
      <w:szCs w:val="24"/>
      <w:lang w:eastAsia="ar-SA"/>
    </w:rPr>
  </w:style>
  <w:style w:type="paragraph" w:customStyle="1" w:styleId="1ff8">
    <w:name w:val="Маркированный список1"/>
    <w:basedOn w:val="a"/>
    <w:uiPriority w:val="99"/>
    <w:rsid w:val="000303D2"/>
    <w:pPr>
      <w:widowControl/>
      <w:tabs>
        <w:tab w:val="left" w:pos="1265"/>
        <w:tab w:val="left" w:pos="2525"/>
      </w:tabs>
      <w:suppressAutoHyphens/>
    </w:pPr>
    <w:rPr>
      <w:sz w:val="24"/>
      <w:szCs w:val="24"/>
      <w:lang w:eastAsia="ar-SA"/>
    </w:rPr>
  </w:style>
  <w:style w:type="paragraph" w:customStyle="1" w:styleId="21b">
    <w:name w:val="Маркированный список 21"/>
    <w:basedOn w:val="a"/>
    <w:uiPriority w:val="99"/>
    <w:rsid w:val="000303D2"/>
    <w:pPr>
      <w:widowControl/>
      <w:tabs>
        <w:tab w:val="left" w:pos="435"/>
        <w:tab w:val="left" w:pos="495"/>
        <w:tab w:val="left" w:pos="1265"/>
      </w:tabs>
      <w:suppressAutoHyphens/>
    </w:pPr>
    <w:rPr>
      <w:sz w:val="24"/>
      <w:szCs w:val="24"/>
      <w:lang w:eastAsia="ar-SA"/>
    </w:rPr>
  </w:style>
  <w:style w:type="paragraph" w:customStyle="1" w:styleId="1ff9">
    <w:name w:val="Схема документа1"/>
    <w:basedOn w:val="a"/>
    <w:uiPriority w:val="99"/>
    <w:rsid w:val="000303D2"/>
    <w:pPr>
      <w:widowControl/>
      <w:shd w:val="clear" w:color="auto" w:fill="000080"/>
      <w:suppressAutoHyphens/>
    </w:pPr>
    <w:rPr>
      <w:rFonts w:ascii="Tahoma" w:hAnsi="Tahoma" w:cs="Tahoma"/>
      <w:lang w:eastAsia="ar-SA"/>
    </w:rPr>
  </w:style>
  <w:style w:type="paragraph" w:customStyle="1" w:styleId="2f8">
    <w:name w:val="Цитата2"/>
    <w:basedOn w:val="a"/>
    <w:uiPriority w:val="99"/>
    <w:rsid w:val="000303D2"/>
    <w:pPr>
      <w:widowControl/>
      <w:suppressAutoHyphens/>
      <w:ind w:left="113" w:right="113"/>
    </w:pPr>
    <w:rPr>
      <w:sz w:val="18"/>
      <w:szCs w:val="18"/>
      <w:lang w:eastAsia="ar-SA"/>
    </w:rPr>
  </w:style>
  <w:style w:type="paragraph" w:customStyle="1" w:styleId="afffff8">
    <w:name w:val="Содержимое таблицы"/>
    <w:basedOn w:val="a"/>
    <w:uiPriority w:val="99"/>
    <w:rsid w:val="000303D2"/>
    <w:pPr>
      <w:widowControl/>
      <w:suppressLineNumbers/>
      <w:suppressAutoHyphens/>
    </w:pPr>
    <w:rPr>
      <w:sz w:val="24"/>
      <w:szCs w:val="24"/>
      <w:lang w:eastAsia="ar-SA"/>
    </w:rPr>
  </w:style>
  <w:style w:type="paragraph" w:customStyle="1" w:styleId="afffff9">
    <w:name w:val="Заголовок таблицы"/>
    <w:basedOn w:val="afffff8"/>
    <w:uiPriority w:val="99"/>
    <w:rsid w:val="000303D2"/>
    <w:pPr>
      <w:jc w:val="center"/>
    </w:pPr>
    <w:rPr>
      <w:b/>
      <w:bCs/>
    </w:rPr>
  </w:style>
  <w:style w:type="paragraph" w:customStyle="1" w:styleId="afffffa">
    <w:name w:val="Содержимое врезки"/>
    <w:basedOn w:val="a3"/>
    <w:uiPriority w:val="99"/>
    <w:rsid w:val="000303D2"/>
    <w:pPr>
      <w:suppressAutoHyphens/>
    </w:pPr>
    <w:rPr>
      <w:rFonts w:cs="Times New Roman"/>
      <w:sz w:val="20"/>
      <w:szCs w:val="20"/>
      <w:lang w:eastAsia="ar-SA"/>
    </w:rPr>
  </w:style>
  <w:style w:type="paragraph" w:customStyle="1" w:styleId="afffffb">
    <w:name w:val="......."/>
    <w:basedOn w:val="Default"/>
    <w:next w:val="Default"/>
    <w:uiPriority w:val="99"/>
    <w:rsid w:val="000303D2"/>
    <w:rPr>
      <w:color w:val="auto"/>
    </w:rPr>
  </w:style>
  <w:style w:type="paragraph" w:customStyle="1" w:styleId="afffffc">
    <w:name w:val="Асин"/>
    <w:basedOn w:val="ConsPlusNormal"/>
    <w:link w:val="afffffd"/>
    <w:qFormat/>
    <w:rsid w:val="000303D2"/>
    <w:pPr>
      <w:widowControl/>
      <w:ind w:firstLine="708"/>
    </w:pPr>
    <w:rPr>
      <w:b/>
      <w:bCs/>
      <w:i/>
      <w:iCs/>
      <w:sz w:val="28"/>
      <w:szCs w:val="28"/>
    </w:rPr>
  </w:style>
  <w:style w:type="character" w:customStyle="1" w:styleId="afffffd">
    <w:name w:val="Асин Знак"/>
    <w:link w:val="afffffc"/>
    <w:rsid w:val="000303D2"/>
    <w:rPr>
      <w:rFonts w:ascii="Arial" w:hAnsi="Arial" w:cs="Arial"/>
      <w:b/>
      <w:bCs/>
      <w:i/>
      <w:iCs/>
      <w:sz w:val="28"/>
      <w:szCs w:val="28"/>
    </w:rPr>
  </w:style>
  <w:style w:type="paragraph" w:customStyle="1" w:styleId="afffffe">
    <w:name w:val="Асиновск"/>
    <w:basedOn w:val="aff8"/>
    <w:link w:val="affffff"/>
    <w:qFormat/>
    <w:rsid w:val="000303D2"/>
    <w:rPr>
      <w:rFonts w:ascii="Cambria" w:hAnsi="Cambria"/>
      <w:bCs/>
    </w:rPr>
  </w:style>
  <w:style w:type="character" w:customStyle="1" w:styleId="affffff">
    <w:name w:val="Асиновск Знак"/>
    <w:link w:val="afffffe"/>
    <w:rsid w:val="000303D2"/>
    <w:rPr>
      <w:rFonts w:ascii="Cambria" w:hAnsi="Cambria"/>
      <w:b/>
      <w:bCs/>
      <w:sz w:val="28"/>
      <w:szCs w:val="28"/>
    </w:rPr>
  </w:style>
  <w:style w:type="paragraph" w:customStyle="1" w:styleId="xl96">
    <w:name w:val="xl96"/>
    <w:basedOn w:val="a"/>
    <w:rsid w:val="000303D2"/>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97">
    <w:name w:val="xl97"/>
    <w:basedOn w:val="a"/>
    <w:rsid w:val="000303D2"/>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98">
    <w:name w:val="xl98"/>
    <w:basedOn w:val="a"/>
    <w:rsid w:val="000303D2"/>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99">
    <w:name w:val="xl99"/>
    <w:basedOn w:val="a"/>
    <w:rsid w:val="000303D2"/>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0">
    <w:name w:val="xl100"/>
    <w:basedOn w:val="a"/>
    <w:rsid w:val="000303D2"/>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101">
    <w:name w:val="xl101"/>
    <w:basedOn w:val="a"/>
    <w:rsid w:val="000303D2"/>
    <w:pPr>
      <w:widowControl/>
      <w:pBdr>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102">
    <w:name w:val="xl102"/>
    <w:basedOn w:val="a"/>
    <w:rsid w:val="000303D2"/>
    <w:pPr>
      <w:widowControl/>
      <w:pBdr>
        <w:left w:val="single" w:sz="8" w:space="0" w:color="000000"/>
        <w:bottom w:val="single" w:sz="8" w:space="0" w:color="000000"/>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3">
    <w:name w:val="xl103"/>
    <w:basedOn w:val="a"/>
    <w:rsid w:val="000303D2"/>
    <w:pPr>
      <w:widowControl/>
      <w:pBdr>
        <w:top w:val="single" w:sz="8" w:space="0" w:color="auto"/>
        <w:left w:val="single" w:sz="8" w:space="0" w:color="000000"/>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4">
    <w:name w:val="xl104"/>
    <w:basedOn w:val="a"/>
    <w:rsid w:val="000303D2"/>
    <w:pPr>
      <w:widowControl/>
      <w:pBdr>
        <w:top w:val="single" w:sz="8" w:space="0" w:color="auto"/>
        <w:left w:val="single" w:sz="8" w:space="0" w:color="000000"/>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5">
    <w:name w:val="xl105"/>
    <w:basedOn w:val="a"/>
    <w:rsid w:val="000303D2"/>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106">
    <w:name w:val="xl106"/>
    <w:basedOn w:val="a"/>
    <w:rsid w:val="000303D2"/>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107">
    <w:name w:val="xl107"/>
    <w:basedOn w:val="a"/>
    <w:rsid w:val="000303D2"/>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108">
    <w:name w:val="xl108"/>
    <w:basedOn w:val="a"/>
    <w:rsid w:val="000303D2"/>
    <w:pPr>
      <w:widowControl/>
      <w:pBdr>
        <w:left w:val="single" w:sz="8" w:space="0" w:color="000000"/>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9">
    <w:name w:val="xl109"/>
    <w:basedOn w:val="a"/>
    <w:rsid w:val="000303D2"/>
    <w:pPr>
      <w:widowControl/>
      <w:pBdr>
        <w:left w:val="single" w:sz="8" w:space="0" w:color="auto"/>
        <w:bottom w:val="single" w:sz="8" w:space="0" w:color="000000"/>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110">
    <w:name w:val="xl110"/>
    <w:basedOn w:val="a"/>
    <w:rsid w:val="000303D2"/>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11">
    <w:name w:val="xl111"/>
    <w:basedOn w:val="a"/>
    <w:rsid w:val="000303D2"/>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112">
    <w:name w:val="xl112"/>
    <w:basedOn w:val="a"/>
    <w:rsid w:val="000303D2"/>
    <w:pPr>
      <w:widowControl/>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113">
    <w:name w:val="xl113"/>
    <w:basedOn w:val="a"/>
    <w:rsid w:val="000303D2"/>
    <w:pPr>
      <w:widowControl/>
      <w:pBdr>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114">
    <w:name w:val="xl114"/>
    <w:basedOn w:val="a"/>
    <w:rsid w:val="000303D2"/>
    <w:pPr>
      <w:widowControl/>
      <w:pBdr>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115">
    <w:name w:val="xl115"/>
    <w:basedOn w:val="a"/>
    <w:rsid w:val="000303D2"/>
    <w:pPr>
      <w:widowControl/>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116">
    <w:name w:val="xl116"/>
    <w:basedOn w:val="a"/>
    <w:rsid w:val="000303D2"/>
    <w:pPr>
      <w:widowControl/>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17">
    <w:name w:val="xl117"/>
    <w:basedOn w:val="a"/>
    <w:rsid w:val="000303D2"/>
    <w:pPr>
      <w:widowControl/>
      <w:pBdr>
        <w:top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18">
    <w:name w:val="xl118"/>
    <w:basedOn w:val="a"/>
    <w:rsid w:val="000303D2"/>
    <w:pPr>
      <w:widowControl/>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character" w:customStyle="1" w:styleId="117">
    <w:name w:val="Основной текст + 11"/>
    <w:aliases w:val="5 pt"/>
    <w:rsid w:val="000303D2"/>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shd w:val="clear" w:color="auto" w:fill="FFFFFF"/>
      <w:lang w:val="ru-RU"/>
    </w:rPr>
  </w:style>
  <w:style w:type="character" w:customStyle="1" w:styleId="1ffa">
    <w:name w:val="Текст концевой сноски Знак1"/>
    <w:basedOn w:val="a0"/>
    <w:uiPriority w:val="99"/>
    <w:semiHidden/>
    <w:rsid w:val="000303D2"/>
    <w:rPr>
      <w:rFonts w:ascii="Arial" w:eastAsia="Times New Roman" w:hAnsi="Arial" w:cs="Arial"/>
      <w:sz w:val="20"/>
      <w:szCs w:val="20"/>
      <w:lang w:eastAsia="ru-RU"/>
    </w:rPr>
  </w:style>
  <w:style w:type="table" w:customStyle="1" w:styleId="2f9">
    <w:name w:val="Сетка таблицы2"/>
    <w:basedOn w:val="a1"/>
    <w:next w:val="af1"/>
    <w:uiPriority w:val="59"/>
    <w:rsid w:val="005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40302">
      <w:bodyDiv w:val="1"/>
      <w:marLeft w:val="0"/>
      <w:marRight w:val="0"/>
      <w:marTop w:val="0"/>
      <w:marBottom w:val="0"/>
      <w:divBdr>
        <w:top w:val="none" w:sz="0" w:space="0" w:color="auto"/>
        <w:left w:val="none" w:sz="0" w:space="0" w:color="auto"/>
        <w:bottom w:val="none" w:sz="0" w:space="0" w:color="auto"/>
        <w:right w:val="none" w:sz="0" w:space="0" w:color="auto"/>
      </w:divBdr>
    </w:div>
    <w:div w:id="300574898">
      <w:bodyDiv w:val="1"/>
      <w:marLeft w:val="0"/>
      <w:marRight w:val="0"/>
      <w:marTop w:val="0"/>
      <w:marBottom w:val="0"/>
      <w:divBdr>
        <w:top w:val="none" w:sz="0" w:space="0" w:color="auto"/>
        <w:left w:val="none" w:sz="0" w:space="0" w:color="auto"/>
        <w:bottom w:val="none" w:sz="0" w:space="0" w:color="auto"/>
        <w:right w:val="none" w:sz="0" w:space="0" w:color="auto"/>
      </w:divBdr>
    </w:div>
    <w:div w:id="420568440">
      <w:bodyDiv w:val="1"/>
      <w:marLeft w:val="0"/>
      <w:marRight w:val="0"/>
      <w:marTop w:val="0"/>
      <w:marBottom w:val="0"/>
      <w:divBdr>
        <w:top w:val="none" w:sz="0" w:space="0" w:color="auto"/>
        <w:left w:val="none" w:sz="0" w:space="0" w:color="auto"/>
        <w:bottom w:val="none" w:sz="0" w:space="0" w:color="auto"/>
        <w:right w:val="none" w:sz="0" w:space="0" w:color="auto"/>
      </w:divBdr>
    </w:div>
    <w:div w:id="558709447">
      <w:bodyDiv w:val="1"/>
      <w:marLeft w:val="0"/>
      <w:marRight w:val="0"/>
      <w:marTop w:val="0"/>
      <w:marBottom w:val="0"/>
      <w:divBdr>
        <w:top w:val="none" w:sz="0" w:space="0" w:color="auto"/>
        <w:left w:val="none" w:sz="0" w:space="0" w:color="auto"/>
        <w:bottom w:val="none" w:sz="0" w:space="0" w:color="auto"/>
        <w:right w:val="none" w:sz="0" w:space="0" w:color="auto"/>
      </w:divBdr>
    </w:div>
    <w:div w:id="604339173">
      <w:bodyDiv w:val="1"/>
      <w:marLeft w:val="0"/>
      <w:marRight w:val="0"/>
      <w:marTop w:val="0"/>
      <w:marBottom w:val="0"/>
      <w:divBdr>
        <w:top w:val="none" w:sz="0" w:space="0" w:color="auto"/>
        <w:left w:val="none" w:sz="0" w:space="0" w:color="auto"/>
        <w:bottom w:val="none" w:sz="0" w:space="0" w:color="auto"/>
        <w:right w:val="none" w:sz="0" w:space="0" w:color="auto"/>
      </w:divBdr>
    </w:div>
    <w:div w:id="614678533">
      <w:bodyDiv w:val="1"/>
      <w:marLeft w:val="0"/>
      <w:marRight w:val="0"/>
      <w:marTop w:val="0"/>
      <w:marBottom w:val="0"/>
      <w:divBdr>
        <w:top w:val="none" w:sz="0" w:space="0" w:color="auto"/>
        <w:left w:val="none" w:sz="0" w:space="0" w:color="auto"/>
        <w:bottom w:val="none" w:sz="0" w:space="0" w:color="auto"/>
        <w:right w:val="none" w:sz="0" w:space="0" w:color="auto"/>
      </w:divBdr>
    </w:div>
    <w:div w:id="683169905">
      <w:bodyDiv w:val="1"/>
      <w:marLeft w:val="0"/>
      <w:marRight w:val="0"/>
      <w:marTop w:val="0"/>
      <w:marBottom w:val="0"/>
      <w:divBdr>
        <w:top w:val="none" w:sz="0" w:space="0" w:color="auto"/>
        <w:left w:val="none" w:sz="0" w:space="0" w:color="auto"/>
        <w:bottom w:val="none" w:sz="0" w:space="0" w:color="auto"/>
        <w:right w:val="none" w:sz="0" w:space="0" w:color="auto"/>
      </w:divBdr>
    </w:div>
    <w:div w:id="748432223">
      <w:bodyDiv w:val="1"/>
      <w:marLeft w:val="0"/>
      <w:marRight w:val="0"/>
      <w:marTop w:val="0"/>
      <w:marBottom w:val="0"/>
      <w:divBdr>
        <w:top w:val="none" w:sz="0" w:space="0" w:color="auto"/>
        <w:left w:val="none" w:sz="0" w:space="0" w:color="auto"/>
        <w:bottom w:val="none" w:sz="0" w:space="0" w:color="auto"/>
        <w:right w:val="none" w:sz="0" w:space="0" w:color="auto"/>
      </w:divBdr>
    </w:div>
    <w:div w:id="752240999">
      <w:bodyDiv w:val="1"/>
      <w:marLeft w:val="0"/>
      <w:marRight w:val="0"/>
      <w:marTop w:val="0"/>
      <w:marBottom w:val="0"/>
      <w:divBdr>
        <w:top w:val="none" w:sz="0" w:space="0" w:color="auto"/>
        <w:left w:val="none" w:sz="0" w:space="0" w:color="auto"/>
        <w:bottom w:val="none" w:sz="0" w:space="0" w:color="auto"/>
        <w:right w:val="none" w:sz="0" w:space="0" w:color="auto"/>
      </w:divBdr>
    </w:div>
    <w:div w:id="827792535">
      <w:bodyDiv w:val="1"/>
      <w:marLeft w:val="0"/>
      <w:marRight w:val="0"/>
      <w:marTop w:val="0"/>
      <w:marBottom w:val="0"/>
      <w:divBdr>
        <w:top w:val="none" w:sz="0" w:space="0" w:color="auto"/>
        <w:left w:val="none" w:sz="0" w:space="0" w:color="auto"/>
        <w:bottom w:val="none" w:sz="0" w:space="0" w:color="auto"/>
        <w:right w:val="none" w:sz="0" w:space="0" w:color="auto"/>
      </w:divBdr>
    </w:div>
    <w:div w:id="852257999">
      <w:bodyDiv w:val="1"/>
      <w:marLeft w:val="0"/>
      <w:marRight w:val="0"/>
      <w:marTop w:val="0"/>
      <w:marBottom w:val="0"/>
      <w:divBdr>
        <w:top w:val="none" w:sz="0" w:space="0" w:color="auto"/>
        <w:left w:val="none" w:sz="0" w:space="0" w:color="auto"/>
        <w:bottom w:val="none" w:sz="0" w:space="0" w:color="auto"/>
        <w:right w:val="none" w:sz="0" w:space="0" w:color="auto"/>
      </w:divBdr>
    </w:div>
    <w:div w:id="916742092">
      <w:bodyDiv w:val="1"/>
      <w:marLeft w:val="0"/>
      <w:marRight w:val="0"/>
      <w:marTop w:val="0"/>
      <w:marBottom w:val="0"/>
      <w:divBdr>
        <w:top w:val="none" w:sz="0" w:space="0" w:color="auto"/>
        <w:left w:val="none" w:sz="0" w:space="0" w:color="auto"/>
        <w:bottom w:val="none" w:sz="0" w:space="0" w:color="auto"/>
        <w:right w:val="none" w:sz="0" w:space="0" w:color="auto"/>
      </w:divBdr>
    </w:div>
    <w:div w:id="1107434373">
      <w:bodyDiv w:val="1"/>
      <w:marLeft w:val="0"/>
      <w:marRight w:val="0"/>
      <w:marTop w:val="0"/>
      <w:marBottom w:val="0"/>
      <w:divBdr>
        <w:top w:val="none" w:sz="0" w:space="0" w:color="auto"/>
        <w:left w:val="none" w:sz="0" w:space="0" w:color="auto"/>
        <w:bottom w:val="none" w:sz="0" w:space="0" w:color="auto"/>
        <w:right w:val="none" w:sz="0" w:space="0" w:color="auto"/>
      </w:divBdr>
    </w:div>
    <w:div w:id="1359046706">
      <w:bodyDiv w:val="1"/>
      <w:marLeft w:val="0"/>
      <w:marRight w:val="0"/>
      <w:marTop w:val="0"/>
      <w:marBottom w:val="0"/>
      <w:divBdr>
        <w:top w:val="none" w:sz="0" w:space="0" w:color="auto"/>
        <w:left w:val="none" w:sz="0" w:space="0" w:color="auto"/>
        <w:bottom w:val="none" w:sz="0" w:space="0" w:color="auto"/>
        <w:right w:val="none" w:sz="0" w:space="0" w:color="auto"/>
      </w:divBdr>
    </w:div>
    <w:div w:id="1387680722">
      <w:bodyDiv w:val="1"/>
      <w:marLeft w:val="0"/>
      <w:marRight w:val="0"/>
      <w:marTop w:val="0"/>
      <w:marBottom w:val="0"/>
      <w:divBdr>
        <w:top w:val="none" w:sz="0" w:space="0" w:color="auto"/>
        <w:left w:val="none" w:sz="0" w:space="0" w:color="auto"/>
        <w:bottom w:val="none" w:sz="0" w:space="0" w:color="auto"/>
        <w:right w:val="none" w:sz="0" w:space="0" w:color="auto"/>
      </w:divBdr>
    </w:div>
    <w:div w:id="1409233085">
      <w:bodyDiv w:val="1"/>
      <w:marLeft w:val="0"/>
      <w:marRight w:val="0"/>
      <w:marTop w:val="0"/>
      <w:marBottom w:val="0"/>
      <w:divBdr>
        <w:top w:val="none" w:sz="0" w:space="0" w:color="auto"/>
        <w:left w:val="none" w:sz="0" w:space="0" w:color="auto"/>
        <w:bottom w:val="none" w:sz="0" w:space="0" w:color="auto"/>
        <w:right w:val="none" w:sz="0" w:space="0" w:color="auto"/>
      </w:divBdr>
    </w:div>
    <w:div w:id="1526599171">
      <w:bodyDiv w:val="1"/>
      <w:marLeft w:val="0"/>
      <w:marRight w:val="0"/>
      <w:marTop w:val="0"/>
      <w:marBottom w:val="0"/>
      <w:divBdr>
        <w:top w:val="none" w:sz="0" w:space="0" w:color="auto"/>
        <w:left w:val="none" w:sz="0" w:space="0" w:color="auto"/>
        <w:bottom w:val="none" w:sz="0" w:space="0" w:color="auto"/>
        <w:right w:val="none" w:sz="0" w:space="0" w:color="auto"/>
      </w:divBdr>
    </w:div>
    <w:div w:id="1609973110">
      <w:bodyDiv w:val="1"/>
      <w:marLeft w:val="0"/>
      <w:marRight w:val="0"/>
      <w:marTop w:val="0"/>
      <w:marBottom w:val="0"/>
      <w:divBdr>
        <w:top w:val="none" w:sz="0" w:space="0" w:color="auto"/>
        <w:left w:val="none" w:sz="0" w:space="0" w:color="auto"/>
        <w:bottom w:val="none" w:sz="0" w:space="0" w:color="auto"/>
        <w:right w:val="none" w:sz="0" w:space="0" w:color="auto"/>
      </w:divBdr>
    </w:div>
    <w:div w:id="1629313546">
      <w:bodyDiv w:val="1"/>
      <w:marLeft w:val="0"/>
      <w:marRight w:val="0"/>
      <w:marTop w:val="0"/>
      <w:marBottom w:val="0"/>
      <w:divBdr>
        <w:top w:val="none" w:sz="0" w:space="0" w:color="auto"/>
        <w:left w:val="none" w:sz="0" w:space="0" w:color="auto"/>
        <w:bottom w:val="none" w:sz="0" w:space="0" w:color="auto"/>
        <w:right w:val="none" w:sz="0" w:space="0" w:color="auto"/>
      </w:divBdr>
    </w:div>
    <w:div w:id="1673994790">
      <w:bodyDiv w:val="1"/>
      <w:marLeft w:val="0"/>
      <w:marRight w:val="0"/>
      <w:marTop w:val="0"/>
      <w:marBottom w:val="0"/>
      <w:divBdr>
        <w:top w:val="none" w:sz="0" w:space="0" w:color="auto"/>
        <w:left w:val="none" w:sz="0" w:space="0" w:color="auto"/>
        <w:bottom w:val="none" w:sz="0" w:space="0" w:color="auto"/>
        <w:right w:val="none" w:sz="0" w:space="0" w:color="auto"/>
      </w:divBdr>
    </w:div>
    <w:div w:id="1898739274">
      <w:bodyDiv w:val="1"/>
      <w:marLeft w:val="0"/>
      <w:marRight w:val="0"/>
      <w:marTop w:val="0"/>
      <w:marBottom w:val="0"/>
      <w:divBdr>
        <w:top w:val="none" w:sz="0" w:space="0" w:color="auto"/>
        <w:left w:val="none" w:sz="0" w:space="0" w:color="auto"/>
        <w:bottom w:val="none" w:sz="0" w:space="0" w:color="auto"/>
        <w:right w:val="none" w:sz="0" w:space="0" w:color="auto"/>
      </w:divBdr>
    </w:div>
    <w:div w:id="2007779421">
      <w:marLeft w:val="0"/>
      <w:marRight w:val="0"/>
      <w:marTop w:val="0"/>
      <w:marBottom w:val="0"/>
      <w:divBdr>
        <w:top w:val="none" w:sz="0" w:space="0" w:color="auto"/>
        <w:left w:val="none" w:sz="0" w:space="0" w:color="auto"/>
        <w:bottom w:val="none" w:sz="0" w:space="0" w:color="auto"/>
        <w:right w:val="none" w:sz="0" w:space="0" w:color="auto"/>
      </w:divBdr>
    </w:div>
    <w:div w:id="2007779422">
      <w:marLeft w:val="0"/>
      <w:marRight w:val="0"/>
      <w:marTop w:val="0"/>
      <w:marBottom w:val="0"/>
      <w:divBdr>
        <w:top w:val="none" w:sz="0" w:space="0" w:color="auto"/>
        <w:left w:val="none" w:sz="0" w:space="0" w:color="auto"/>
        <w:bottom w:val="none" w:sz="0" w:space="0" w:color="auto"/>
        <w:right w:val="none" w:sz="0" w:space="0" w:color="auto"/>
      </w:divBdr>
    </w:div>
    <w:div w:id="2007779423">
      <w:marLeft w:val="0"/>
      <w:marRight w:val="0"/>
      <w:marTop w:val="0"/>
      <w:marBottom w:val="0"/>
      <w:divBdr>
        <w:top w:val="none" w:sz="0" w:space="0" w:color="auto"/>
        <w:left w:val="none" w:sz="0" w:space="0" w:color="auto"/>
        <w:bottom w:val="none" w:sz="0" w:space="0" w:color="auto"/>
        <w:right w:val="none" w:sz="0" w:space="0" w:color="auto"/>
      </w:divBdr>
    </w:div>
    <w:div w:id="2007779424">
      <w:marLeft w:val="0"/>
      <w:marRight w:val="0"/>
      <w:marTop w:val="0"/>
      <w:marBottom w:val="0"/>
      <w:divBdr>
        <w:top w:val="none" w:sz="0" w:space="0" w:color="auto"/>
        <w:left w:val="none" w:sz="0" w:space="0" w:color="auto"/>
        <w:bottom w:val="none" w:sz="0" w:space="0" w:color="auto"/>
        <w:right w:val="none" w:sz="0" w:space="0" w:color="auto"/>
      </w:divBdr>
    </w:div>
    <w:div w:id="2007779425">
      <w:marLeft w:val="0"/>
      <w:marRight w:val="0"/>
      <w:marTop w:val="0"/>
      <w:marBottom w:val="0"/>
      <w:divBdr>
        <w:top w:val="none" w:sz="0" w:space="0" w:color="auto"/>
        <w:left w:val="none" w:sz="0" w:space="0" w:color="auto"/>
        <w:bottom w:val="none" w:sz="0" w:space="0" w:color="auto"/>
        <w:right w:val="none" w:sz="0" w:space="0" w:color="auto"/>
      </w:divBdr>
    </w:div>
    <w:div w:id="2007779426">
      <w:marLeft w:val="0"/>
      <w:marRight w:val="0"/>
      <w:marTop w:val="0"/>
      <w:marBottom w:val="0"/>
      <w:divBdr>
        <w:top w:val="none" w:sz="0" w:space="0" w:color="auto"/>
        <w:left w:val="none" w:sz="0" w:space="0" w:color="auto"/>
        <w:bottom w:val="none" w:sz="0" w:space="0" w:color="auto"/>
        <w:right w:val="none" w:sz="0" w:space="0" w:color="auto"/>
      </w:divBdr>
    </w:div>
    <w:div w:id="2007779427">
      <w:marLeft w:val="0"/>
      <w:marRight w:val="0"/>
      <w:marTop w:val="0"/>
      <w:marBottom w:val="0"/>
      <w:divBdr>
        <w:top w:val="none" w:sz="0" w:space="0" w:color="auto"/>
        <w:left w:val="none" w:sz="0" w:space="0" w:color="auto"/>
        <w:bottom w:val="none" w:sz="0" w:space="0" w:color="auto"/>
        <w:right w:val="none" w:sz="0" w:space="0" w:color="auto"/>
      </w:divBdr>
    </w:div>
    <w:div w:id="2007779428">
      <w:marLeft w:val="0"/>
      <w:marRight w:val="0"/>
      <w:marTop w:val="0"/>
      <w:marBottom w:val="0"/>
      <w:divBdr>
        <w:top w:val="none" w:sz="0" w:space="0" w:color="auto"/>
        <w:left w:val="none" w:sz="0" w:space="0" w:color="auto"/>
        <w:bottom w:val="none" w:sz="0" w:space="0" w:color="auto"/>
        <w:right w:val="none" w:sz="0" w:space="0" w:color="auto"/>
      </w:divBdr>
    </w:div>
    <w:div w:id="2007779429">
      <w:marLeft w:val="0"/>
      <w:marRight w:val="0"/>
      <w:marTop w:val="0"/>
      <w:marBottom w:val="0"/>
      <w:divBdr>
        <w:top w:val="none" w:sz="0" w:space="0" w:color="auto"/>
        <w:left w:val="none" w:sz="0" w:space="0" w:color="auto"/>
        <w:bottom w:val="none" w:sz="0" w:space="0" w:color="auto"/>
        <w:right w:val="none" w:sz="0" w:space="0" w:color="auto"/>
      </w:divBdr>
    </w:div>
    <w:div w:id="2007779430">
      <w:marLeft w:val="0"/>
      <w:marRight w:val="0"/>
      <w:marTop w:val="0"/>
      <w:marBottom w:val="0"/>
      <w:divBdr>
        <w:top w:val="none" w:sz="0" w:space="0" w:color="auto"/>
        <w:left w:val="none" w:sz="0" w:space="0" w:color="auto"/>
        <w:bottom w:val="none" w:sz="0" w:space="0" w:color="auto"/>
        <w:right w:val="none" w:sz="0" w:space="0" w:color="auto"/>
      </w:divBdr>
    </w:div>
    <w:div w:id="2007779431">
      <w:marLeft w:val="0"/>
      <w:marRight w:val="0"/>
      <w:marTop w:val="0"/>
      <w:marBottom w:val="0"/>
      <w:divBdr>
        <w:top w:val="none" w:sz="0" w:space="0" w:color="auto"/>
        <w:left w:val="none" w:sz="0" w:space="0" w:color="auto"/>
        <w:bottom w:val="none" w:sz="0" w:space="0" w:color="auto"/>
        <w:right w:val="none" w:sz="0" w:space="0" w:color="auto"/>
      </w:divBdr>
    </w:div>
    <w:div w:id="2007779432">
      <w:marLeft w:val="0"/>
      <w:marRight w:val="0"/>
      <w:marTop w:val="0"/>
      <w:marBottom w:val="0"/>
      <w:divBdr>
        <w:top w:val="none" w:sz="0" w:space="0" w:color="auto"/>
        <w:left w:val="none" w:sz="0" w:space="0" w:color="auto"/>
        <w:bottom w:val="none" w:sz="0" w:space="0" w:color="auto"/>
        <w:right w:val="none" w:sz="0" w:space="0" w:color="auto"/>
      </w:divBdr>
    </w:div>
    <w:div w:id="2007779433">
      <w:marLeft w:val="0"/>
      <w:marRight w:val="0"/>
      <w:marTop w:val="0"/>
      <w:marBottom w:val="0"/>
      <w:divBdr>
        <w:top w:val="none" w:sz="0" w:space="0" w:color="auto"/>
        <w:left w:val="none" w:sz="0" w:space="0" w:color="auto"/>
        <w:bottom w:val="none" w:sz="0" w:space="0" w:color="auto"/>
        <w:right w:val="none" w:sz="0" w:space="0" w:color="auto"/>
      </w:divBdr>
    </w:div>
    <w:div w:id="2007779434">
      <w:marLeft w:val="0"/>
      <w:marRight w:val="0"/>
      <w:marTop w:val="0"/>
      <w:marBottom w:val="0"/>
      <w:divBdr>
        <w:top w:val="none" w:sz="0" w:space="0" w:color="auto"/>
        <w:left w:val="none" w:sz="0" w:space="0" w:color="auto"/>
        <w:bottom w:val="none" w:sz="0" w:space="0" w:color="auto"/>
        <w:right w:val="none" w:sz="0" w:space="0" w:color="auto"/>
      </w:divBdr>
    </w:div>
    <w:div w:id="2007779435">
      <w:marLeft w:val="0"/>
      <w:marRight w:val="0"/>
      <w:marTop w:val="0"/>
      <w:marBottom w:val="0"/>
      <w:divBdr>
        <w:top w:val="none" w:sz="0" w:space="0" w:color="auto"/>
        <w:left w:val="none" w:sz="0" w:space="0" w:color="auto"/>
        <w:bottom w:val="none" w:sz="0" w:space="0" w:color="auto"/>
        <w:right w:val="none" w:sz="0" w:space="0" w:color="auto"/>
      </w:divBdr>
    </w:div>
    <w:div w:id="2007779436">
      <w:marLeft w:val="0"/>
      <w:marRight w:val="0"/>
      <w:marTop w:val="0"/>
      <w:marBottom w:val="0"/>
      <w:divBdr>
        <w:top w:val="none" w:sz="0" w:space="0" w:color="auto"/>
        <w:left w:val="none" w:sz="0" w:space="0" w:color="auto"/>
        <w:bottom w:val="none" w:sz="0" w:space="0" w:color="auto"/>
        <w:right w:val="none" w:sz="0" w:space="0" w:color="auto"/>
      </w:divBdr>
    </w:div>
    <w:div w:id="2007779437">
      <w:marLeft w:val="0"/>
      <w:marRight w:val="0"/>
      <w:marTop w:val="0"/>
      <w:marBottom w:val="0"/>
      <w:divBdr>
        <w:top w:val="none" w:sz="0" w:space="0" w:color="auto"/>
        <w:left w:val="none" w:sz="0" w:space="0" w:color="auto"/>
        <w:bottom w:val="none" w:sz="0" w:space="0" w:color="auto"/>
        <w:right w:val="none" w:sz="0" w:space="0" w:color="auto"/>
      </w:divBdr>
    </w:div>
    <w:div w:id="2007779438">
      <w:marLeft w:val="0"/>
      <w:marRight w:val="0"/>
      <w:marTop w:val="0"/>
      <w:marBottom w:val="0"/>
      <w:divBdr>
        <w:top w:val="none" w:sz="0" w:space="0" w:color="auto"/>
        <w:left w:val="none" w:sz="0" w:space="0" w:color="auto"/>
        <w:bottom w:val="none" w:sz="0" w:space="0" w:color="auto"/>
        <w:right w:val="none" w:sz="0" w:space="0" w:color="auto"/>
      </w:divBdr>
    </w:div>
    <w:div w:id="2007779439">
      <w:marLeft w:val="0"/>
      <w:marRight w:val="0"/>
      <w:marTop w:val="0"/>
      <w:marBottom w:val="0"/>
      <w:divBdr>
        <w:top w:val="none" w:sz="0" w:space="0" w:color="auto"/>
        <w:left w:val="none" w:sz="0" w:space="0" w:color="auto"/>
        <w:bottom w:val="none" w:sz="0" w:space="0" w:color="auto"/>
        <w:right w:val="none" w:sz="0" w:space="0" w:color="auto"/>
      </w:divBdr>
    </w:div>
    <w:div w:id="2007779440">
      <w:marLeft w:val="0"/>
      <w:marRight w:val="0"/>
      <w:marTop w:val="0"/>
      <w:marBottom w:val="0"/>
      <w:divBdr>
        <w:top w:val="none" w:sz="0" w:space="0" w:color="auto"/>
        <w:left w:val="none" w:sz="0" w:space="0" w:color="auto"/>
        <w:bottom w:val="none" w:sz="0" w:space="0" w:color="auto"/>
        <w:right w:val="none" w:sz="0" w:space="0" w:color="auto"/>
      </w:divBdr>
    </w:div>
    <w:div w:id="2007779441">
      <w:marLeft w:val="0"/>
      <w:marRight w:val="0"/>
      <w:marTop w:val="0"/>
      <w:marBottom w:val="0"/>
      <w:divBdr>
        <w:top w:val="none" w:sz="0" w:space="0" w:color="auto"/>
        <w:left w:val="none" w:sz="0" w:space="0" w:color="auto"/>
        <w:bottom w:val="none" w:sz="0" w:space="0" w:color="auto"/>
        <w:right w:val="none" w:sz="0" w:space="0" w:color="auto"/>
      </w:divBdr>
    </w:div>
    <w:div w:id="2007779442">
      <w:marLeft w:val="0"/>
      <w:marRight w:val="0"/>
      <w:marTop w:val="0"/>
      <w:marBottom w:val="0"/>
      <w:divBdr>
        <w:top w:val="none" w:sz="0" w:space="0" w:color="auto"/>
        <w:left w:val="none" w:sz="0" w:space="0" w:color="auto"/>
        <w:bottom w:val="none" w:sz="0" w:space="0" w:color="auto"/>
        <w:right w:val="none" w:sz="0" w:space="0" w:color="auto"/>
      </w:divBdr>
    </w:div>
    <w:div w:id="2007779443">
      <w:marLeft w:val="0"/>
      <w:marRight w:val="0"/>
      <w:marTop w:val="0"/>
      <w:marBottom w:val="0"/>
      <w:divBdr>
        <w:top w:val="none" w:sz="0" w:space="0" w:color="auto"/>
        <w:left w:val="none" w:sz="0" w:space="0" w:color="auto"/>
        <w:bottom w:val="none" w:sz="0" w:space="0" w:color="auto"/>
        <w:right w:val="none" w:sz="0" w:space="0" w:color="auto"/>
      </w:divBdr>
    </w:div>
    <w:div w:id="2007779444">
      <w:marLeft w:val="0"/>
      <w:marRight w:val="0"/>
      <w:marTop w:val="0"/>
      <w:marBottom w:val="0"/>
      <w:divBdr>
        <w:top w:val="none" w:sz="0" w:space="0" w:color="auto"/>
        <w:left w:val="none" w:sz="0" w:space="0" w:color="auto"/>
        <w:bottom w:val="none" w:sz="0" w:space="0" w:color="auto"/>
        <w:right w:val="none" w:sz="0" w:space="0" w:color="auto"/>
      </w:divBdr>
    </w:div>
    <w:div w:id="2007779445">
      <w:marLeft w:val="0"/>
      <w:marRight w:val="0"/>
      <w:marTop w:val="0"/>
      <w:marBottom w:val="0"/>
      <w:divBdr>
        <w:top w:val="none" w:sz="0" w:space="0" w:color="auto"/>
        <w:left w:val="none" w:sz="0" w:space="0" w:color="auto"/>
        <w:bottom w:val="none" w:sz="0" w:space="0" w:color="auto"/>
        <w:right w:val="none" w:sz="0" w:space="0" w:color="auto"/>
      </w:divBdr>
    </w:div>
    <w:div w:id="2007779446">
      <w:marLeft w:val="0"/>
      <w:marRight w:val="0"/>
      <w:marTop w:val="0"/>
      <w:marBottom w:val="0"/>
      <w:divBdr>
        <w:top w:val="none" w:sz="0" w:space="0" w:color="auto"/>
        <w:left w:val="none" w:sz="0" w:space="0" w:color="auto"/>
        <w:bottom w:val="none" w:sz="0" w:space="0" w:color="auto"/>
        <w:right w:val="none" w:sz="0" w:space="0" w:color="auto"/>
      </w:divBdr>
    </w:div>
    <w:div w:id="2007779447">
      <w:marLeft w:val="0"/>
      <w:marRight w:val="0"/>
      <w:marTop w:val="0"/>
      <w:marBottom w:val="0"/>
      <w:divBdr>
        <w:top w:val="none" w:sz="0" w:space="0" w:color="auto"/>
        <w:left w:val="none" w:sz="0" w:space="0" w:color="auto"/>
        <w:bottom w:val="none" w:sz="0" w:space="0" w:color="auto"/>
        <w:right w:val="none" w:sz="0" w:space="0" w:color="auto"/>
      </w:divBdr>
    </w:div>
    <w:div w:id="2007779448">
      <w:marLeft w:val="0"/>
      <w:marRight w:val="0"/>
      <w:marTop w:val="0"/>
      <w:marBottom w:val="0"/>
      <w:divBdr>
        <w:top w:val="none" w:sz="0" w:space="0" w:color="auto"/>
        <w:left w:val="none" w:sz="0" w:space="0" w:color="auto"/>
        <w:bottom w:val="none" w:sz="0" w:space="0" w:color="auto"/>
        <w:right w:val="none" w:sz="0" w:space="0" w:color="auto"/>
      </w:divBdr>
    </w:div>
    <w:div w:id="2007779449">
      <w:marLeft w:val="0"/>
      <w:marRight w:val="0"/>
      <w:marTop w:val="0"/>
      <w:marBottom w:val="0"/>
      <w:divBdr>
        <w:top w:val="none" w:sz="0" w:space="0" w:color="auto"/>
        <w:left w:val="none" w:sz="0" w:space="0" w:color="auto"/>
        <w:bottom w:val="none" w:sz="0" w:space="0" w:color="auto"/>
        <w:right w:val="none" w:sz="0" w:space="0" w:color="auto"/>
      </w:divBdr>
    </w:div>
    <w:div w:id="2007779450">
      <w:marLeft w:val="0"/>
      <w:marRight w:val="0"/>
      <w:marTop w:val="0"/>
      <w:marBottom w:val="0"/>
      <w:divBdr>
        <w:top w:val="none" w:sz="0" w:space="0" w:color="auto"/>
        <w:left w:val="none" w:sz="0" w:space="0" w:color="auto"/>
        <w:bottom w:val="none" w:sz="0" w:space="0" w:color="auto"/>
        <w:right w:val="none" w:sz="0" w:space="0" w:color="auto"/>
      </w:divBdr>
    </w:div>
    <w:div w:id="2007779451">
      <w:marLeft w:val="0"/>
      <w:marRight w:val="0"/>
      <w:marTop w:val="0"/>
      <w:marBottom w:val="0"/>
      <w:divBdr>
        <w:top w:val="none" w:sz="0" w:space="0" w:color="auto"/>
        <w:left w:val="none" w:sz="0" w:space="0" w:color="auto"/>
        <w:bottom w:val="none" w:sz="0" w:space="0" w:color="auto"/>
        <w:right w:val="none" w:sz="0" w:space="0" w:color="auto"/>
      </w:divBdr>
    </w:div>
    <w:div w:id="2007779452">
      <w:marLeft w:val="0"/>
      <w:marRight w:val="0"/>
      <w:marTop w:val="0"/>
      <w:marBottom w:val="0"/>
      <w:divBdr>
        <w:top w:val="none" w:sz="0" w:space="0" w:color="auto"/>
        <w:left w:val="none" w:sz="0" w:space="0" w:color="auto"/>
        <w:bottom w:val="none" w:sz="0" w:space="0" w:color="auto"/>
        <w:right w:val="none" w:sz="0" w:space="0" w:color="auto"/>
      </w:divBdr>
    </w:div>
    <w:div w:id="2007779453">
      <w:marLeft w:val="0"/>
      <w:marRight w:val="0"/>
      <w:marTop w:val="0"/>
      <w:marBottom w:val="0"/>
      <w:divBdr>
        <w:top w:val="none" w:sz="0" w:space="0" w:color="auto"/>
        <w:left w:val="none" w:sz="0" w:space="0" w:color="auto"/>
        <w:bottom w:val="none" w:sz="0" w:space="0" w:color="auto"/>
        <w:right w:val="none" w:sz="0" w:space="0" w:color="auto"/>
      </w:divBdr>
    </w:div>
    <w:div w:id="2007779454">
      <w:marLeft w:val="0"/>
      <w:marRight w:val="0"/>
      <w:marTop w:val="0"/>
      <w:marBottom w:val="0"/>
      <w:divBdr>
        <w:top w:val="none" w:sz="0" w:space="0" w:color="auto"/>
        <w:left w:val="none" w:sz="0" w:space="0" w:color="auto"/>
        <w:bottom w:val="none" w:sz="0" w:space="0" w:color="auto"/>
        <w:right w:val="none" w:sz="0" w:space="0" w:color="auto"/>
      </w:divBdr>
    </w:div>
    <w:div w:id="2007779455">
      <w:marLeft w:val="0"/>
      <w:marRight w:val="0"/>
      <w:marTop w:val="0"/>
      <w:marBottom w:val="0"/>
      <w:divBdr>
        <w:top w:val="none" w:sz="0" w:space="0" w:color="auto"/>
        <w:left w:val="none" w:sz="0" w:space="0" w:color="auto"/>
        <w:bottom w:val="none" w:sz="0" w:space="0" w:color="auto"/>
        <w:right w:val="none" w:sz="0" w:space="0" w:color="auto"/>
      </w:divBdr>
    </w:div>
    <w:div w:id="2007779456">
      <w:marLeft w:val="0"/>
      <w:marRight w:val="0"/>
      <w:marTop w:val="0"/>
      <w:marBottom w:val="0"/>
      <w:divBdr>
        <w:top w:val="none" w:sz="0" w:space="0" w:color="auto"/>
        <w:left w:val="none" w:sz="0" w:space="0" w:color="auto"/>
        <w:bottom w:val="none" w:sz="0" w:space="0" w:color="auto"/>
        <w:right w:val="none" w:sz="0" w:space="0" w:color="auto"/>
      </w:divBdr>
    </w:div>
    <w:div w:id="2007779457">
      <w:marLeft w:val="0"/>
      <w:marRight w:val="0"/>
      <w:marTop w:val="0"/>
      <w:marBottom w:val="0"/>
      <w:divBdr>
        <w:top w:val="none" w:sz="0" w:space="0" w:color="auto"/>
        <w:left w:val="none" w:sz="0" w:space="0" w:color="auto"/>
        <w:bottom w:val="none" w:sz="0" w:space="0" w:color="auto"/>
        <w:right w:val="none" w:sz="0" w:space="0" w:color="auto"/>
      </w:divBdr>
    </w:div>
    <w:div w:id="2007779458">
      <w:marLeft w:val="0"/>
      <w:marRight w:val="0"/>
      <w:marTop w:val="0"/>
      <w:marBottom w:val="0"/>
      <w:divBdr>
        <w:top w:val="none" w:sz="0" w:space="0" w:color="auto"/>
        <w:left w:val="none" w:sz="0" w:space="0" w:color="auto"/>
        <w:bottom w:val="none" w:sz="0" w:space="0" w:color="auto"/>
        <w:right w:val="none" w:sz="0" w:space="0" w:color="auto"/>
      </w:divBdr>
    </w:div>
    <w:div w:id="2007779459">
      <w:marLeft w:val="0"/>
      <w:marRight w:val="0"/>
      <w:marTop w:val="0"/>
      <w:marBottom w:val="0"/>
      <w:divBdr>
        <w:top w:val="none" w:sz="0" w:space="0" w:color="auto"/>
        <w:left w:val="none" w:sz="0" w:space="0" w:color="auto"/>
        <w:bottom w:val="none" w:sz="0" w:space="0" w:color="auto"/>
        <w:right w:val="none" w:sz="0" w:space="0" w:color="auto"/>
      </w:divBdr>
    </w:div>
    <w:div w:id="2007779460">
      <w:marLeft w:val="0"/>
      <w:marRight w:val="0"/>
      <w:marTop w:val="0"/>
      <w:marBottom w:val="0"/>
      <w:divBdr>
        <w:top w:val="none" w:sz="0" w:space="0" w:color="auto"/>
        <w:left w:val="none" w:sz="0" w:space="0" w:color="auto"/>
        <w:bottom w:val="none" w:sz="0" w:space="0" w:color="auto"/>
        <w:right w:val="none" w:sz="0" w:space="0" w:color="auto"/>
      </w:divBdr>
    </w:div>
    <w:div w:id="2007779461">
      <w:marLeft w:val="0"/>
      <w:marRight w:val="0"/>
      <w:marTop w:val="0"/>
      <w:marBottom w:val="0"/>
      <w:divBdr>
        <w:top w:val="none" w:sz="0" w:space="0" w:color="auto"/>
        <w:left w:val="none" w:sz="0" w:space="0" w:color="auto"/>
        <w:bottom w:val="none" w:sz="0" w:space="0" w:color="auto"/>
        <w:right w:val="none" w:sz="0" w:space="0" w:color="auto"/>
      </w:divBdr>
    </w:div>
    <w:div w:id="2007779462">
      <w:marLeft w:val="0"/>
      <w:marRight w:val="0"/>
      <w:marTop w:val="0"/>
      <w:marBottom w:val="0"/>
      <w:divBdr>
        <w:top w:val="none" w:sz="0" w:space="0" w:color="auto"/>
        <w:left w:val="none" w:sz="0" w:space="0" w:color="auto"/>
        <w:bottom w:val="none" w:sz="0" w:space="0" w:color="auto"/>
        <w:right w:val="none" w:sz="0" w:space="0" w:color="auto"/>
      </w:divBdr>
    </w:div>
    <w:div w:id="2007779463">
      <w:marLeft w:val="0"/>
      <w:marRight w:val="0"/>
      <w:marTop w:val="0"/>
      <w:marBottom w:val="0"/>
      <w:divBdr>
        <w:top w:val="none" w:sz="0" w:space="0" w:color="auto"/>
        <w:left w:val="none" w:sz="0" w:space="0" w:color="auto"/>
        <w:bottom w:val="none" w:sz="0" w:space="0" w:color="auto"/>
        <w:right w:val="none" w:sz="0" w:space="0" w:color="auto"/>
      </w:divBdr>
    </w:div>
    <w:div w:id="2007779464">
      <w:marLeft w:val="0"/>
      <w:marRight w:val="0"/>
      <w:marTop w:val="0"/>
      <w:marBottom w:val="0"/>
      <w:divBdr>
        <w:top w:val="none" w:sz="0" w:space="0" w:color="auto"/>
        <w:left w:val="none" w:sz="0" w:space="0" w:color="auto"/>
        <w:bottom w:val="none" w:sz="0" w:space="0" w:color="auto"/>
        <w:right w:val="none" w:sz="0" w:space="0" w:color="auto"/>
      </w:divBdr>
    </w:div>
    <w:div w:id="2007779465">
      <w:marLeft w:val="0"/>
      <w:marRight w:val="0"/>
      <w:marTop w:val="0"/>
      <w:marBottom w:val="0"/>
      <w:divBdr>
        <w:top w:val="none" w:sz="0" w:space="0" w:color="auto"/>
        <w:left w:val="none" w:sz="0" w:space="0" w:color="auto"/>
        <w:bottom w:val="none" w:sz="0" w:space="0" w:color="auto"/>
        <w:right w:val="none" w:sz="0" w:space="0" w:color="auto"/>
      </w:divBdr>
    </w:div>
    <w:div w:id="2007779466">
      <w:marLeft w:val="0"/>
      <w:marRight w:val="0"/>
      <w:marTop w:val="0"/>
      <w:marBottom w:val="0"/>
      <w:divBdr>
        <w:top w:val="none" w:sz="0" w:space="0" w:color="auto"/>
        <w:left w:val="none" w:sz="0" w:space="0" w:color="auto"/>
        <w:bottom w:val="none" w:sz="0" w:space="0" w:color="auto"/>
        <w:right w:val="none" w:sz="0" w:space="0" w:color="auto"/>
      </w:divBdr>
    </w:div>
    <w:div w:id="2007779467">
      <w:marLeft w:val="0"/>
      <w:marRight w:val="0"/>
      <w:marTop w:val="0"/>
      <w:marBottom w:val="0"/>
      <w:divBdr>
        <w:top w:val="none" w:sz="0" w:space="0" w:color="auto"/>
        <w:left w:val="none" w:sz="0" w:space="0" w:color="auto"/>
        <w:bottom w:val="none" w:sz="0" w:space="0" w:color="auto"/>
        <w:right w:val="none" w:sz="0" w:space="0" w:color="auto"/>
      </w:divBdr>
    </w:div>
    <w:div w:id="2007779468">
      <w:marLeft w:val="0"/>
      <w:marRight w:val="0"/>
      <w:marTop w:val="0"/>
      <w:marBottom w:val="0"/>
      <w:divBdr>
        <w:top w:val="none" w:sz="0" w:space="0" w:color="auto"/>
        <w:left w:val="none" w:sz="0" w:space="0" w:color="auto"/>
        <w:bottom w:val="none" w:sz="0" w:space="0" w:color="auto"/>
        <w:right w:val="none" w:sz="0" w:space="0" w:color="auto"/>
      </w:divBdr>
    </w:div>
    <w:div w:id="2007779469">
      <w:marLeft w:val="0"/>
      <w:marRight w:val="0"/>
      <w:marTop w:val="0"/>
      <w:marBottom w:val="0"/>
      <w:divBdr>
        <w:top w:val="none" w:sz="0" w:space="0" w:color="auto"/>
        <w:left w:val="none" w:sz="0" w:space="0" w:color="auto"/>
        <w:bottom w:val="none" w:sz="0" w:space="0" w:color="auto"/>
        <w:right w:val="none" w:sz="0" w:space="0" w:color="auto"/>
      </w:divBdr>
    </w:div>
    <w:div w:id="2007779470">
      <w:marLeft w:val="0"/>
      <w:marRight w:val="0"/>
      <w:marTop w:val="0"/>
      <w:marBottom w:val="0"/>
      <w:divBdr>
        <w:top w:val="none" w:sz="0" w:space="0" w:color="auto"/>
        <w:left w:val="none" w:sz="0" w:space="0" w:color="auto"/>
        <w:bottom w:val="none" w:sz="0" w:space="0" w:color="auto"/>
        <w:right w:val="none" w:sz="0" w:space="0" w:color="auto"/>
      </w:divBdr>
    </w:div>
    <w:div w:id="2007779471">
      <w:marLeft w:val="0"/>
      <w:marRight w:val="0"/>
      <w:marTop w:val="0"/>
      <w:marBottom w:val="0"/>
      <w:divBdr>
        <w:top w:val="none" w:sz="0" w:space="0" w:color="auto"/>
        <w:left w:val="none" w:sz="0" w:space="0" w:color="auto"/>
        <w:bottom w:val="none" w:sz="0" w:space="0" w:color="auto"/>
        <w:right w:val="none" w:sz="0" w:space="0" w:color="auto"/>
      </w:divBdr>
    </w:div>
    <w:div w:id="2007779472">
      <w:marLeft w:val="0"/>
      <w:marRight w:val="0"/>
      <w:marTop w:val="0"/>
      <w:marBottom w:val="0"/>
      <w:divBdr>
        <w:top w:val="none" w:sz="0" w:space="0" w:color="auto"/>
        <w:left w:val="none" w:sz="0" w:space="0" w:color="auto"/>
        <w:bottom w:val="none" w:sz="0" w:space="0" w:color="auto"/>
        <w:right w:val="none" w:sz="0" w:space="0" w:color="auto"/>
      </w:divBdr>
    </w:div>
    <w:div w:id="2007779473">
      <w:marLeft w:val="0"/>
      <w:marRight w:val="0"/>
      <w:marTop w:val="0"/>
      <w:marBottom w:val="0"/>
      <w:divBdr>
        <w:top w:val="none" w:sz="0" w:space="0" w:color="auto"/>
        <w:left w:val="none" w:sz="0" w:space="0" w:color="auto"/>
        <w:bottom w:val="none" w:sz="0" w:space="0" w:color="auto"/>
        <w:right w:val="none" w:sz="0" w:space="0" w:color="auto"/>
      </w:divBdr>
    </w:div>
    <w:div w:id="2007779474">
      <w:marLeft w:val="0"/>
      <w:marRight w:val="0"/>
      <w:marTop w:val="0"/>
      <w:marBottom w:val="0"/>
      <w:divBdr>
        <w:top w:val="none" w:sz="0" w:space="0" w:color="auto"/>
        <w:left w:val="none" w:sz="0" w:space="0" w:color="auto"/>
        <w:bottom w:val="none" w:sz="0" w:space="0" w:color="auto"/>
        <w:right w:val="none" w:sz="0" w:space="0" w:color="auto"/>
      </w:divBdr>
    </w:div>
    <w:div w:id="2007779475">
      <w:marLeft w:val="0"/>
      <w:marRight w:val="0"/>
      <w:marTop w:val="0"/>
      <w:marBottom w:val="0"/>
      <w:divBdr>
        <w:top w:val="none" w:sz="0" w:space="0" w:color="auto"/>
        <w:left w:val="none" w:sz="0" w:space="0" w:color="auto"/>
        <w:bottom w:val="none" w:sz="0" w:space="0" w:color="auto"/>
        <w:right w:val="none" w:sz="0" w:space="0" w:color="auto"/>
      </w:divBdr>
    </w:div>
    <w:div w:id="2007779476">
      <w:marLeft w:val="0"/>
      <w:marRight w:val="0"/>
      <w:marTop w:val="0"/>
      <w:marBottom w:val="0"/>
      <w:divBdr>
        <w:top w:val="none" w:sz="0" w:space="0" w:color="auto"/>
        <w:left w:val="none" w:sz="0" w:space="0" w:color="auto"/>
        <w:bottom w:val="none" w:sz="0" w:space="0" w:color="auto"/>
        <w:right w:val="none" w:sz="0" w:space="0" w:color="auto"/>
      </w:divBdr>
    </w:div>
    <w:div w:id="2007779477">
      <w:marLeft w:val="0"/>
      <w:marRight w:val="0"/>
      <w:marTop w:val="0"/>
      <w:marBottom w:val="0"/>
      <w:divBdr>
        <w:top w:val="none" w:sz="0" w:space="0" w:color="auto"/>
        <w:left w:val="none" w:sz="0" w:space="0" w:color="auto"/>
        <w:bottom w:val="none" w:sz="0" w:space="0" w:color="auto"/>
        <w:right w:val="none" w:sz="0" w:space="0" w:color="auto"/>
      </w:divBdr>
    </w:div>
    <w:div w:id="2007779478">
      <w:marLeft w:val="0"/>
      <w:marRight w:val="0"/>
      <w:marTop w:val="0"/>
      <w:marBottom w:val="0"/>
      <w:divBdr>
        <w:top w:val="none" w:sz="0" w:space="0" w:color="auto"/>
        <w:left w:val="none" w:sz="0" w:space="0" w:color="auto"/>
        <w:bottom w:val="none" w:sz="0" w:space="0" w:color="auto"/>
        <w:right w:val="none" w:sz="0" w:space="0" w:color="auto"/>
      </w:divBdr>
    </w:div>
    <w:div w:id="2007779479">
      <w:marLeft w:val="0"/>
      <w:marRight w:val="0"/>
      <w:marTop w:val="0"/>
      <w:marBottom w:val="0"/>
      <w:divBdr>
        <w:top w:val="none" w:sz="0" w:space="0" w:color="auto"/>
        <w:left w:val="none" w:sz="0" w:space="0" w:color="auto"/>
        <w:bottom w:val="none" w:sz="0" w:space="0" w:color="auto"/>
        <w:right w:val="none" w:sz="0" w:space="0" w:color="auto"/>
      </w:divBdr>
    </w:div>
    <w:div w:id="2007779480">
      <w:marLeft w:val="0"/>
      <w:marRight w:val="0"/>
      <w:marTop w:val="0"/>
      <w:marBottom w:val="0"/>
      <w:divBdr>
        <w:top w:val="none" w:sz="0" w:space="0" w:color="auto"/>
        <w:left w:val="none" w:sz="0" w:space="0" w:color="auto"/>
        <w:bottom w:val="none" w:sz="0" w:space="0" w:color="auto"/>
        <w:right w:val="none" w:sz="0" w:space="0" w:color="auto"/>
      </w:divBdr>
    </w:div>
    <w:div w:id="2007779481">
      <w:marLeft w:val="0"/>
      <w:marRight w:val="0"/>
      <w:marTop w:val="0"/>
      <w:marBottom w:val="0"/>
      <w:divBdr>
        <w:top w:val="none" w:sz="0" w:space="0" w:color="auto"/>
        <w:left w:val="none" w:sz="0" w:space="0" w:color="auto"/>
        <w:bottom w:val="none" w:sz="0" w:space="0" w:color="auto"/>
        <w:right w:val="none" w:sz="0" w:space="0" w:color="auto"/>
      </w:divBdr>
    </w:div>
    <w:div w:id="2007779482">
      <w:marLeft w:val="0"/>
      <w:marRight w:val="0"/>
      <w:marTop w:val="0"/>
      <w:marBottom w:val="0"/>
      <w:divBdr>
        <w:top w:val="none" w:sz="0" w:space="0" w:color="auto"/>
        <w:left w:val="none" w:sz="0" w:space="0" w:color="auto"/>
        <w:bottom w:val="none" w:sz="0" w:space="0" w:color="auto"/>
        <w:right w:val="none" w:sz="0" w:space="0" w:color="auto"/>
      </w:divBdr>
    </w:div>
    <w:div w:id="2007779483">
      <w:marLeft w:val="0"/>
      <w:marRight w:val="0"/>
      <w:marTop w:val="0"/>
      <w:marBottom w:val="0"/>
      <w:divBdr>
        <w:top w:val="none" w:sz="0" w:space="0" w:color="auto"/>
        <w:left w:val="none" w:sz="0" w:space="0" w:color="auto"/>
        <w:bottom w:val="none" w:sz="0" w:space="0" w:color="auto"/>
        <w:right w:val="none" w:sz="0" w:space="0" w:color="auto"/>
      </w:divBdr>
    </w:div>
    <w:div w:id="2007779484">
      <w:marLeft w:val="0"/>
      <w:marRight w:val="0"/>
      <w:marTop w:val="0"/>
      <w:marBottom w:val="0"/>
      <w:divBdr>
        <w:top w:val="none" w:sz="0" w:space="0" w:color="auto"/>
        <w:left w:val="none" w:sz="0" w:space="0" w:color="auto"/>
        <w:bottom w:val="none" w:sz="0" w:space="0" w:color="auto"/>
        <w:right w:val="none" w:sz="0" w:space="0" w:color="auto"/>
      </w:divBdr>
    </w:div>
    <w:div w:id="2007779485">
      <w:marLeft w:val="0"/>
      <w:marRight w:val="0"/>
      <w:marTop w:val="0"/>
      <w:marBottom w:val="0"/>
      <w:divBdr>
        <w:top w:val="none" w:sz="0" w:space="0" w:color="auto"/>
        <w:left w:val="none" w:sz="0" w:space="0" w:color="auto"/>
        <w:bottom w:val="none" w:sz="0" w:space="0" w:color="auto"/>
        <w:right w:val="none" w:sz="0" w:space="0" w:color="auto"/>
      </w:divBdr>
    </w:div>
    <w:div w:id="2007779486">
      <w:marLeft w:val="0"/>
      <w:marRight w:val="0"/>
      <w:marTop w:val="0"/>
      <w:marBottom w:val="0"/>
      <w:divBdr>
        <w:top w:val="none" w:sz="0" w:space="0" w:color="auto"/>
        <w:left w:val="none" w:sz="0" w:space="0" w:color="auto"/>
        <w:bottom w:val="none" w:sz="0" w:space="0" w:color="auto"/>
        <w:right w:val="none" w:sz="0" w:space="0" w:color="auto"/>
      </w:divBdr>
    </w:div>
    <w:div w:id="2007779487">
      <w:marLeft w:val="0"/>
      <w:marRight w:val="0"/>
      <w:marTop w:val="0"/>
      <w:marBottom w:val="0"/>
      <w:divBdr>
        <w:top w:val="none" w:sz="0" w:space="0" w:color="auto"/>
        <w:left w:val="none" w:sz="0" w:space="0" w:color="auto"/>
        <w:bottom w:val="none" w:sz="0" w:space="0" w:color="auto"/>
        <w:right w:val="none" w:sz="0" w:space="0" w:color="auto"/>
      </w:divBdr>
    </w:div>
    <w:div w:id="2007779488">
      <w:marLeft w:val="0"/>
      <w:marRight w:val="0"/>
      <w:marTop w:val="0"/>
      <w:marBottom w:val="0"/>
      <w:divBdr>
        <w:top w:val="none" w:sz="0" w:space="0" w:color="auto"/>
        <w:left w:val="none" w:sz="0" w:space="0" w:color="auto"/>
        <w:bottom w:val="none" w:sz="0" w:space="0" w:color="auto"/>
        <w:right w:val="none" w:sz="0" w:space="0" w:color="auto"/>
      </w:divBdr>
    </w:div>
    <w:div w:id="2007779489">
      <w:marLeft w:val="0"/>
      <w:marRight w:val="0"/>
      <w:marTop w:val="0"/>
      <w:marBottom w:val="0"/>
      <w:divBdr>
        <w:top w:val="none" w:sz="0" w:space="0" w:color="auto"/>
        <w:left w:val="none" w:sz="0" w:space="0" w:color="auto"/>
        <w:bottom w:val="none" w:sz="0" w:space="0" w:color="auto"/>
        <w:right w:val="none" w:sz="0" w:space="0" w:color="auto"/>
      </w:divBdr>
    </w:div>
    <w:div w:id="2007779490">
      <w:marLeft w:val="0"/>
      <w:marRight w:val="0"/>
      <w:marTop w:val="0"/>
      <w:marBottom w:val="0"/>
      <w:divBdr>
        <w:top w:val="none" w:sz="0" w:space="0" w:color="auto"/>
        <w:left w:val="none" w:sz="0" w:space="0" w:color="auto"/>
        <w:bottom w:val="none" w:sz="0" w:space="0" w:color="auto"/>
        <w:right w:val="none" w:sz="0" w:space="0" w:color="auto"/>
      </w:divBdr>
    </w:div>
    <w:div w:id="2007779491">
      <w:marLeft w:val="0"/>
      <w:marRight w:val="0"/>
      <w:marTop w:val="0"/>
      <w:marBottom w:val="0"/>
      <w:divBdr>
        <w:top w:val="none" w:sz="0" w:space="0" w:color="auto"/>
        <w:left w:val="none" w:sz="0" w:space="0" w:color="auto"/>
        <w:bottom w:val="none" w:sz="0" w:space="0" w:color="auto"/>
        <w:right w:val="none" w:sz="0" w:space="0" w:color="auto"/>
      </w:divBdr>
    </w:div>
    <w:div w:id="2007779492">
      <w:marLeft w:val="0"/>
      <w:marRight w:val="0"/>
      <w:marTop w:val="0"/>
      <w:marBottom w:val="0"/>
      <w:divBdr>
        <w:top w:val="none" w:sz="0" w:space="0" w:color="auto"/>
        <w:left w:val="none" w:sz="0" w:space="0" w:color="auto"/>
        <w:bottom w:val="none" w:sz="0" w:space="0" w:color="auto"/>
        <w:right w:val="none" w:sz="0" w:space="0" w:color="auto"/>
      </w:divBdr>
    </w:div>
    <w:div w:id="2007779493">
      <w:marLeft w:val="0"/>
      <w:marRight w:val="0"/>
      <w:marTop w:val="0"/>
      <w:marBottom w:val="0"/>
      <w:divBdr>
        <w:top w:val="none" w:sz="0" w:space="0" w:color="auto"/>
        <w:left w:val="none" w:sz="0" w:space="0" w:color="auto"/>
        <w:bottom w:val="none" w:sz="0" w:space="0" w:color="auto"/>
        <w:right w:val="none" w:sz="0" w:space="0" w:color="auto"/>
      </w:divBdr>
    </w:div>
    <w:div w:id="2007779494">
      <w:marLeft w:val="0"/>
      <w:marRight w:val="0"/>
      <w:marTop w:val="0"/>
      <w:marBottom w:val="0"/>
      <w:divBdr>
        <w:top w:val="none" w:sz="0" w:space="0" w:color="auto"/>
        <w:left w:val="none" w:sz="0" w:space="0" w:color="auto"/>
        <w:bottom w:val="none" w:sz="0" w:space="0" w:color="auto"/>
        <w:right w:val="none" w:sz="0" w:space="0" w:color="auto"/>
      </w:divBdr>
    </w:div>
    <w:div w:id="2007779495">
      <w:marLeft w:val="0"/>
      <w:marRight w:val="0"/>
      <w:marTop w:val="0"/>
      <w:marBottom w:val="0"/>
      <w:divBdr>
        <w:top w:val="none" w:sz="0" w:space="0" w:color="auto"/>
        <w:left w:val="none" w:sz="0" w:space="0" w:color="auto"/>
        <w:bottom w:val="none" w:sz="0" w:space="0" w:color="auto"/>
        <w:right w:val="none" w:sz="0" w:space="0" w:color="auto"/>
      </w:divBdr>
    </w:div>
    <w:div w:id="2007779496">
      <w:marLeft w:val="0"/>
      <w:marRight w:val="0"/>
      <w:marTop w:val="0"/>
      <w:marBottom w:val="0"/>
      <w:divBdr>
        <w:top w:val="none" w:sz="0" w:space="0" w:color="auto"/>
        <w:left w:val="none" w:sz="0" w:space="0" w:color="auto"/>
        <w:bottom w:val="none" w:sz="0" w:space="0" w:color="auto"/>
        <w:right w:val="none" w:sz="0" w:space="0" w:color="auto"/>
      </w:divBdr>
    </w:div>
    <w:div w:id="2007779497">
      <w:marLeft w:val="0"/>
      <w:marRight w:val="0"/>
      <w:marTop w:val="0"/>
      <w:marBottom w:val="0"/>
      <w:divBdr>
        <w:top w:val="none" w:sz="0" w:space="0" w:color="auto"/>
        <w:left w:val="none" w:sz="0" w:space="0" w:color="auto"/>
        <w:bottom w:val="none" w:sz="0" w:space="0" w:color="auto"/>
        <w:right w:val="none" w:sz="0" w:space="0" w:color="auto"/>
      </w:divBdr>
    </w:div>
    <w:div w:id="2007779498">
      <w:marLeft w:val="0"/>
      <w:marRight w:val="0"/>
      <w:marTop w:val="0"/>
      <w:marBottom w:val="0"/>
      <w:divBdr>
        <w:top w:val="none" w:sz="0" w:space="0" w:color="auto"/>
        <w:left w:val="none" w:sz="0" w:space="0" w:color="auto"/>
        <w:bottom w:val="none" w:sz="0" w:space="0" w:color="auto"/>
        <w:right w:val="none" w:sz="0" w:space="0" w:color="auto"/>
      </w:divBdr>
    </w:div>
    <w:div w:id="2007779499">
      <w:marLeft w:val="0"/>
      <w:marRight w:val="0"/>
      <w:marTop w:val="0"/>
      <w:marBottom w:val="0"/>
      <w:divBdr>
        <w:top w:val="none" w:sz="0" w:space="0" w:color="auto"/>
        <w:left w:val="none" w:sz="0" w:space="0" w:color="auto"/>
        <w:bottom w:val="none" w:sz="0" w:space="0" w:color="auto"/>
        <w:right w:val="none" w:sz="0" w:space="0" w:color="auto"/>
      </w:divBdr>
    </w:div>
    <w:div w:id="2007779500">
      <w:marLeft w:val="0"/>
      <w:marRight w:val="0"/>
      <w:marTop w:val="0"/>
      <w:marBottom w:val="0"/>
      <w:divBdr>
        <w:top w:val="none" w:sz="0" w:space="0" w:color="auto"/>
        <w:left w:val="none" w:sz="0" w:space="0" w:color="auto"/>
        <w:bottom w:val="none" w:sz="0" w:space="0" w:color="auto"/>
        <w:right w:val="none" w:sz="0" w:space="0" w:color="auto"/>
      </w:divBdr>
    </w:div>
    <w:div w:id="2007779501">
      <w:marLeft w:val="0"/>
      <w:marRight w:val="0"/>
      <w:marTop w:val="0"/>
      <w:marBottom w:val="0"/>
      <w:divBdr>
        <w:top w:val="none" w:sz="0" w:space="0" w:color="auto"/>
        <w:left w:val="none" w:sz="0" w:space="0" w:color="auto"/>
        <w:bottom w:val="none" w:sz="0" w:space="0" w:color="auto"/>
        <w:right w:val="none" w:sz="0" w:space="0" w:color="auto"/>
      </w:divBdr>
    </w:div>
    <w:div w:id="2007779502">
      <w:marLeft w:val="0"/>
      <w:marRight w:val="0"/>
      <w:marTop w:val="0"/>
      <w:marBottom w:val="0"/>
      <w:divBdr>
        <w:top w:val="none" w:sz="0" w:space="0" w:color="auto"/>
        <w:left w:val="none" w:sz="0" w:space="0" w:color="auto"/>
        <w:bottom w:val="none" w:sz="0" w:space="0" w:color="auto"/>
        <w:right w:val="none" w:sz="0" w:space="0" w:color="auto"/>
      </w:divBdr>
    </w:div>
    <w:div w:id="2007779503">
      <w:marLeft w:val="0"/>
      <w:marRight w:val="0"/>
      <w:marTop w:val="0"/>
      <w:marBottom w:val="0"/>
      <w:divBdr>
        <w:top w:val="none" w:sz="0" w:space="0" w:color="auto"/>
        <w:left w:val="none" w:sz="0" w:space="0" w:color="auto"/>
        <w:bottom w:val="none" w:sz="0" w:space="0" w:color="auto"/>
        <w:right w:val="none" w:sz="0" w:space="0" w:color="auto"/>
      </w:divBdr>
    </w:div>
    <w:div w:id="2007779504">
      <w:marLeft w:val="0"/>
      <w:marRight w:val="0"/>
      <w:marTop w:val="0"/>
      <w:marBottom w:val="0"/>
      <w:divBdr>
        <w:top w:val="none" w:sz="0" w:space="0" w:color="auto"/>
        <w:left w:val="none" w:sz="0" w:space="0" w:color="auto"/>
        <w:bottom w:val="none" w:sz="0" w:space="0" w:color="auto"/>
        <w:right w:val="none" w:sz="0" w:space="0" w:color="auto"/>
      </w:divBdr>
    </w:div>
    <w:div w:id="2007779505">
      <w:marLeft w:val="0"/>
      <w:marRight w:val="0"/>
      <w:marTop w:val="0"/>
      <w:marBottom w:val="0"/>
      <w:divBdr>
        <w:top w:val="none" w:sz="0" w:space="0" w:color="auto"/>
        <w:left w:val="none" w:sz="0" w:space="0" w:color="auto"/>
        <w:bottom w:val="none" w:sz="0" w:space="0" w:color="auto"/>
        <w:right w:val="none" w:sz="0" w:space="0" w:color="auto"/>
      </w:divBdr>
    </w:div>
    <w:div w:id="2071689617">
      <w:bodyDiv w:val="1"/>
      <w:marLeft w:val="0"/>
      <w:marRight w:val="0"/>
      <w:marTop w:val="0"/>
      <w:marBottom w:val="0"/>
      <w:divBdr>
        <w:top w:val="none" w:sz="0" w:space="0" w:color="auto"/>
        <w:left w:val="none" w:sz="0" w:space="0" w:color="auto"/>
        <w:bottom w:val="none" w:sz="0" w:space="0" w:color="auto"/>
        <w:right w:val="none" w:sz="0" w:space="0" w:color="auto"/>
      </w:divBdr>
    </w:div>
    <w:div w:id="2097094735">
      <w:bodyDiv w:val="1"/>
      <w:marLeft w:val="0"/>
      <w:marRight w:val="0"/>
      <w:marTop w:val="0"/>
      <w:marBottom w:val="0"/>
      <w:divBdr>
        <w:top w:val="none" w:sz="0" w:space="0" w:color="auto"/>
        <w:left w:val="none" w:sz="0" w:space="0" w:color="auto"/>
        <w:bottom w:val="none" w:sz="0" w:space="0" w:color="auto"/>
        <w:right w:val="none" w:sz="0" w:space="0" w:color="auto"/>
      </w:divBdr>
    </w:div>
    <w:div w:id="2099985588">
      <w:bodyDiv w:val="1"/>
      <w:marLeft w:val="0"/>
      <w:marRight w:val="0"/>
      <w:marTop w:val="0"/>
      <w:marBottom w:val="0"/>
      <w:divBdr>
        <w:top w:val="none" w:sz="0" w:space="0" w:color="auto"/>
        <w:left w:val="none" w:sz="0" w:space="0" w:color="auto"/>
        <w:bottom w:val="none" w:sz="0" w:space="0" w:color="auto"/>
        <w:right w:val="none" w:sz="0" w:space="0" w:color="auto"/>
      </w:divBdr>
    </w:div>
    <w:div w:id="213983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83261761159C61590950E35D316E636F001FB73288206E7060E1796724AD5783FE61586CC5C6E0D0C08DE3156978583CD692B0F881836920B3562S3EAL" TargetMode="External"/><Relationship Id="rId18" Type="http://schemas.openxmlformats.org/officeDocument/2006/relationships/hyperlink" Target="consultantplus://offline/ref=183261761159C61590950E35D316E636F001FB73208200EB07034A9C7A13D97A38E94A91CB15620C0C08DE3458C88096DC31270F9707368D17376332SEE7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consultantplus://offline/ref=183261761159C61590950E35D316E636F001FB73208000EA0D044A9C7A13D97A38E94A91CB15620C0C08DE3554C88096DC31270F9707368D17376332SEE7L" TargetMode="External"/><Relationship Id="rId7" Type="http://schemas.openxmlformats.org/officeDocument/2006/relationships/endnotes" Target="endnotes.xml"/><Relationship Id="rId12" Type="http://schemas.openxmlformats.org/officeDocument/2006/relationships/hyperlink" Target="consultantplus://offline/ref=183261761159C61590950E35D316E636F001FB73288206E60C0E1796724AD5783FE61586CC5C6E0D0C08DE3156978583CD692B0F881836920B3562S3EAL" TargetMode="External"/><Relationship Id="rId17" Type="http://schemas.openxmlformats.org/officeDocument/2006/relationships/hyperlink" Target="consultantplus://offline/ref=183261761159C61590950E35D316E636F001FB73208304ED0A074A9C7A13D97A38E94A91CB15620C0C08DE3458C88096DC31270F9707368D17376332SEE7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183261761159C61590950E35D316E636F001FB73288506ED090E1796724AD5783FE61586CC5C6E0D0C08DE3156978583CD692B0F881836920B3562S3EAL" TargetMode="External"/><Relationship Id="rId20" Type="http://schemas.openxmlformats.org/officeDocument/2006/relationships/hyperlink" Target="consultantplus://offline/ref=183261761159C61590950E35D316E636F001FB73208001EC0D054A9C7A13D97A38E94A91CB15620C0C08DE3458C88096DC31270F9707368D17376332SEE7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83261761159C61590950E35D316E636F001FB73288206E60D0E1796724AD5783FE61586CC5C6E0D0C08DE3156978583CD692B0F881836920B3562S3EAL"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183261761159C61590950E35D316E636F001FB73288001EE090E1796724AD5783FE61586CC5C6E0D0C08DE3156978583CD692B0F881836920B3562S3EA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consultantplus://offline/ref=183261761159C61590950E35D316E636F001FB73288206E60E0E1796724AD5783FE61586CC5C6E0D0C08DE3156978583CD692B0F881836920B3562S3EAL" TargetMode="External"/><Relationship Id="rId19" Type="http://schemas.openxmlformats.org/officeDocument/2006/relationships/hyperlink" Target="consultantplus://offline/ref=183261761159C61590950E35D316E636F001FB73208206EF0D054A9C7A13D97A38E94A91CB15620C0C08DE3458C88096DC31270F9707368D17376332SEE7L" TargetMode="External"/><Relationship Id="rId4" Type="http://schemas.openxmlformats.org/officeDocument/2006/relationships/settings" Target="settings.xml"/><Relationship Id="rId9" Type="http://schemas.openxmlformats.org/officeDocument/2006/relationships/hyperlink" Target="consultantplus://offline/ref=183261761159C61590950E35D316E636F001FB73288206E60F0E1796724AD5783FE61586CC5C6E0D0C08DE3156978583CD692B0F881836920B3562S3EAL" TargetMode="External"/><Relationship Id="rId14" Type="http://schemas.openxmlformats.org/officeDocument/2006/relationships/hyperlink" Target="consultantplus://offline/ref=183261761159C61590950E35D316E636F001FB73288002E6070E1796724AD5783FE61586CC5C6E0D0C08DE3156978583CD692B0F881836920B3562S3EAL" TargetMode="External"/><Relationship Id="rId22" Type="http://schemas.openxmlformats.org/officeDocument/2006/relationships/hyperlink" Target="consultantplus://offline/ref=183261761159C61590950E35D316E636F001FB73208000E80E014A9C7A13D97A38E94A91CB15620C0C08DE3458C88096DC31270F9707368D17376332SEE7L"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73FF7-3DE7-4C34-B1B1-9DD935E8F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902</TotalTime>
  <Pages>6</Pages>
  <Words>1895</Words>
  <Characters>10803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12673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creator>Брусова</dc:creator>
  <cp:lastModifiedBy>Светлана Николаевна Горулева</cp:lastModifiedBy>
  <cp:revision>6</cp:revision>
  <cp:lastPrinted>2019-06-03T06:47:00Z</cp:lastPrinted>
  <dcterms:created xsi:type="dcterms:W3CDTF">2019-08-22T04:42:00Z</dcterms:created>
  <dcterms:modified xsi:type="dcterms:W3CDTF">2019-11-12T01:45:00Z</dcterms:modified>
</cp:coreProperties>
</file>