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C8" w:rsidRPr="00540978" w:rsidRDefault="008C4AC8" w:rsidP="008C4AC8">
      <w:pPr>
        <w:pStyle w:val="afa"/>
        <w:rPr>
          <w:rFonts w:ascii="Times New Roman" w:hAnsi="Times New Roman" w:cs="Times New Roman"/>
          <w:sz w:val="32"/>
          <w:szCs w:val="32"/>
        </w:rPr>
      </w:pPr>
    </w:p>
    <w:p w:rsidR="00784F21" w:rsidRPr="00540978" w:rsidRDefault="00784F21" w:rsidP="00784F21">
      <w:pPr>
        <w:pStyle w:val="afa"/>
        <w:rPr>
          <w:rFonts w:ascii="Cambria" w:hAnsi="Cambria" w:cs="Times New Roman"/>
          <w:kern w:val="28"/>
          <w:sz w:val="32"/>
          <w:szCs w:val="32"/>
        </w:rPr>
      </w:pPr>
      <w:r w:rsidRPr="00540978">
        <w:rPr>
          <w:rFonts w:ascii="Cambria" w:hAnsi="Cambria" w:cs="Times New Roman"/>
          <w:noProof/>
          <w:kern w:val="28"/>
          <w:sz w:val="32"/>
          <w:szCs w:val="32"/>
        </w:rPr>
        <w:drawing>
          <wp:inline distT="0" distB="0" distL="0" distR="0" wp14:anchorId="5D1393B6" wp14:editId="53169558">
            <wp:extent cx="685800" cy="62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p>
    <w:p w:rsidR="00784F21" w:rsidRPr="00540978" w:rsidRDefault="00784F21" w:rsidP="00784F21">
      <w:pPr>
        <w:widowControl/>
        <w:spacing w:line="276" w:lineRule="auto"/>
        <w:jc w:val="center"/>
        <w:rPr>
          <w:rFonts w:ascii="Times New Roman" w:eastAsia="Calibri" w:hAnsi="Times New Roman" w:cs="Times New Roman"/>
          <w:sz w:val="24"/>
          <w:szCs w:val="24"/>
        </w:rPr>
      </w:pPr>
    </w:p>
    <w:p w:rsidR="00784F21" w:rsidRPr="00540978" w:rsidRDefault="00784F21" w:rsidP="00784F21">
      <w:pPr>
        <w:keepNext/>
        <w:widowControl/>
        <w:spacing w:line="276" w:lineRule="auto"/>
        <w:jc w:val="center"/>
        <w:outlineLvl w:val="0"/>
        <w:rPr>
          <w:rFonts w:ascii="Times New Roman" w:eastAsia="Calibri" w:hAnsi="Times New Roman" w:cs="Times New Roman"/>
          <w:b/>
          <w:bCs/>
          <w:spacing w:val="20"/>
          <w:sz w:val="26"/>
          <w:szCs w:val="24"/>
        </w:rPr>
      </w:pPr>
      <w:r w:rsidRPr="00540978">
        <w:rPr>
          <w:rFonts w:ascii="Times New Roman" w:eastAsia="Calibri" w:hAnsi="Times New Roman" w:cs="Times New Roman"/>
          <w:b/>
          <w:bCs/>
          <w:spacing w:val="20"/>
          <w:sz w:val="26"/>
          <w:szCs w:val="24"/>
        </w:rPr>
        <w:t>ДЕПАРТАМЕНТ ЛЕСНОГО ХОЗЯЙСТВА</w:t>
      </w:r>
    </w:p>
    <w:p w:rsidR="00784F21" w:rsidRPr="00540978" w:rsidRDefault="00784F21" w:rsidP="00784F21">
      <w:pPr>
        <w:keepNext/>
        <w:widowControl/>
        <w:spacing w:line="276" w:lineRule="auto"/>
        <w:jc w:val="center"/>
        <w:outlineLvl w:val="0"/>
        <w:rPr>
          <w:rFonts w:ascii="Times New Roman" w:eastAsia="Calibri" w:hAnsi="Times New Roman" w:cs="Times New Roman"/>
          <w:b/>
          <w:bCs/>
          <w:spacing w:val="20"/>
          <w:sz w:val="24"/>
          <w:szCs w:val="24"/>
        </w:rPr>
      </w:pPr>
      <w:r w:rsidRPr="00540978">
        <w:rPr>
          <w:rFonts w:ascii="Times New Roman" w:eastAsia="Calibri" w:hAnsi="Times New Roman" w:cs="Times New Roman"/>
          <w:b/>
          <w:bCs/>
          <w:spacing w:val="20"/>
          <w:sz w:val="26"/>
          <w:szCs w:val="24"/>
        </w:rPr>
        <w:t>ТОМСКОЙ ОБЛАСТИ</w:t>
      </w:r>
    </w:p>
    <w:p w:rsidR="00784F21" w:rsidRPr="00540978" w:rsidRDefault="00784F21" w:rsidP="00784F21">
      <w:pPr>
        <w:widowControl/>
        <w:spacing w:line="276" w:lineRule="auto"/>
        <w:jc w:val="center"/>
        <w:rPr>
          <w:rFonts w:ascii="Times New Roman" w:eastAsia="Calibri" w:hAnsi="Times New Roman" w:cs="Times New Roman"/>
          <w:sz w:val="24"/>
          <w:szCs w:val="24"/>
        </w:rPr>
      </w:pPr>
    </w:p>
    <w:p w:rsidR="00784F21" w:rsidRPr="00540978" w:rsidRDefault="00784F21" w:rsidP="00784F21">
      <w:pPr>
        <w:keepNext/>
        <w:widowControl/>
        <w:spacing w:line="276" w:lineRule="auto"/>
        <w:jc w:val="center"/>
        <w:outlineLvl w:val="0"/>
        <w:rPr>
          <w:rFonts w:ascii="Times New Roman" w:eastAsia="Calibri" w:hAnsi="Times New Roman" w:cs="Times New Roman"/>
          <w:b/>
          <w:bCs/>
          <w:sz w:val="26"/>
          <w:szCs w:val="24"/>
        </w:rPr>
      </w:pPr>
      <w:r w:rsidRPr="00540978">
        <w:rPr>
          <w:rFonts w:ascii="Times New Roman" w:eastAsia="Calibri" w:hAnsi="Times New Roman" w:cs="Times New Roman"/>
          <w:b/>
          <w:bCs/>
          <w:sz w:val="26"/>
          <w:szCs w:val="24"/>
        </w:rPr>
        <w:t>ПРИКАЗ</w:t>
      </w:r>
    </w:p>
    <w:p w:rsidR="00784F21" w:rsidRPr="00540978" w:rsidRDefault="00784F21" w:rsidP="00784F21">
      <w:pPr>
        <w:widowControl/>
        <w:jc w:val="center"/>
        <w:rPr>
          <w:rFonts w:ascii="Times New Roman" w:eastAsia="Calibri" w:hAnsi="Times New Roman" w:cs="Times New Roman"/>
          <w:sz w:val="24"/>
          <w:szCs w:val="24"/>
        </w:rPr>
      </w:pPr>
      <w:r w:rsidRPr="00540978">
        <w:rPr>
          <w:rFonts w:ascii="Times New Roman" w:eastAsia="Calibri" w:hAnsi="Times New Roman" w:cs="Times New Roman"/>
          <w:sz w:val="24"/>
          <w:szCs w:val="24"/>
        </w:rPr>
        <w:t>г. Томск</w:t>
      </w:r>
    </w:p>
    <w:p w:rsidR="00784F21" w:rsidRPr="00540978" w:rsidRDefault="00784F21" w:rsidP="00784F21">
      <w:pPr>
        <w:widowControl/>
        <w:jc w:val="center"/>
        <w:rPr>
          <w:rFonts w:ascii="Times New Roman" w:eastAsia="Calibri" w:hAnsi="Times New Roman" w:cs="Times New Roman"/>
          <w:sz w:val="24"/>
          <w:szCs w:val="24"/>
        </w:rPr>
      </w:pPr>
    </w:p>
    <w:p w:rsidR="00784F21" w:rsidRPr="00540978" w:rsidRDefault="0056052A" w:rsidP="00784F21">
      <w:pPr>
        <w:widowControl/>
        <w:spacing w:line="276" w:lineRule="auto"/>
        <w:rPr>
          <w:rFonts w:ascii="Times New Roman" w:eastAsia="Calibri" w:hAnsi="Times New Roman" w:cs="Times New Roman"/>
          <w:sz w:val="26"/>
          <w:szCs w:val="26"/>
        </w:rPr>
      </w:pPr>
      <w:r w:rsidRPr="00540978">
        <w:rPr>
          <w:rFonts w:ascii="Times New Roman" w:eastAsia="Calibri" w:hAnsi="Times New Roman" w:cs="Times New Roman"/>
          <w:sz w:val="26"/>
          <w:szCs w:val="26"/>
        </w:rPr>
        <w:t>___</w:t>
      </w:r>
      <w:r w:rsidR="00087980" w:rsidRPr="00540978">
        <w:rPr>
          <w:rFonts w:ascii="Times New Roman" w:eastAsia="Calibri" w:hAnsi="Times New Roman" w:cs="Times New Roman"/>
          <w:sz w:val="26"/>
          <w:szCs w:val="26"/>
        </w:rPr>
        <w:t>.</w:t>
      </w:r>
      <w:r w:rsidRPr="00540978">
        <w:rPr>
          <w:rFonts w:ascii="Times New Roman" w:eastAsia="Calibri" w:hAnsi="Times New Roman" w:cs="Times New Roman"/>
          <w:sz w:val="26"/>
          <w:szCs w:val="26"/>
        </w:rPr>
        <w:t>___</w:t>
      </w:r>
      <w:r w:rsidR="00087980" w:rsidRPr="00540978">
        <w:rPr>
          <w:rFonts w:ascii="Times New Roman" w:eastAsia="Calibri" w:hAnsi="Times New Roman" w:cs="Times New Roman"/>
          <w:sz w:val="26"/>
          <w:szCs w:val="26"/>
        </w:rPr>
        <w:t>.</w:t>
      </w:r>
      <w:r w:rsidR="00784F21" w:rsidRPr="00540978">
        <w:rPr>
          <w:rFonts w:ascii="Times New Roman" w:eastAsia="Calibri" w:hAnsi="Times New Roman" w:cs="Times New Roman"/>
          <w:sz w:val="26"/>
          <w:szCs w:val="26"/>
        </w:rPr>
        <w:t xml:space="preserve"> 201</w:t>
      </w:r>
      <w:r w:rsidR="000A4490" w:rsidRPr="00540978">
        <w:rPr>
          <w:rFonts w:ascii="Times New Roman" w:eastAsia="Calibri" w:hAnsi="Times New Roman" w:cs="Times New Roman"/>
          <w:sz w:val="26"/>
          <w:szCs w:val="26"/>
        </w:rPr>
        <w:t>9</w:t>
      </w:r>
      <w:r w:rsidR="00784F21" w:rsidRPr="00540978">
        <w:rPr>
          <w:rFonts w:ascii="Times New Roman" w:eastAsia="Calibri" w:hAnsi="Times New Roman" w:cs="Times New Roman"/>
          <w:sz w:val="26"/>
          <w:szCs w:val="26"/>
        </w:rPr>
        <w:tab/>
        <w:t xml:space="preserve">         </w:t>
      </w:r>
      <w:r w:rsidR="00784F21" w:rsidRPr="00540978">
        <w:rPr>
          <w:rFonts w:ascii="Times New Roman" w:eastAsia="Calibri" w:hAnsi="Times New Roman" w:cs="Times New Roman"/>
          <w:sz w:val="26"/>
          <w:szCs w:val="26"/>
        </w:rPr>
        <w:tab/>
      </w:r>
      <w:r w:rsidR="00784F21" w:rsidRPr="00540978">
        <w:rPr>
          <w:rFonts w:ascii="Times New Roman" w:eastAsia="Calibri" w:hAnsi="Times New Roman" w:cs="Times New Roman"/>
          <w:sz w:val="26"/>
          <w:szCs w:val="26"/>
        </w:rPr>
        <w:tab/>
        <w:t xml:space="preserve">                                   </w:t>
      </w:r>
      <w:r w:rsidR="00A16265" w:rsidRPr="00540978">
        <w:rPr>
          <w:rFonts w:ascii="Times New Roman" w:eastAsia="Calibri" w:hAnsi="Times New Roman" w:cs="Times New Roman"/>
          <w:sz w:val="26"/>
          <w:szCs w:val="26"/>
        </w:rPr>
        <w:t xml:space="preserve">              </w:t>
      </w:r>
      <w:r w:rsidR="00784F21" w:rsidRPr="00540978">
        <w:rPr>
          <w:rFonts w:ascii="Times New Roman" w:eastAsia="Calibri" w:hAnsi="Times New Roman" w:cs="Times New Roman"/>
          <w:sz w:val="26"/>
          <w:szCs w:val="26"/>
        </w:rPr>
        <w:t xml:space="preserve"> </w:t>
      </w:r>
      <w:r w:rsidR="00A0305B" w:rsidRPr="00540978">
        <w:rPr>
          <w:rFonts w:ascii="Times New Roman" w:eastAsia="Calibri" w:hAnsi="Times New Roman" w:cs="Times New Roman"/>
          <w:sz w:val="26"/>
          <w:szCs w:val="26"/>
        </w:rPr>
        <w:t xml:space="preserve">           </w:t>
      </w:r>
      <w:r w:rsidRPr="00540978">
        <w:rPr>
          <w:rFonts w:ascii="Times New Roman" w:eastAsia="Calibri" w:hAnsi="Times New Roman" w:cs="Times New Roman"/>
          <w:sz w:val="26"/>
          <w:szCs w:val="26"/>
        </w:rPr>
        <w:t xml:space="preserve">                      </w:t>
      </w:r>
      <w:r w:rsidR="00784F21" w:rsidRPr="00540978">
        <w:rPr>
          <w:rFonts w:ascii="Times New Roman" w:eastAsia="Calibri" w:hAnsi="Times New Roman" w:cs="Times New Roman"/>
          <w:sz w:val="26"/>
          <w:szCs w:val="26"/>
        </w:rPr>
        <w:t xml:space="preserve">№ </w:t>
      </w:r>
      <w:r w:rsidRPr="00540978">
        <w:rPr>
          <w:rFonts w:ascii="Times New Roman" w:eastAsia="Calibri" w:hAnsi="Times New Roman" w:cs="Times New Roman"/>
          <w:sz w:val="26"/>
          <w:szCs w:val="26"/>
        </w:rPr>
        <w:t>___</w:t>
      </w:r>
    </w:p>
    <w:p w:rsidR="00784F21" w:rsidRPr="00540978" w:rsidRDefault="00784F21" w:rsidP="00784F21">
      <w:pPr>
        <w:widowControl/>
        <w:spacing w:line="276" w:lineRule="auto"/>
        <w:rPr>
          <w:rFonts w:ascii="Times New Roman" w:eastAsia="Calibri" w:hAnsi="Times New Roman" w:cs="Times New Roman"/>
          <w:sz w:val="24"/>
          <w:szCs w:val="24"/>
        </w:rPr>
      </w:pPr>
    </w:p>
    <w:p w:rsidR="00784F21" w:rsidRPr="00540978" w:rsidRDefault="00784F21" w:rsidP="00784F21">
      <w:pPr>
        <w:widowControl/>
        <w:jc w:val="center"/>
        <w:rPr>
          <w:rFonts w:ascii="Times New Roman" w:eastAsia="Calibri" w:hAnsi="Times New Roman" w:cs="Times New Roman"/>
          <w:sz w:val="26"/>
          <w:szCs w:val="26"/>
        </w:rPr>
      </w:pPr>
      <w:r w:rsidRPr="00540978">
        <w:rPr>
          <w:rFonts w:ascii="Times New Roman" w:eastAsia="Calibri" w:hAnsi="Times New Roman" w:cs="Times New Roman"/>
          <w:sz w:val="26"/>
          <w:szCs w:val="26"/>
        </w:rPr>
        <w:t>О внесении изменени</w:t>
      </w:r>
      <w:r w:rsidR="00A0305B" w:rsidRPr="00540978">
        <w:rPr>
          <w:rFonts w:ascii="Times New Roman" w:eastAsia="Calibri" w:hAnsi="Times New Roman" w:cs="Times New Roman"/>
          <w:sz w:val="26"/>
          <w:szCs w:val="26"/>
        </w:rPr>
        <w:t>й</w:t>
      </w:r>
      <w:r w:rsidRPr="00540978">
        <w:rPr>
          <w:rFonts w:ascii="Times New Roman" w:eastAsia="Calibri" w:hAnsi="Times New Roman" w:cs="Times New Roman"/>
          <w:sz w:val="26"/>
          <w:szCs w:val="26"/>
        </w:rPr>
        <w:t xml:space="preserve"> в лесохозяйственный регламент </w:t>
      </w:r>
    </w:p>
    <w:p w:rsidR="00784F21" w:rsidRPr="00540978" w:rsidRDefault="004822B0" w:rsidP="00784F21">
      <w:pPr>
        <w:widowControl/>
        <w:jc w:val="center"/>
        <w:rPr>
          <w:rFonts w:ascii="Times New Roman" w:eastAsia="Calibri" w:hAnsi="Times New Roman" w:cs="Times New Roman"/>
          <w:sz w:val="26"/>
          <w:szCs w:val="26"/>
        </w:rPr>
      </w:pPr>
      <w:proofErr w:type="spellStart"/>
      <w:r w:rsidRPr="00540978">
        <w:rPr>
          <w:rFonts w:ascii="Times New Roman" w:eastAsia="Calibri" w:hAnsi="Times New Roman" w:cs="Times New Roman"/>
          <w:sz w:val="26"/>
          <w:szCs w:val="26"/>
        </w:rPr>
        <w:t>Парабельского</w:t>
      </w:r>
      <w:proofErr w:type="spellEnd"/>
      <w:r w:rsidR="00784F21" w:rsidRPr="00540978">
        <w:rPr>
          <w:rFonts w:ascii="Times New Roman" w:eastAsia="Calibri" w:hAnsi="Times New Roman" w:cs="Times New Roman"/>
          <w:sz w:val="26"/>
          <w:szCs w:val="26"/>
        </w:rPr>
        <w:t xml:space="preserve"> лесничества Томской области</w:t>
      </w:r>
    </w:p>
    <w:p w:rsidR="00784F21" w:rsidRPr="00540978" w:rsidRDefault="00784F21" w:rsidP="008F35CF">
      <w:pPr>
        <w:widowControl/>
        <w:spacing w:line="276" w:lineRule="auto"/>
        <w:ind w:firstLine="709"/>
        <w:jc w:val="center"/>
        <w:rPr>
          <w:rFonts w:ascii="Times New Roman" w:eastAsia="Calibri" w:hAnsi="Times New Roman" w:cs="Times New Roman"/>
          <w:b/>
          <w:bCs/>
          <w:sz w:val="26"/>
          <w:szCs w:val="26"/>
        </w:rPr>
      </w:pPr>
    </w:p>
    <w:p w:rsidR="00E03103" w:rsidRPr="00540978" w:rsidRDefault="00E03103" w:rsidP="008F35CF">
      <w:pPr>
        <w:widowControl/>
        <w:tabs>
          <w:tab w:val="left" w:pos="0"/>
        </w:tabs>
        <w:ind w:firstLine="709"/>
        <w:contextualSpacing/>
        <w:jc w:val="both"/>
        <w:rPr>
          <w:rFonts w:ascii="Times New Roman" w:eastAsia="Calibri" w:hAnsi="Times New Roman" w:cs="Times New Roman"/>
          <w:sz w:val="26"/>
          <w:szCs w:val="26"/>
        </w:rPr>
      </w:pPr>
      <w:proofErr w:type="gramStart"/>
      <w:r w:rsidRPr="00540978">
        <w:rPr>
          <w:rFonts w:ascii="Times New Roman" w:eastAsia="Calibri" w:hAnsi="Times New Roman" w:cs="Times New Roman"/>
          <w:sz w:val="26"/>
          <w:szCs w:val="26"/>
        </w:rPr>
        <w:t xml:space="preserve">В соответствии со статьей 87 Лесного кодекса Российской Федерации, пунктом 16 «Состава лесохозяйственных регламентов, порядка их разработки, сроков </w:t>
      </w:r>
      <w:r w:rsidR="00650BAC" w:rsidRPr="00540978">
        <w:rPr>
          <w:rFonts w:ascii="Times New Roman" w:eastAsia="Calibri" w:hAnsi="Times New Roman" w:cs="Times New Roman"/>
          <w:sz w:val="26"/>
          <w:szCs w:val="26"/>
        </w:rPr>
        <w:t xml:space="preserve">                    </w:t>
      </w:r>
      <w:r w:rsidRPr="00540978">
        <w:rPr>
          <w:rFonts w:ascii="Times New Roman" w:eastAsia="Calibri" w:hAnsi="Times New Roman" w:cs="Times New Roman"/>
          <w:sz w:val="26"/>
          <w:szCs w:val="26"/>
        </w:rPr>
        <w:t xml:space="preserve">их действия и порядка внесения в них изменений», утвержденного Приказом Минприроды России от 27.02.2017 № 72 «Об утверждении состава лесохозяйственных регламентов, порядка их разработки, сроков их действия               и порядка внесения в них изменений», в целях приведения в соответствие                    с законодательством, </w:t>
      </w:r>
      <w:proofErr w:type="gramEnd"/>
    </w:p>
    <w:p w:rsidR="00E03103" w:rsidRPr="00540978" w:rsidRDefault="00E03103" w:rsidP="008F35CF">
      <w:pPr>
        <w:widowControl/>
        <w:tabs>
          <w:tab w:val="left" w:pos="0"/>
        </w:tabs>
        <w:ind w:firstLine="709"/>
        <w:contextualSpacing/>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ПРИКАЗЫВАЮ:</w:t>
      </w:r>
    </w:p>
    <w:p w:rsidR="004822B0" w:rsidRPr="00540978" w:rsidRDefault="00E03103" w:rsidP="004822B0">
      <w:pPr>
        <w:widowControl/>
        <w:tabs>
          <w:tab w:val="left" w:pos="0"/>
        </w:tabs>
        <w:ind w:firstLine="709"/>
        <w:contextualSpacing/>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1.</w:t>
      </w:r>
      <w:r w:rsidR="00827DA7" w:rsidRPr="00540978">
        <w:rPr>
          <w:rFonts w:ascii="Times New Roman" w:eastAsia="Calibri" w:hAnsi="Times New Roman" w:cs="Times New Roman"/>
          <w:sz w:val="26"/>
          <w:szCs w:val="26"/>
        </w:rPr>
        <w:t xml:space="preserve"> </w:t>
      </w:r>
      <w:proofErr w:type="gramStart"/>
      <w:r w:rsidR="004822B0" w:rsidRPr="00540978">
        <w:rPr>
          <w:rFonts w:ascii="Times New Roman" w:eastAsia="Calibri" w:hAnsi="Times New Roman" w:cs="Times New Roman"/>
          <w:sz w:val="26"/>
          <w:szCs w:val="26"/>
        </w:rPr>
        <w:t xml:space="preserve">Внести в лесохозяйственный регламент </w:t>
      </w:r>
      <w:proofErr w:type="spellStart"/>
      <w:r w:rsidR="004822B0" w:rsidRPr="00540978">
        <w:rPr>
          <w:rFonts w:ascii="Times New Roman" w:eastAsia="Calibri" w:hAnsi="Times New Roman" w:cs="Times New Roman"/>
          <w:sz w:val="26"/>
          <w:szCs w:val="26"/>
        </w:rPr>
        <w:t>Парабельского</w:t>
      </w:r>
      <w:proofErr w:type="spellEnd"/>
      <w:r w:rsidR="004822B0" w:rsidRPr="00540978">
        <w:rPr>
          <w:rFonts w:ascii="Times New Roman" w:eastAsia="Calibri" w:hAnsi="Times New Roman" w:cs="Times New Roman"/>
          <w:sz w:val="26"/>
          <w:szCs w:val="26"/>
        </w:rPr>
        <w:t xml:space="preserve"> лесничества Томской области, утвержденный приказом Департамента лесного хозяйства Томской области от 31.07.2014 № 73 «Об утверждении лесохозяйственного регламента </w:t>
      </w:r>
      <w:proofErr w:type="spellStart"/>
      <w:r w:rsidR="004822B0" w:rsidRPr="00540978">
        <w:rPr>
          <w:rFonts w:ascii="Times New Roman" w:eastAsia="Calibri" w:hAnsi="Times New Roman" w:cs="Times New Roman"/>
          <w:sz w:val="26"/>
          <w:szCs w:val="26"/>
        </w:rPr>
        <w:t>Парабельского</w:t>
      </w:r>
      <w:proofErr w:type="spellEnd"/>
      <w:r w:rsidR="004822B0" w:rsidRPr="00540978">
        <w:rPr>
          <w:rFonts w:ascii="Times New Roman" w:eastAsia="Calibri" w:hAnsi="Times New Roman" w:cs="Times New Roman"/>
          <w:sz w:val="26"/>
          <w:szCs w:val="26"/>
        </w:rPr>
        <w:t xml:space="preserve"> лесничества Томской области» (в редакции приказов от 13.11.2018 № </w:t>
      </w:r>
      <w:r w:rsidR="004822B0" w:rsidRPr="00540978">
        <w:rPr>
          <w:rFonts w:ascii="Times New Roman" w:eastAsia="Calibri" w:hAnsi="Times New Roman" w:cs="Times New Roman"/>
          <w:sz w:val="26"/>
          <w:szCs w:val="26"/>
        </w:rPr>
        <w:t>49</w:t>
      </w:r>
      <w:r w:rsidR="004822B0" w:rsidRPr="00540978">
        <w:rPr>
          <w:rFonts w:ascii="Times New Roman" w:eastAsia="Calibri" w:hAnsi="Times New Roman" w:cs="Times New Roman"/>
          <w:sz w:val="26"/>
          <w:szCs w:val="26"/>
        </w:rPr>
        <w:t xml:space="preserve">, </w:t>
      </w:r>
      <w:r w:rsidR="004822B0" w:rsidRPr="00540978">
        <w:rPr>
          <w:rFonts w:ascii="Times New Roman" w:eastAsia="Calibri" w:hAnsi="Times New Roman" w:cs="Times New Roman"/>
          <w:sz w:val="26"/>
          <w:szCs w:val="26"/>
        </w:rPr>
        <w:t xml:space="preserve">                            </w:t>
      </w:r>
      <w:r w:rsidR="004822B0" w:rsidRPr="00540978">
        <w:rPr>
          <w:rFonts w:ascii="Times New Roman" w:eastAsia="Calibri" w:hAnsi="Times New Roman" w:cs="Times New Roman"/>
          <w:sz w:val="26"/>
          <w:szCs w:val="26"/>
        </w:rPr>
        <w:t xml:space="preserve">от 03.06.2019 № 26) («Красное знамя» № 110 (27013), 13.08.2014, </w:t>
      </w:r>
      <w:r w:rsidR="004822B0" w:rsidRPr="00540978">
        <w:rPr>
          <w:rFonts w:ascii="Times New Roman" w:hAnsi="Times New Roman" w:cs="Times New Roman"/>
          <w:sz w:val="26"/>
          <w:szCs w:val="26"/>
        </w:rPr>
        <w:t>официальный интернет-портал правовой информации http://pravo.gov.ru, 16.11.2018, 04.06.2019</w:t>
      </w:r>
      <w:r w:rsidR="004822B0" w:rsidRPr="00540978">
        <w:rPr>
          <w:rFonts w:ascii="Times New Roman" w:eastAsia="Calibri" w:hAnsi="Times New Roman" w:cs="Times New Roman"/>
          <w:sz w:val="26"/>
          <w:szCs w:val="26"/>
        </w:rPr>
        <w:t>), следующие изменения:</w:t>
      </w:r>
      <w:proofErr w:type="gramEnd"/>
    </w:p>
    <w:p w:rsidR="004375CF" w:rsidRPr="00540978" w:rsidRDefault="00650BAC" w:rsidP="004822B0">
      <w:pPr>
        <w:widowControl/>
        <w:autoSpaceDE w:val="0"/>
        <w:autoSpaceDN w:val="0"/>
        <w:adjustRightInd w:val="0"/>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 xml:space="preserve">1) </w:t>
      </w:r>
      <w:r w:rsidR="004375CF" w:rsidRPr="00540978">
        <w:rPr>
          <w:rFonts w:ascii="Times New Roman" w:eastAsia="Calibri" w:hAnsi="Times New Roman" w:cs="Times New Roman"/>
          <w:sz w:val="26"/>
          <w:szCs w:val="26"/>
        </w:rPr>
        <w:t>в</w:t>
      </w:r>
      <w:r w:rsidR="00840050" w:rsidRPr="00540978">
        <w:rPr>
          <w:rFonts w:ascii="Times New Roman" w:eastAsia="Calibri" w:hAnsi="Times New Roman" w:cs="Times New Roman"/>
          <w:sz w:val="26"/>
          <w:szCs w:val="26"/>
        </w:rPr>
        <w:t>о</w:t>
      </w:r>
      <w:r w:rsidR="004375CF" w:rsidRPr="00540978">
        <w:rPr>
          <w:rFonts w:ascii="Times New Roman" w:eastAsia="Calibri" w:hAnsi="Times New Roman" w:cs="Times New Roman"/>
          <w:sz w:val="26"/>
          <w:szCs w:val="26"/>
        </w:rPr>
        <w:t xml:space="preserve"> «</w:t>
      </w:r>
      <w:r w:rsidR="00840050" w:rsidRPr="00540978">
        <w:rPr>
          <w:rFonts w:ascii="Times New Roman" w:eastAsia="Calibri" w:hAnsi="Times New Roman" w:cs="Times New Roman"/>
          <w:sz w:val="26"/>
          <w:szCs w:val="26"/>
        </w:rPr>
        <w:t>Введении</w:t>
      </w:r>
      <w:r w:rsidR="004375CF" w:rsidRPr="00540978">
        <w:rPr>
          <w:rFonts w:ascii="Times New Roman" w:eastAsia="Calibri" w:hAnsi="Times New Roman" w:cs="Times New Roman"/>
          <w:sz w:val="26"/>
          <w:szCs w:val="26"/>
        </w:rPr>
        <w:t>»</w:t>
      </w:r>
      <w:r w:rsidR="00840050" w:rsidRPr="00540978">
        <w:rPr>
          <w:rFonts w:ascii="Times New Roman" w:eastAsia="Calibri" w:hAnsi="Times New Roman" w:cs="Times New Roman"/>
          <w:sz w:val="26"/>
          <w:szCs w:val="26"/>
        </w:rPr>
        <w:t xml:space="preserve"> лесохозяйственного</w:t>
      </w:r>
      <w:r w:rsidR="004375CF" w:rsidRPr="00540978">
        <w:rPr>
          <w:rFonts w:ascii="Times New Roman" w:eastAsia="Calibri" w:hAnsi="Times New Roman" w:cs="Times New Roman"/>
          <w:sz w:val="26"/>
          <w:szCs w:val="26"/>
        </w:rPr>
        <w:t xml:space="preserve"> регламента:</w:t>
      </w:r>
    </w:p>
    <w:p w:rsidR="002E74AC" w:rsidRPr="00540978" w:rsidRDefault="002E74AC"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второе предложение абзаца четвертого раздела «Общие положения»  изложить в следующей редакции:</w:t>
      </w:r>
    </w:p>
    <w:p w:rsidR="00840050" w:rsidRPr="00540978" w:rsidRDefault="002E74AC"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w:t>
      </w:r>
      <w:r w:rsidRPr="00540978">
        <w:rPr>
          <w:rFonts w:ascii="Times New Roman" w:hAnsi="Times New Roman" w:cs="Times New Roman"/>
          <w:sz w:val="26"/>
          <w:szCs w:val="26"/>
        </w:rPr>
        <w:t>Невыполнение Регламента является основанием для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 (</w:t>
      </w:r>
      <w:hyperlink r:id="rId10" w:history="1">
        <w:r w:rsidRPr="00540978">
          <w:rPr>
            <w:rFonts w:ascii="Times New Roman" w:hAnsi="Times New Roman" w:cs="Times New Roman"/>
            <w:sz w:val="26"/>
            <w:szCs w:val="26"/>
          </w:rPr>
          <w:t>ст. 24</w:t>
        </w:r>
      </w:hyperlink>
      <w:r w:rsidRPr="00540978">
        <w:rPr>
          <w:rFonts w:ascii="Times New Roman" w:hAnsi="Times New Roman" w:cs="Times New Roman"/>
          <w:sz w:val="26"/>
          <w:szCs w:val="26"/>
        </w:rPr>
        <w:t xml:space="preserve">, </w:t>
      </w:r>
      <w:hyperlink r:id="rId11" w:history="1">
        <w:r w:rsidRPr="00540978">
          <w:rPr>
            <w:rFonts w:ascii="Times New Roman" w:hAnsi="Times New Roman" w:cs="Times New Roman"/>
            <w:sz w:val="26"/>
            <w:szCs w:val="26"/>
          </w:rPr>
          <w:t>51</w:t>
        </w:r>
      </w:hyperlink>
      <w:r w:rsidRPr="00540978">
        <w:rPr>
          <w:rFonts w:ascii="Times New Roman" w:hAnsi="Times New Roman" w:cs="Times New Roman"/>
          <w:sz w:val="26"/>
          <w:szCs w:val="26"/>
        </w:rPr>
        <w:t xml:space="preserve">, </w:t>
      </w:r>
      <w:hyperlink r:id="rId12" w:history="1">
        <w:r w:rsidRPr="00540978">
          <w:rPr>
            <w:rFonts w:ascii="Times New Roman" w:hAnsi="Times New Roman" w:cs="Times New Roman"/>
            <w:sz w:val="26"/>
            <w:szCs w:val="26"/>
          </w:rPr>
          <w:t>61</w:t>
        </w:r>
      </w:hyperlink>
      <w:r w:rsidRPr="00540978">
        <w:rPr>
          <w:rFonts w:ascii="Times New Roman" w:hAnsi="Times New Roman" w:cs="Times New Roman"/>
          <w:sz w:val="26"/>
          <w:szCs w:val="26"/>
        </w:rPr>
        <w:t xml:space="preserve"> ЛК РФ)</w:t>
      </w:r>
      <w:proofErr w:type="gramStart"/>
      <w:r w:rsidRPr="00540978">
        <w:rPr>
          <w:rFonts w:ascii="Times New Roman" w:hAnsi="Times New Roman" w:cs="Times New Roman"/>
          <w:sz w:val="26"/>
          <w:szCs w:val="26"/>
        </w:rPr>
        <w:t>.»</w:t>
      </w:r>
      <w:proofErr w:type="gramEnd"/>
      <w:r w:rsidR="00676107" w:rsidRPr="00540978">
        <w:rPr>
          <w:rFonts w:ascii="Times New Roman" w:eastAsia="Calibri" w:hAnsi="Times New Roman" w:cs="Times New Roman"/>
          <w:sz w:val="26"/>
          <w:szCs w:val="26"/>
        </w:rPr>
        <w:t>;</w:t>
      </w:r>
    </w:p>
    <w:p w:rsidR="00F64560" w:rsidRPr="00540978" w:rsidRDefault="00F64560"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2) в пункте 1.1.5 лесохозяйственног</w:t>
      </w:r>
      <w:bookmarkStart w:id="0" w:name="_GoBack"/>
      <w:bookmarkEnd w:id="0"/>
      <w:r w:rsidRPr="00540978">
        <w:rPr>
          <w:rFonts w:ascii="Times New Roman" w:eastAsia="Calibri" w:hAnsi="Times New Roman" w:cs="Times New Roman"/>
          <w:sz w:val="26"/>
          <w:szCs w:val="26"/>
        </w:rPr>
        <w:t>о регламента:</w:t>
      </w:r>
    </w:p>
    <w:p w:rsidR="00F64560" w:rsidRPr="00540978" w:rsidRDefault="009E3555"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п</w:t>
      </w:r>
      <w:r w:rsidR="00ED24C8" w:rsidRPr="00540978">
        <w:rPr>
          <w:rFonts w:ascii="Times New Roman" w:eastAsia="Calibri" w:hAnsi="Times New Roman" w:cs="Times New Roman"/>
          <w:sz w:val="26"/>
          <w:szCs w:val="26"/>
        </w:rPr>
        <w:t xml:space="preserve">ервый абзац </w:t>
      </w:r>
      <w:r w:rsidR="00F64560" w:rsidRPr="00540978">
        <w:rPr>
          <w:rFonts w:ascii="Times New Roman" w:eastAsia="Calibri" w:hAnsi="Times New Roman" w:cs="Times New Roman"/>
          <w:sz w:val="26"/>
          <w:szCs w:val="26"/>
        </w:rPr>
        <w:t>примечани</w:t>
      </w:r>
      <w:r w:rsidR="00ED24C8" w:rsidRPr="00540978">
        <w:rPr>
          <w:rFonts w:ascii="Times New Roman" w:eastAsia="Calibri" w:hAnsi="Times New Roman" w:cs="Times New Roman"/>
          <w:sz w:val="26"/>
          <w:szCs w:val="26"/>
        </w:rPr>
        <w:t>я</w:t>
      </w:r>
      <w:r w:rsidR="00F64560" w:rsidRPr="00540978">
        <w:rPr>
          <w:rFonts w:ascii="Times New Roman" w:eastAsia="Calibri" w:hAnsi="Times New Roman" w:cs="Times New Roman"/>
          <w:sz w:val="26"/>
          <w:szCs w:val="26"/>
        </w:rPr>
        <w:t xml:space="preserve"> к таблице 3 изложить в следующей редакции:</w:t>
      </w:r>
    </w:p>
    <w:p w:rsidR="00F64560" w:rsidRPr="00540978" w:rsidRDefault="00F64560"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 xml:space="preserve">«Примечание: &lt;*&gt; В соответствии с </w:t>
      </w:r>
      <w:hyperlink r:id="rId13" w:history="1">
        <w:r w:rsidR="00ED24C8" w:rsidRPr="00540978">
          <w:rPr>
            <w:rFonts w:ascii="Times New Roman" w:hAnsi="Times New Roman" w:cs="Times New Roman"/>
            <w:sz w:val="26"/>
            <w:szCs w:val="26"/>
          </w:rPr>
          <w:t>ч</w:t>
        </w:r>
        <w:r w:rsidR="00D875E7" w:rsidRPr="00540978">
          <w:rPr>
            <w:rFonts w:ascii="Times New Roman" w:hAnsi="Times New Roman" w:cs="Times New Roman"/>
            <w:sz w:val="26"/>
            <w:szCs w:val="26"/>
          </w:rPr>
          <w:t>астями</w:t>
        </w:r>
        <w:r w:rsidRPr="00540978">
          <w:rPr>
            <w:rFonts w:ascii="Times New Roman" w:hAnsi="Times New Roman" w:cs="Times New Roman"/>
            <w:sz w:val="26"/>
            <w:szCs w:val="26"/>
          </w:rPr>
          <w:t xml:space="preserve"> 4</w:t>
        </w:r>
      </w:hyperlink>
      <w:r w:rsidRPr="00540978">
        <w:rPr>
          <w:rFonts w:ascii="Times New Roman" w:hAnsi="Times New Roman" w:cs="Times New Roman"/>
          <w:sz w:val="26"/>
          <w:szCs w:val="26"/>
        </w:rPr>
        <w:t xml:space="preserve"> - </w:t>
      </w:r>
      <w:hyperlink r:id="rId14" w:history="1">
        <w:r w:rsidRPr="00540978">
          <w:rPr>
            <w:rFonts w:ascii="Times New Roman" w:hAnsi="Times New Roman" w:cs="Times New Roman"/>
            <w:sz w:val="26"/>
            <w:szCs w:val="26"/>
          </w:rPr>
          <w:t>6 ст</w:t>
        </w:r>
        <w:r w:rsidR="00D875E7" w:rsidRPr="00540978">
          <w:rPr>
            <w:rFonts w:ascii="Times New Roman" w:hAnsi="Times New Roman" w:cs="Times New Roman"/>
            <w:sz w:val="26"/>
            <w:szCs w:val="26"/>
          </w:rPr>
          <w:t>атьи</w:t>
        </w:r>
        <w:r w:rsidRPr="00540978">
          <w:rPr>
            <w:rFonts w:ascii="Times New Roman" w:hAnsi="Times New Roman" w:cs="Times New Roman"/>
            <w:sz w:val="26"/>
            <w:szCs w:val="26"/>
          </w:rPr>
          <w:t xml:space="preserve"> 65</w:t>
        </w:r>
      </w:hyperlink>
      <w:r w:rsidRPr="00540978">
        <w:rPr>
          <w:rFonts w:ascii="Times New Roman" w:hAnsi="Times New Roman" w:cs="Times New Roman"/>
          <w:sz w:val="26"/>
          <w:szCs w:val="26"/>
        </w:rPr>
        <w:t xml:space="preserve"> Водного кодекса РФ и </w:t>
      </w:r>
      <w:hyperlink r:id="rId15" w:history="1">
        <w:r w:rsidRPr="00540978">
          <w:rPr>
            <w:rFonts w:ascii="Times New Roman" w:hAnsi="Times New Roman" w:cs="Times New Roman"/>
            <w:sz w:val="26"/>
            <w:szCs w:val="26"/>
          </w:rPr>
          <w:t>статьей 1</w:t>
        </w:r>
      </w:hyperlink>
      <w:r w:rsidRPr="00540978">
        <w:rPr>
          <w:rFonts w:ascii="Times New Roman" w:hAnsi="Times New Roman" w:cs="Times New Roman"/>
          <w:sz w:val="26"/>
          <w:szCs w:val="26"/>
        </w:rPr>
        <w:t xml:space="preserve">11 ЛК РФ по рекам, ручьям и озерам должны быть выделены </w:t>
      </w:r>
      <w:proofErr w:type="spellStart"/>
      <w:r w:rsidRPr="00540978">
        <w:rPr>
          <w:rFonts w:ascii="Times New Roman" w:hAnsi="Times New Roman" w:cs="Times New Roman"/>
          <w:sz w:val="26"/>
          <w:szCs w:val="26"/>
        </w:rPr>
        <w:t>водоохранные</w:t>
      </w:r>
      <w:proofErr w:type="spellEnd"/>
      <w:r w:rsidRPr="00540978">
        <w:rPr>
          <w:rFonts w:ascii="Times New Roman" w:hAnsi="Times New Roman" w:cs="Times New Roman"/>
          <w:sz w:val="26"/>
          <w:szCs w:val="26"/>
        </w:rPr>
        <w:t xml:space="preserve"> зоны</w:t>
      </w:r>
      <w:proofErr w:type="gramStart"/>
      <w:r w:rsidRPr="00540978">
        <w:rPr>
          <w:rFonts w:ascii="Times New Roman" w:hAnsi="Times New Roman" w:cs="Times New Roman"/>
          <w:sz w:val="26"/>
          <w:szCs w:val="26"/>
        </w:rPr>
        <w:t>.</w:t>
      </w:r>
      <w:r w:rsidR="00E35B60" w:rsidRPr="00540978">
        <w:rPr>
          <w:rFonts w:ascii="Times New Roman" w:hAnsi="Times New Roman" w:cs="Times New Roman"/>
          <w:sz w:val="26"/>
          <w:szCs w:val="26"/>
        </w:rPr>
        <w:t>»;</w:t>
      </w:r>
    </w:p>
    <w:p w:rsidR="00F64560" w:rsidRPr="00540978" w:rsidRDefault="00F64560" w:rsidP="008F35CF">
      <w:pPr>
        <w:widowControl/>
        <w:tabs>
          <w:tab w:val="left" w:pos="0"/>
        </w:tabs>
        <w:ind w:firstLine="709"/>
        <w:jc w:val="both"/>
        <w:rPr>
          <w:rFonts w:ascii="Times New Roman" w:eastAsia="Calibri" w:hAnsi="Times New Roman" w:cs="Times New Roman"/>
          <w:sz w:val="26"/>
          <w:szCs w:val="26"/>
        </w:rPr>
      </w:pPr>
      <w:proofErr w:type="gramEnd"/>
      <w:r w:rsidRPr="00540978">
        <w:rPr>
          <w:rFonts w:ascii="Times New Roman" w:eastAsia="Calibri" w:hAnsi="Times New Roman" w:cs="Times New Roman"/>
          <w:sz w:val="26"/>
          <w:szCs w:val="26"/>
        </w:rPr>
        <w:t>3) абзац второй пункта 2.1.2.1 лесохозяйственного регламента изложить в следующей редакции:</w:t>
      </w:r>
    </w:p>
    <w:p w:rsidR="00F64560" w:rsidRPr="00540978" w:rsidRDefault="00F64560"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eastAsia="Calibri" w:hAnsi="Times New Roman" w:cs="Times New Roman"/>
          <w:sz w:val="26"/>
          <w:szCs w:val="26"/>
        </w:rPr>
        <w:t>«</w:t>
      </w:r>
      <w:r w:rsidRPr="00540978">
        <w:rPr>
          <w:rFonts w:ascii="Times New Roman" w:hAnsi="Times New Roman" w:cs="Times New Roman"/>
          <w:sz w:val="26"/>
          <w:szCs w:val="26"/>
        </w:rPr>
        <w:t xml:space="preserve">Освоение кедровых лесов осуществляется с учетом правового режима категорий защитных лесов, особо защитных участков лесов, эксплуатационных лесов, </w:t>
      </w:r>
      <w:r w:rsidRPr="00540978">
        <w:rPr>
          <w:rFonts w:ascii="Times New Roman" w:hAnsi="Times New Roman" w:cs="Times New Roman"/>
          <w:sz w:val="26"/>
          <w:szCs w:val="26"/>
        </w:rPr>
        <w:lastRenderedPageBreak/>
        <w:t>где они расположены (</w:t>
      </w:r>
      <w:hyperlink r:id="rId16" w:history="1">
        <w:r w:rsidR="008925E1" w:rsidRPr="00540978">
          <w:rPr>
            <w:rFonts w:ascii="Times New Roman" w:hAnsi="Times New Roman" w:cs="Times New Roman"/>
            <w:sz w:val="26"/>
            <w:szCs w:val="26"/>
          </w:rPr>
          <w:t xml:space="preserve">ст. </w:t>
        </w:r>
      </w:hyperlink>
      <w:r w:rsidR="008925E1" w:rsidRPr="00540978">
        <w:rPr>
          <w:rFonts w:ascii="Times New Roman" w:hAnsi="Times New Roman" w:cs="Times New Roman"/>
          <w:sz w:val="26"/>
          <w:szCs w:val="26"/>
        </w:rPr>
        <w:t>111-115, 117</w:t>
      </w:r>
      <w:r w:rsidRPr="00540978">
        <w:rPr>
          <w:rFonts w:ascii="Times New Roman" w:hAnsi="Times New Roman" w:cs="Times New Roman"/>
          <w:sz w:val="26"/>
          <w:szCs w:val="26"/>
        </w:rPr>
        <w:t xml:space="preserve"> ЛК РФ), и видами использования лесов, определенными </w:t>
      </w:r>
      <w:hyperlink r:id="rId17" w:history="1">
        <w:r w:rsidRPr="00540978">
          <w:rPr>
            <w:rFonts w:ascii="Times New Roman" w:hAnsi="Times New Roman" w:cs="Times New Roman"/>
            <w:sz w:val="26"/>
            <w:szCs w:val="26"/>
          </w:rPr>
          <w:t>ст. 25</w:t>
        </w:r>
      </w:hyperlink>
      <w:r w:rsidRPr="00540978">
        <w:rPr>
          <w:rFonts w:ascii="Times New Roman" w:hAnsi="Times New Roman" w:cs="Times New Roman"/>
          <w:sz w:val="26"/>
          <w:szCs w:val="26"/>
        </w:rPr>
        <w:t xml:space="preserve"> ЛК РФ</w:t>
      </w:r>
      <w:proofErr w:type="gramStart"/>
      <w:r w:rsidRPr="00540978">
        <w:rPr>
          <w:rFonts w:ascii="Times New Roman" w:hAnsi="Times New Roman" w:cs="Times New Roman"/>
          <w:sz w:val="26"/>
          <w:szCs w:val="26"/>
        </w:rPr>
        <w:t>.»</w:t>
      </w:r>
      <w:r w:rsidR="00E35B60" w:rsidRPr="00540978">
        <w:rPr>
          <w:rFonts w:ascii="Times New Roman" w:hAnsi="Times New Roman" w:cs="Times New Roman"/>
          <w:sz w:val="26"/>
          <w:szCs w:val="26"/>
        </w:rPr>
        <w:t>;</w:t>
      </w:r>
      <w:proofErr w:type="gramEnd"/>
    </w:p>
    <w:p w:rsidR="00BE0EAC" w:rsidRPr="00540978" w:rsidRDefault="008F35CF"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4</w:t>
      </w:r>
      <w:r w:rsidR="00BE0EAC" w:rsidRPr="00540978">
        <w:rPr>
          <w:rFonts w:ascii="Times New Roman" w:eastAsia="Calibri" w:hAnsi="Times New Roman" w:cs="Times New Roman"/>
          <w:sz w:val="26"/>
          <w:szCs w:val="26"/>
        </w:rPr>
        <w:t>) в пункте 2.6 лесохозяйственного регламента:</w:t>
      </w:r>
    </w:p>
    <w:p w:rsidR="00BE0EAC" w:rsidRPr="00540978" w:rsidRDefault="00BE0EAC"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а) абзац первый изложить в следующей редакции:</w:t>
      </w:r>
    </w:p>
    <w:p w:rsidR="00BE0EAC" w:rsidRPr="00540978" w:rsidRDefault="00BE0EAC" w:rsidP="008F35CF">
      <w:pPr>
        <w:widowControl/>
        <w:tabs>
          <w:tab w:val="left" w:pos="0"/>
        </w:tabs>
        <w:ind w:firstLine="709"/>
        <w:jc w:val="both"/>
        <w:rPr>
          <w:rFonts w:ascii="Times New Roman" w:hAnsi="Times New Roman" w:cs="Times New Roman"/>
          <w:sz w:val="26"/>
          <w:szCs w:val="26"/>
        </w:rPr>
      </w:pPr>
      <w:r w:rsidRPr="00540978">
        <w:rPr>
          <w:rFonts w:ascii="Times New Roman" w:eastAsia="Calibri" w:hAnsi="Times New Roman" w:cs="Times New Roman"/>
          <w:sz w:val="26"/>
          <w:szCs w:val="26"/>
        </w:rPr>
        <w:t>«</w:t>
      </w:r>
      <w:r w:rsidRPr="00540978">
        <w:rPr>
          <w:rFonts w:ascii="Times New Roman" w:hAnsi="Times New Roman" w:cs="Times New Roman"/>
          <w:sz w:val="26"/>
          <w:szCs w:val="26"/>
        </w:rPr>
        <w:t xml:space="preserve">В соответствии со </w:t>
      </w:r>
      <w:hyperlink r:id="rId18" w:history="1">
        <w:r w:rsidRPr="00540978">
          <w:rPr>
            <w:rFonts w:ascii="Times New Roman" w:hAnsi="Times New Roman" w:cs="Times New Roman"/>
            <w:sz w:val="26"/>
            <w:szCs w:val="26"/>
          </w:rPr>
          <w:t>ст. 38</w:t>
        </w:r>
      </w:hyperlink>
      <w:r w:rsidRPr="00540978">
        <w:rPr>
          <w:rFonts w:ascii="Times New Roman" w:hAnsi="Times New Roman" w:cs="Times New Roman"/>
          <w:sz w:val="26"/>
          <w:szCs w:val="26"/>
        </w:rPr>
        <w:t xml:space="preserve"> Лесного кодекса РФ леса могут использоваться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w:t>
      </w:r>
      <w:proofErr w:type="spellStart"/>
      <w:r w:rsidRPr="00540978">
        <w:rPr>
          <w:rFonts w:ascii="Times New Roman" w:hAnsi="Times New Roman" w:cs="Times New Roman"/>
          <w:sz w:val="26"/>
          <w:szCs w:val="26"/>
        </w:rPr>
        <w:t>аквакультуры</w:t>
      </w:r>
      <w:proofErr w:type="spellEnd"/>
      <w:r w:rsidRPr="00540978">
        <w:rPr>
          <w:rFonts w:ascii="Times New Roman" w:hAnsi="Times New Roman" w:cs="Times New Roman"/>
          <w:sz w:val="26"/>
          <w:szCs w:val="26"/>
        </w:rPr>
        <w:t xml:space="preserve"> (товарного рыбоводства), выращивания сельскохозяйственных культур и иной сельскохозяйственной деятельности)</w:t>
      </w:r>
      <w:proofErr w:type="gramStart"/>
      <w:r w:rsidRPr="00540978">
        <w:rPr>
          <w:rFonts w:ascii="Times New Roman" w:hAnsi="Times New Roman" w:cs="Times New Roman"/>
          <w:sz w:val="26"/>
          <w:szCs w:val="26"/>
        </w:rPr>
        <w:t>.»</w:t>
      </w:r>
      <w:proofErr w:type="gramEnd"/>
      <w:r w:rsidRPr="00540978">
        <w:rPr>
          <w:rFonts w:ascii="Times New Roman" w:hAnsi="Times New Roman" w:cs="Times New Roman"/>
          <w:sz w:val="26"/>
          <w:szCs w:val="26"/>
        </w:rPr>
        <w:t>;</w:t>
      </w:r>
    </w:p>
    <w:p w:rsidR="000C543E" w:rsidRPr="00540978" w:rsidRDefault="00BE0EAC" w:rsidP="008F35CF">
      <w:pPr>
        <w:widowControl/>
        <w:tabs>
          <w:tab w:val="left" w:pos="0"/>
        </w:tabs>
        <w:ind w:firstLine="709"/>
        <w:jc w:val="both"/>
        <w:rPr>
          <w:rFonts w:ascii="Times New Roman" w:hAnsi="Times New Roman" w:cs="Times New Roman"/>
          <w:sz w:val="26"/>
          <w:szCs w:val="26"/>
        </w:rPr>
      </w:pPr>
      <w:r w:rsidRPr="00540978">
        <w:rPr>
          <w:rFonts w:ascii="Times New Roman" w:hAnsi="Times New Roman" w:cs="Times New Roman"/>
          <w:sz w:val="26"/>
          <w:szCs w:val="26"/>
        </w:rPr>
        <w:t>б) второе предложение абзаца второго изложить в следующей редакции:</w:t>
      </w:r>
    </w:p>
    <w:p w:rsidR="00BE0EAC" w:rsidRPr="00540978" w:rsidRDefault="00BE0EAC" w:rsidP="008F35CF">
      <w:pPr>
        <w:widowControl/>
        <w:tabs>
          <w:tab w:val="left" w:pos="0"/>
        </w:tabs>
        <w:ind w:firstLine="709"/>
        <w:jc w:val="both"/>
        <w:rPr>
          <w:rFonts w:ascii="Times New Roman" w:hAnsi="Times New Roman" w:cs="Times New Roman"/>
          <w:sz w:val="26"/>
          <w:szCs w:val="26"/>
        </w:rPr>
      </w:pPr>
      <w:r w:rsidRPr="00540978">
        <w:rPr>
          <w:rFonts w:ascii="Times New Roman" w:hAnsi="Times New Roman" w:cs="Times New Roman"/>
          <w:sz w:val="26"/>
          <w:szCs w:val="26"/>
        </w:rPr>
        <w:t>«Использование лесов для ведения сельского хозяйства осуществляется с предоставлением или без предоставления лесного участка, установлением или без установления сервитута, публичного сервитута</w:t>
      </w:r>
      <w:proofErr w:type="gramStart"/>
      <w:r w:rsidRPr="00540978">
        <w:rPr>
          <w:rFonts w:ascii="Times New Roman" w:hAnsi="Times New Roman" w:cs="Times New Roman"/>
          <w:sz w:val="26"/>
          <w:szCs w:val="26"/>
        </w:rPr>
        <w:t>.</w:t>
      </w:r>
      <w:r w:rsidR="000C543E" w:rsidRPr="00540978">
        <w:rPr>
          <w:rFonts w:ascii="Times New Roman" w:hAnsi="Times New Roman" w:cs="Times New Roman"/>
          <w:sz w:val="26"/>
          <w:szCs w:val="26"/>
        </w:rPr>
        <w:t>»;</w:t>
      </w:r>
      <w:proofErr w:type="gramEnd"/>
    </w:p>
    <w:p w:rsidR="000C543E" w:rsidRPr="00540978" w:rsidRDefault="000C543E" w:rsidP="008F35CF">
      <w:pPr>
        <w:widowControl/>
        <w:tabs>
          <w:tab w:val="left" w:pos="0"/>
        </w:tabs>
        <w:ind w:firstLine="709"/>
        <w:jc w:val="both"/>
        <w:rPr>
          <w:rFonts w:ascii="Times New Roman" w:hAnsi="Times New Roman" w:cs="Times New Roman"/>
          <w:sz w:val="26"/>
          <w:szCs w:val="26"/>
        </w:rPr>
      </w:pPr>
      <w:r w:rsidRPr="00540978">
        <w:rPr>
          <w:rFonts w:ascii="Times New Roman" w:hAnsi="Times New Roman" w:cs="Times New Roman"/>
          <w:sz w:val="26"/>
          <w:szCs w:val="26"/>
        </w:rPr>
        <w:t>в) абзац</w:t>
      </w:r>
      <w:r w:rsidR="00C10EC3" w:rsidRPr="00540978">
        <w:rPr>
          <w:rFonts w:ascii="Times New Roman" w:hAnsi="Times New Roman" w:cs="Times New Roman"/>
          <w:sz w:val="26"/>
          <w:szCs w:val="26"/>
        </w:rPr>
        <w:t>ы</w:t>
      </w:r>
      <w:r w:rsidRPr="00540978">
        <w:rPr>
          <w:rFonts w:ascii="Times New Roman" w:hAnsi="Times New Roman" w:cs="Times New Roman"/>
          <w:sz w:val="26"/>
          <w:szCs w:val="26"/>
        </w:rPr>
        <w:t xml:space="preserve"> третий</w:t>
      </w:r>
      <w:r w:rsidR="00C10EC3" w:rsidRPr="00540978">
        <w:rPr>
          <w:rFonts w:ascii="Times New Roman" w:hAnsi="Times New Roman" w:cs="Times New Roman"/>
          <w:sz w:val="26"/>
          <w:szCs w:val="26"/>
        </w:rPr>
        <w:t xml:space="preserve"> - пятый</w:t>
      </w:r>
      <w:r w:rsidRPr="00540978">
        <w:rPr>
          <w:rFonts w:ascii="Times New Roman" w:hAnsi="Times New Roman" w:cs="Times New Roman"/>
          <w:sz w:val="26"/>
          <w:szCs w:val="26"/>
        </w:rPr>
        <w:t xml:space="preserve"> изложить в следующей редакции:</w:t>
      </w:r>
    </w:p>
    <w:p w:rsidR="00C10EC3" w:rsidRPr="00540978" w:rsidRDefault="000C543E" w:rsidP="008F35CF">
      <w:pPr>
        <w:widowControl/>
        <w:tabs>
          <w:tab w:val="left" w:pos="0"/>
        </w:tabs>
        <w:ind w:firstLine="709"/>
        <w:jc w:val="both"/>
        <w:rPr>
          <w:rFonts w:ascii="Times New Roman" w:hAnsi="Times New Roman" w:cs="Times New Roman"/>
          <w:sz w:val="26"/>
          <w:szCs w:val="26"/>
        </w:rPr>
      </w:pPr>
      <w:r w:rsidRPr="00540978">
        <w:rPr>
          <w:rFonts w:ascii="Times New Roman" w:hAnsi="Times New Roman" w:cs="Times New Roman"/>
          <w:sz w:val="26"/>
          <w:szCs w:val="26"/>
        </w:rPr>
        <w:t>«Сельскохозяйственным производством признается совокупность видов экономической деятельности по выращиванию, производству и переработке соответственно сельскохозяйственной продукции, сырья и продовольствия, в том числе оказание соответствующих услуг (</w:t>
      </w:r>
      <w:hyperlink r:id="rId19" w:history="1">
        <w:r w:rsidRPr="00540978">
          <w:rPr>
            <w:rFonts w:ascii="Times New Roman" w:hAnsi="Times New Roman" w:cs="Times New Roman"/>
            <w:sz w:val="26"/>
            <w:szCs w:val="26"/>
          </w:rPr>
          <w:t>ст. 4</w:t>
        </w:r>
      </w:hyperlink>
      <w:r w:rsidRPr="00540978">
        <w:rPr>
          <w:rFonts w:ascii="Times New Roman" w:hAnsi="Times New Roman" w:cs="Times New Roman"/>
          <w:sz w:val="26"/>
          <w:szCs w:val="26"/>
        </w:rPr>
        <w:t xml:space="preserve"> Федерального закона от 29.12.2006 № 264-ФЗ «О развитии сельского хозяйства»). К сельскохозяйственному производству обычно относят только первичную переработку сельскохозяйственного сырья. Промышленная переработка уже не может считаться сельскохозяйственным производством</w:t>
      </w:r>
      <w:r w:rsidR="00C10EC3" w:rsidRPr="00540978">
        <w:rPr>
          <w:rFonts w:ascii="Times New Roman" w:hAnsi="Times New Roman" w:cs="Times New Roman"/>
          <w:sz w:val="26"/>
          <w:szCs w:val="26"/>
        </w:rPr>
        <w:t>.</w:t>
      </w:r>
    </w:p>
    <w:p w:rsidR="00C10EC3" w:rsidRPr="00540978" w:rsidRDefault="000C543E" w:rsidP="008F35CF">
      <w:pPr>
        <w:widowControl/>
        <w:tabs>
          <w:tab w:val="left" w:pos="0"/>
        </w:tabs>
        <w:ind w:firstLine="709"/>
        <w:jc w:val="both"/>
        <w:rPr>
          <w:rFonts w:ascii="Times New Roman" w:hAnsi="Times New Roman" w:cs="Times New Roman"/>
          <w:sz w:val="26"/>
          <w:szCs w:val="26"/>
        </w:rPr>
      </w:pPr>
      <w:r w:rsidRPr="00540978">
        <w:rPr>
          <w:rFonts w:ascii="Times New Roman" w:hAnsi="Times New Roman" w:cs="Times New Roman"/>
          <w:sz w:val="26"/>
          <w:szCs w:val="26"/>
        </w:rPr>
        <w:t xml:space="preserve">Использование лесов для ведения сельского хозяйства гражданами и юридическими лицами осуществляется на основании договоров аренды лесных участков. 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w:t>
      </w:r>
      <w:r w:rsidR="00BE0EAC" w:rsidRPr="00540978">
        <w:rPr>
          <w:rFonts w:ascii="Times New Roman" w:hAnsi="Times New Roman" w:cs="Times New Roman"/>
          <w:sz w:val="26"/>
          <w:szCs w:val="26"/>
        </w:rPr>
        <w:t xml:space="preserve">в соответствии со </w:t>
      </w:r>
      <w:hyperlink r:id="rId20" w:history="1">
        <w:r w:rsidR="00BE0EAC" w:rsidRPr="00540978">
          <w:rPr>
            <w:rFonts w:ascii="Times New Roman" w:hAnsi="Times New Roman" w:cs="Times New Roman"/>
            <w:sz w:val="26"/>
            <w:szCs w:val="26"/>
          </w:rPr>
          <w:t>статьей 9</w:t>
        </w:r>
      </w:hyperlink>
      <w:r w:rsidR="00BE0EAC" w:rsidRPr="00540978">
        <w:rPr>
          <w:rFonts w:ascii="Times New Roman" w:hAnsi="Times New Roman" w:cs="Times New Roman"/>
          <w:sz w:val="26"/>
          <w:szCs w:val="26"/>
        </w:rPr>
        <w:t xml:space="preserve"> Лесного кодекса Российской Федерации.</w:t>
      </w:r>
    </w:p>
    <w:p w:rsidR="00BE0EAC" w:rsidRPr="00540978" w:rsidRDefault="00BE0EAC" w:rsidP="008F35CF">
      <w:pPr>
        <w:widowControl/>
        <w:tabs>
          <w:tab w:val="left" w:pos="0"/>
        </w:tabs>
        <w:ind w:firstLine="709"/>
        <w:jc w:val="both"/>
        <w:rPr>
          <w:rFonts w:ascii="Times New Roman" w:hAnsi="Times New Roman" w:cs="Times New Roman"/>
          <w:sz w:val="26"/>
          <w:szCs w:val="26"/>
        </w:rPr>
      </w:pPr>
      <w:r w:rsidRPr="00540978">
        <w:rPr>
          <w:rFonts w:ascii="Times New Roman" w:hAnsi="Times New Roman" w:cs="Times New Roman"/>
          <w:sz w:val="26"/>
          <w:szCs w:val="26"/>
        </w:rPr>
        <w:t xml:space="preserve">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w:t>
      </w:r>
      <w:r w:rsidR="008226E0" w:rsidRPr="00540978">
        <w:rPr>
          <w:rFonts w:ascii="Times New Roman" w:hAnsi="Times New Roman" w:cs="Times New Roman"/>
          <w:sz w:val="26"/>
          <w:szCs w:val="26"/>
        </w:rPr>
        <w:t>предназначенных,</w:t>
      </w:r>
      <w:r w:rsidRPr="00540978">
        <w:rPr>
          <w:rFonts w:ascii="Times New Roman" w:hAnsi="Times New Roman" w:cs="Times New Roman"/>
          <w:sz w:val="26"/>
          <w:szCs w:val="26"/>
        </w:rPr>
        <w:t xml:space="preserve"> в том числе для осуществления </w:t>
      </w:r>
      <w:proofErr w:type="gramStart"/>
      <w:r w:rsidRPr="00540978">
        <w:rPr>
          <w:rFonts w:ascii="Times New Roman" w:hAnsi="Times New Roman" w:cs="Times New Roman"/>
          <w:sz w:val="26"/>
          <w:szCs w:val="26"/>
        </w:rPr>
        <w:t>товарной</w:t>
      </w:r>
      <w:proofErr w:type="gramEnd"/>
      <w:r w:rsidRPr="00540978">
        <w:rPr>
          <w:rFonts w:ascii="Times New Roman" w:hAnsi="Times New Roman" w:cs="Times New Roman"/>
          <w:sz w:val="26"/>
          <w:szCs w:val="26"/>
        </w:rPr>
        <w:t xml:space="preserve"> </w:t>
      </w:r>
      <w:proofErr w:type="spellStart"/>
      <w:r w:rsidRPr="00540978">
        <w:rPr>
          <w:rFonts w:ascii="Times New Roman" w:hAnsi="Times New Roman" w:cs="Times New Roman"/>
          <w:sz w:val="26"/>
          <w:szCs w:val="26"/>
        </w:rPr>
        <w:t>аквакультуры</w:t>
      </w:r>
      <w:proofErr w:type="spellEnd"/>
      <w:r w:rsidRPr="00540978">
        <w:rPr>
          <w:rFonts w:ascii="Times New Roman" w:hAnsi="Times New Roman" w:cs="Times New Roman"/>
          <w:sz w:val="26"/>
          <w:szCs w:val="26"/>
        </w:rPr>
        <w:t xml:space="preserve"> (товарного рыбоводства).»</w:t>
      </w:r>
      <w:r w:rsidR="00E35B60" w:rsidRPr="00540978">
        <w:rPr>
          <w:rFonts w:ascii="Times New Roman" w:hAnsi="Times New Roman" w:cs="Times New Roman"/>
          <w:sz w:val="26"/>
          <w:szCs w:val="26"/>
        </w:rPr>
        <w:t>;</w:t>
      </w:r>
    </w:p>
    <w:p w:rsidR="00BE0EAC" w:rsidRPr="00540978" w:rsidRDefault="008F35CF"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5</w:t>
      </w:r>
      <w:r w:rsidR="000C543E" w:rsidRPr="00540978">
        <w:rPr>
          <w:rFonts w:ascii="Times New Roman" w:eastAsia="Calibri" w:hAnsi="Times New Roman" w:cs="Times New Roman"/>
          <w:sz w:val="26"/>
          <w:szCs w:val="26"/>
        </w:rPr>
        <w:t>) в пункте 2.8.4 лесохозяйственного регламента:</w:t>
      </w:r>
    </w:p>
    <w:p w:rsidR="00D07ED3" w:rsidRPr="00540978" w:rsidRDefault="000C543E"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а) в наименовании</w:t>
      </w:r>
      <w:r w:rsidR="00D07ED3" w:rsidRPr="00540978">
        <w:rPr>
          <w:rFonts w:ascii="Times New Roman" w:eastAsia="Calibri" w:hAnsi="Times New Roman" w:cs="Times New Roman"/>
          <w:sz w:val="26"/>
          <w:szCs w:val="26"/>
        </w:rPr>
        <w:t xml:space="preserve"> слова «временных построек» заменить словами «некапитальных строений, сооружений»;</w:t>
      </w:r>
    </w:p>
    <w:p w:rsidR="00D07ED3" w:rsidRPr="00540978" w:rsidRDefault="00D07ED3"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 xml:space="preserve">б) в абзаце втором </w:t>
      </w:r>
      <w:r w:rsidR="000C543E" w:rsidRPr="00540978">
        <w:rPr>
          <w:rFonts w:ascii="Times New Roman" w:eastAsia="Calibri" w:hAnsi="Times New Roman" w:cs="Times New Roman"/>
          <w:sz w:val="26"/>
          <w:szCs w:val="26"/>
        </w:rPr>
        <w:t xml:space="preserve"> </w:t>
      </w:r>
      <w:r w:rsidRPr="00540978">
        <w:rPr>
          <w:rFonts w:ascii="Times New Roman" w:eastAsia="Calibri" w:hAnsi="Times New Roman" w:cs="Times New Roman"/>
          <w:sz w:val="26"/>
          <w:szCs w:val="26"/>
        </w:rPr>
        <w:t>слова «временных построек» заменить словами «некапитальных строений, сооружений»;</w:t>
      </w:r>
    </w:p>
    <w:p w:rsidR="00D07ED3" w:rsidRPr="00540978" w:rsidRDefault="00D07ED3"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в) в абзаце четвертом  слова «временных построек» заменить словами «некапитальных строений, сооружений»;</w:t>
      </w:r>
    </w:p>
    <w:p w:rsidR="00D07ED3" w:rsidRPr="00540978" w:rsidRDefault="008F35CF"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6</w:t>
      </w:r>
      <w:r w:rsidR="00D07ED3" w:rsidRPr="00540978">
        <w:rPr>
          <w:rFonts w:ascii="Times New Roman" w:eastAsia="Calibri" w:hAnsi="Times New Roman" w:cs="Times New Roman"/>
          <w:sz w:val="26"/>
          <w:szCs w:val="26"/>
        </w:rPr>
        <w:t>) в абзаце втором пункта 2.10 лесохозяйственного регламента слова «временных построек» заменить словами «некапитальных строений, сооружений»;</w:t>
      </w:r>
    </w:p>
    <w:p w:rsidR="009B42F9" w:rsidRPr="00540978" w:rsidRDefault="008F35CF" w:rsidP="008F35CF">
      <w:pPr>
        <w:widowControl/>
        <w:tabs>
          <w:tab w:val="left" w:pos="0"/>
        </w:tabs>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7</w:t>
      </w:r>
      <w:r w:rsidR="009B42F9" w:rsidRPr="00540978">
        <w:rPr>
          <w:rFonts w:ascii="Times New Roman" w:eastAsia="Calibri" w:hAnsi="Times New Roman" w:cs="Times New Roman"/>
          <w:sz w:val="26"/>
          <w:szCs w:val="26"/>
        </w:rPr>
        <w:t>) пункт 2.12 лесохозяйственного регламента изложить в следующей редакции:</w:t>
      </w:r>
    </w:p>
    <w:p w:rsidR="009B42F9" w:rsidRPr="00540978" w:rsidRDefault="009B42F9" w:rsidP="008F35CF">
      <w:pPr>
        <w:widowControl/>
        <w:tabs>
          <w:tab w:val="left" w:pos="0"/>
        </w:tabs>
        <w:ind w:firstLine="709"/>
        <w:jc w:val="both"/>
        <w:rPr>
          <w:rFonts w:ascii="Times New Roman" w:eastAsia="Calibri" w:hAnsi="Times New Roman" w:cs="Times New Roman"/>
          <w:sz w:val="26"/>
          <w:szCs w:val="26"/>
        </w:rPr>
      </w:pPr>
    </w:p>
    <w:p w:rsidR="009B42F9" w:rsidRPr="00540978" w:rsidRDefault="009B42F9" w:rsidP="008F35CF">
      <w:pPr>
        <w:widowControl/>
        <w:autoSpaceDE w:val="0"/>
        <w:autoSpaceDN w:val="0"/>
        <w:adjustRightInd w:val="0"/>
        <w:ind w:firstLine="709"/>
        <w:jc w:val="center"/>
        <w:outlineLvl w:val="0"/>
        <w:rPr>
          <w:rFonts w:ascii="Times New Roman" w:hAnsi="Times New Roman" w:cs="Times New Roman"/>
          <w:sz w:val="26"/>
          <w:szCs w:val="26"/>
        </w:rPr>
      </w:pPr>
      <w:r w:rsidRPr="00540978">
        <w:rPr>
          <w:rFonts w:ascii="Times New Roman" w:eastAsia="Calibri" w:hAnsi="Times New Roman" w:cs="Times New Roman"/>
          <w:sz w:val="26"/>
          <w:szCs w:val="26"/>
        </w:rPr>
        <w:t>«</w:t>
      </w:r>
      <w:r w:rsidRPr="00540978">
        <w:rPr>
          <w:rFonts w:ascii="Times New Roman" w:hAnsi="Times New Roman" w:cs="Times New Roman"/>
          <w:sz w:val="26"/>
          <w:szCs w:val="26"/>
        </w:rPr>
        <w:t>2.12. Нормативы, параметры и сроки использования лесов в целях осуществления геологического изучения недр, разведки и добычи полезных ископаемых</w:t>
      </w:r>
    </w:p>
    <w:p w:rsidR="009B42F9" w:rsidRPr="00540978" w:rsidRDefault="009B42F9" w:rsidP="008F35CF">
      <w:pPr>
        <w:widowControl/>
        <w:tabs>
          <w:tab w:val="left" w:pos="0"/>
        </w:tabs>
        <w:ind w:firstLine="709"/>
        <w:jc w:val="both"/>
        <w:rPr>
          <w:rFonts w:ascii="Times New Roman" w:eastAsia="Calibri" w:hAnsi="Times New Roman" w:cs="Times New Roman"/>
          <w:sz w:val="26"/>
          <w:szCs w:val="26"/>
        </w:rPr>
      </w:pP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lastRenderedPageBreak/>
        <w:t>Использование лесных участков в целях осуществления геологического изучения недр, разведки и добычи полезных ископаемых (</w:t>
      </w:r>
      <w:hyperlink r:id="rId21" w:history="1">
        <w:r w:rsidRPr="00540978">
          <w:rPr>
            <w:rFonts w:ascii="Times New Roman" w:eastAsia="Calibri" w:hAnsi="Times New Roman" w:cs="Times New Roman"/>
            <w:sz w:val="26"/>
            <w:szCs w:val="26"/>
            <w:lang w:eastAsia="en-US"/>
          </w:rPr>
          <w:t>ст. 43</w:t>
        </w:r>
      </w:hyperlink>
      <w:r w:rsidRPr="00540978">
        <w:rPr>
          <w:rFonts w:ascii="Times New Roman" w:eastAsia="Calibri" w:hAnsi="Times New Roman" w:cs="Times New Roman"/>
          <w:sz w:val="26"/>
          <w:szCs w:val="26"/>
          <w:lang w:eastAsia="en-US"/>
        </w:rPr>
        <w:t xml:space="preserve"> ЛК РФ) осуществляется в соответствии с Лесным планом Томской области и лесохозяйственным регламентом лесничества.</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 xml:space="preserve">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собственности, предоставляется в аренду или в отношении этого лесного участка может быть установлен сервитут в соответствии со </w:t>
      </w:r>
      <w:hyperlink r:id="rId22" w:history="1">
        <w:r w:rsidRPr="00540978">
          <w:rPr>
            <w:rFonts w:ascii="Times New Roman" w:eastAsia="Calibri" w:hAnsi="Times New Roman" w:cs="Times New Roman"/>
            <w:sz w:val="26"/>
            <w:szCs w:val="26"/>
            <w:lang w:eastAsia="en-US"/>
          </w:rPr>
          <w:t>статьей 9</w:t>
        </w:r>
      </w:hyperlink>
      <w:r w:rsidRPr="00540978">
        <w:rPr>
          <w:rFonts w:ascii="Times New Roman" w:eastAsia="Calibri" w:hAnsi="Times New Roman" w:cs="Times New Roman"/>
          <w:sz w:val="26"/>
          <w:szCs w:val="26"/>
          <w:lang w:eastAsia="en-US"/>
        </w:rPr>
        <w:t xml:space="preserve"> ЛК РФ. </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Договор аренды лесного в целях осуществления геологического изучения недр, разведки и добычи полезных ископаемых заключается на срок до сорока девяти лет без проведения торгов (</w:t>
      </w:r>
      <w:hyperlink r:id="rId23" w:history="1">
        <w:r w:rsidRPr="00540978">
          <w:rPr>
            <w:rFonts w:ascii="Times New Roman" w:eastAsia="Calibri" w:hAnsi="Times New Roman" w:cs="Times New Roman"/>
            <w:sz w:val="26"/>
            <w:szCs w:val="26"/>
            <w:lang w:eastAsia="en-US"/>
          </w:rPr>
          <w:t>часть 3 ст. 72</w:t>
        </w:r>
      </w:hyperlink>
      <w:r w:rsidRPr="00540978">
        <w:rPr>
          <w:rFonts w:ascii="Times New Roman" w:eastAsia="Calibri" w:hAnsi="Times New Roman" w:cs="Times New Roman"/>
          <w:sz w:val="26"/>
          <w:szCs w:val="26"/>
          <w:lang w:eastAsia="en-US"/>
        </w:rPr>
        <w:t xml:space="preserve"> и </w:t>
      </w:r>
      <w:hyperlink r:id="rId24" w:history="1">
        <w:r w:rsidRPr="00540978">
          <w:rPr>
            <w:rFonts w:ascii="Times New Roman" w:eastAsia="Calibri" w:hAnsi="Times New Roman" w:cs="Times New Roman"/>
            <w:sz w:val="26"/>
            <w:szCs w:val="26"/>
            <w:lang w:eastAsia="en-US"/>
          </w:rPr>
          <w:t>часть 3 ст. 73.1</w:t>
        </w:r>
      </w:hyperlink>
      <w:r w:rsidRPr="00540978">
        <w:rPr>
          <w:rFonts w:ascii="Times New Roman" w:eastAsia="Calibri" w:hAnsi="Times New Roman" w:cs="Times New Roman"/>
          <w:sz w:val="26"/>
          <w:szCs w:val="26"/>
          <w:lang w:eastAsia="en-US"/>
        </w:rPr>
        <w:t xml:space="preserve"> ЛК РФ). </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На лесных участках, предоставленных в аренду в целях осуществления геологического изучения недр, разведки и добычи полезных ископаемых, рубка лесных насаждений осуществляется в соответствии с проектом освоения лесов.</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proofErr w:type="gramStart"/>
      <w:r w:rsidRPr="00540978">
        <w:rPr>
          <w:rFonts w:ascii="Times New Roman" w:eastAsia="Calibri" w:hAnsi="Times New Roman" w:cs="Times New Roman"/>
          <w:sz w:val="26"/>
          <w:szCs w:val="26"/>
          <w:lang w:eastAsia="en-US"/>
        </w:rPr>
        <w:t xml:space="preserve">Если выполнение работ в целях осуществления геологического изучения недр не влечет за собой проведение рубок лесных насаждений или строительство объектов капитального строительства, использование лесов в указанных целях допускается без предоставления лесного участка, установления сервитута на основании разрешений органов государственной власти Томской области в пределах полномочий указанных органов, определенных в соответствии со </w:t>
      </w:r>
      <w:hyperlink r:id="rId25" w:history="1">
        <w:r w:rsidRPr="00540978">
          <w:rPr>
            <w:rFonts w:ascii="Times New Roman" w:eastAsia="Calibri" w:hAnsi="Times New Roman" w:cs="Times New Roman"/>
            <w:sz w:val="26"/>
            <w:szCs w:val="26"/>
            <w:lang w:eastAsia="en-US"/>
          </w:rPr>
          <w:t xml:space="preserve">статьей </w:t>
        </w:r>
      </w:hyperlink>
      <w:hyperlink r:id="rId26" w:history="1">
        <w:r w:rsidRPr="00540978">
          <w:rPr>
            <w:rFonts w:ascii="Times New Roman" w:eastAsia="Calibri" w:hAnsi="Times New Roman" w:cs="Times New Roman"/>
            <w:sz w:val="26"/>
            <w:szCs w:val="26"/>
            <w:lang w:eastAsia="en-US"/>
          </w:rPr>
          <w:t>8</w:t>
        </w:r>
      </w:hyperlink>
      <w:r w:rsidRPr="00540978">
        <w:rPr>
          <w:rFonts w:ascii="Times New Roman" w:eastAsia="Calibri" w:hAnsi="Times New Roman" w:cs="Times New Roman"/>
          <w:sz w:val="26"/>
          <w:szCs w:val="26"/>
          <w:lang w:eastAsia="en-US"/>
        </w:rPr>
        <w:t>3 ЛК РФ.</w:t>
      </w:r>
      <w:proofErr w:type="gramEnd"/>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proofErr w:type="gramStart"/>
      <w:r w:rsidRPr="00540978">
        <w:rPr>
          <w:rFonts w:ascii="Times New Roman" w:eastAsia="Calibri" w:hAnsi="Times New Roman" w:cs="Times New Roman"/>
          <w:sz w:val="26"/>
          <w:szCs w:val="26"/>
          <w:lang w:eastAsia="en-US"/>
        </w:rPr>
        <w:t>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в том числе в охранных зонах указанных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roofErr w:type="gramEnd"/>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Право собственности на древесину, которая получена при использовании лесов, расположенных на землях лесного фонда, в целях осуществления геологического изучения недр, разведки и добычи полезных ископаемых, принадлежит Российской Федерации</w:t>
      </w:r>
      <w:hyperlink r:id="rId27" w:history="1"/>
      <w:r w:rsidRPr="00540978">
        <w:rPr>
          <w:rFonts w:ascii="Times New Roman" w:eastAsia="Calibri" w:hAnsi="Times New Roman" w:cs="Times New Roman"/>
          <w:sz w:val="26"/>
          <w:szCs w:val="26"/>
          <w:lang w:eastAsia="en-US"/>
        </w:rPr>
        <w:t xml:space="preserve"> (часть 2 статьи 20 ЛК РФ).</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 xml:space="preserve">Места нахождения (хранения) древесины, являющейся собственностью Российской Федерации в соответствии со </w:t>
      </w:r>
      <w:hyperlink r:id="rId28" w:history="1">
        <w:r w:rsidRPr="00540978">
          <w:rPr>
            <w:rFonts w:ascii="Times New Roman" w:eastAsia="Calibri" w:hAnsi="Times New Roman" w:cs="Times New Roman"/>
            <w:sz w:val="26"/>
            <w:szCs w:val="26"/>
            <w:lang w:eastAsia="en-US"/>
          </w:rPr>
          <w:t>статьей 20</w:t>
        </w:r>
      </w:hyperlink>
      <w:r w:rsidRPr="00540978">
        <w:rPr>
          <w:rFonts w:ascii="Times New Roman" w:eastAsia="Calibri" w:hAnsi="Times New Roman" w:cs="Times New Roman"/>
          <w:sz w:val="26"/>
          <w:szCs w:val="26"/>
          <w:lang w:eastAsia="en-US"/>
        </w:rPr>
        <w:t xml:space="preserve"> ЛК РФ, проектируются в проектах освоения и указываются в лесных декларациях.</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 xml:space="preserve">При использовании лесов в целях осуществления геологического изучения недр, разведки и добычи полезных ископаемых на землях лесного фонда допускается строительство, реконструкция и эксплуатация объектов, не связанных с созданием лесной инфраструктуры, в соответствии со </w:t>
      </w:r>
      <w:hyperlink r:id="rId29" w:history="1">
        <w:r w:rsidRPr="00540978">
          <w:rPr>
            <w:rFonts w:ascii="Times New Roman" w:eastAsia="Calibri" w:hAnsi="Times New Roman" w:cs="Times New Roman"/>
            <w:sz w:val="26"/>
            <w:szCs w:val="26"/>
            <w:lang w:eastAsia="en-US"/>
          </w:rPr>
          <w:t>статьей 21</w:t>
        </w:r>
      </w:hyperlink>
      <w:r w:rsidRPr="00540978">
        <w:rPr>
          <w:rFonts w:ascii="Times New Roman" w:eastAsia="Calibri" w:hAnsi="Times New Roman" w:cs="Times New Roman"/>
          <w:sz w:val="26"/>
          <w:szCs w:val="26"/>
          <w:lang w:eastAsia="en-US"/>
        </w:rPr>
        <w:t xml:space="preserve"> ЛК РФ. Строительство, реконструкция и эксплуатация объектов, не связанных с созданием лесной инфраструктуры, осуществляются в соответствии с проектом освоения лесов.</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Земли, которые использовались для строительства, реконструкции и (или) эксплуатации объектов, не связанных с созданием лесной инфраструктуры при использовании лесов в целях осуществления геологического изучения недр, разведки и добычи полезных ископаемых, подлежат рекультивации после завершения работ в соответствии с проектом рекультивации.</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 xml:space="preserve">Леса, используемые в целях осуществления геологического изучения недр, разведки и добычи полезных ископаемых, одновременно могут использоваться для одной или нескольких целей, предусмотренных </w:t>
      </w:r>
      <w:hyperlink r:id="rId30" w:history="1">
        <w:r w:rsidRPr="00540978">
          <w:rPr>
            <w:rFonts w:ascii="Times New Roman" w:eastAsia="Calibri" w:hAnsi="Times New Roman" w:cs="Times New Roman"/>
            <w:sz w:val="26"/>
            <w:szCs w:val="26"/>
            <w:lang w:eastAsia="en-US"/>
          </w:rPr>
          <w:t>частью 1</w:t>
        </w:r>
      </w:hyperlink>
      <w:r w:rsidRPr="00540978">
        <w:rPr>
          <w:rFonts w:ascii="Times New Roman" w:eastAsia="Calibri" w:hAnsi="Times New Roman" w:cs="Times New Roman"/>
          <w:sz w:val="26"/>
          <w:szCs w:val="26"/>
          <w:lang w:eastAsia="en-US"/>
        </w:rPr>
        <w:t xml:space="preserve"> статьи 25 ЛК РФ, если иное не установлено ЛК РФ, другими федеральными законами (</w:t>
      </w:r>
      <w:hyperlink r:id="rId31" w:history="1">
        <w:r w:rsidRPr="00540978">
          <w:rPr>
            <w:rFonts w:ascii="Times New Roman" w:eastAsia="Calibri" w:hAnsi="Times New Roman" w:cs="Times New Roman"/>
            <w:sz w:val="26"/>
            <w:szCs w:val="26"/>
            <w:lang w:eastAsia="en-US"/>
          </w:rPr>
          <w:t>часть 2 статьи 25</w:t>
        </w:r>
      </w:hyperlink>
      <w:r w:rsidRPr="00540978">
        <w:rPr>
          <w:rFonts w:ascii="Times New Roman" w:eastAsia="Calibri" w:hAnsi="Times New Roman" w:cs="Times New Roman"/>
          <w:sz w:val="26"/>
          <w:szCs w:val="26"/>
          <w:lang w:eastAsia="en-US"/>
        </w:rPr>
        <w:t xml:space="preserve"> ЛК РФ).</w:t>
      </w:r>
    </w:p>
    <w:p w:rsidR="005D2506" w:rsidRPr="00540978" w:rsidRDefault="00540978" w:rsidP="008F35CF">
      <w:pPr>
        <w:widowControl/>
        <w:autoSpaceDE w:val="0"/>
        <w:autoSpaceDN w:val="0"/>
        <w:adjustRightInd w:val="0"/>
        <w:ind w:firstLine="709"/>
        <w:jc w:val="both"/>
        <w:rPr>
          <w:rFonts w:ascii="Times New Roman" w:eastAsia="Calibri" w:hAnsi="Times New Roman" w:cs="Times New Roman"/>
          <w:sz w:val="26"/>
          <w:szCs w:val="26"/>
          <w:lang w:eastAsia="en-US"/>
        </w:rPr>
      </w:pPr>
      <w:hyperlink r:id="rId32" w:history="1">
        <w:r w:rsidR="005D2506" w:rsidRPr="00540978">
          <w:rPr>
            <w:rFonts w:ascii="Times New Roman" w:eastAsia="Calibri" w:hAnsi="Times New Roman" w:cs="Times New Roman"/>
            <w:sz w:val="26"/>
            <w:szCs w:val="26"/>
            <w:lang w:eastAsia="en-US"/>
          </w:rPr>
          <w:t>Правила</w:t>
        </w:r>
      </w:hyperlink>
      <w:r w:rsidR="005D2506" w:rsidRPr="00540978">
        <w:rPr>
          <w:rFonts w:ascii="Times New Roman" w:eastAsia="Calibri" w:hAnsi="Times New Roman" w:cs="Times New Roman"/>
          <w:sz w:val="26"/>
          <w:szCs w:val="26"/>
          <w:lang w:eastAsia="en-US"/>
        </w:rPr>
        <w:t xml:space="preserve"> использования лесов для осуществления геологического изучения недр, разведки и добычи полезных ископаемых установлены Приказом Рослесхоза от 27.12.2010 № 515.</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 xml:space="preserve">Установлено, что в целях размещения объектов, связанных с выполнением работ по геологическому изучению недр, разведкой и добычей полезных ископаемых, используются, прежде всего, нелесные земли, а при отсутствии на лесном участке таких земель - участки </w:t>
      </w:r>
      <w:proofErr w:type="spellStart"/>
      <w:r w:rsidRPr="00540978">
        <w:rPr>
          <w:rFonts w:ascii="Times New Roman" w:eastAsia="Calibri" w:hAnsi="Times New Roman" w:cs="Times New Roman"/>
          <w:sz w:val="26"/>
          <w:szCs w:val="26"/>
          <w:lang w:eastAsia="en-US"/>
        </w:rPr>
        <w:t>невозобновившихся</w:t>
      </w:r>
      <w:proofErr w:type="spellEnd"/>
      <w:r w:rsidRPr="00540978">
        <w:rPr>
          <w:rFonts w:ascii="Times New Roman" w:eastAsia="Calibri" w:hAnsi="Times New Roman" w:cs="Times New Roman"/>
          <w:sz w:val="26"/>
          <w:szCs w:val="26"/>
          <w:lang w:eastAsia="en-US"/>
        </w:rPr>
        <w:t xml:space="preserve"> вырубок, гарей, пустырей, прогалины, а также площади, на которых произрастают </w:t>
      </w:r>
      <w:proofErr w:type="spellStart"/>
      <w:r w:rsidRPr="00540978">
        <w:rPr>
          <w:rFonts w:ascii="Times New Roman" w:eastAsia="Calibri" w:hAnsi="Times New Roman" w:cs="Times New Roman"/>
          <w:sz w:val="26"/>
          <w:szCs w:val="26"/>
          <w:lang w:eastAsia="en-US"/>
        </w:rPr>
        <w:t>низкополнотные</w:t>
      </w:r>
      <w:proofErr w:type="spellEnd"/>
      <w:r w:rsidRPr="00540978">
        <w:rPr>
          <w:rFonts w:ascii="Times New Roman" w:eastAsia="Calibri" w:hAnsi="Times New Roman" w:cs="Times New Roman"/>
          <w:sz w:val="26"/>
          <w:szCs w:val="26"/>
          <w:lang w:eastAsia="en-US"/>
        </w:rPr>
        <w:t xml:space="preserve"> и наименее ценные лесные насаждения. Использование иных лесных участков для указанных целей допускается в случае отсутствия других вариантов возможного размещения объектов, связанных с выполнением работ по геологическому изучению недр, разработкой месторождений полезных ископаемых.</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Обустройство объектов, связанных с выполнением работ по геологическому изучению недр, разведкой и добычей полезных ископаемых, должно исключать развитие эрозионных процессов на занятой и прилегающей территории.</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В охранных и санитарно-защитных зонах соответствующих объектов рубка лесных насаждений осуществляется по согласованию с предоставившими лесной участок органами государственной власти.</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При осуществлении использования лесов для осуществления геологического изучения недр, разведки и добычи полезных ископаемых не допускается:</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валка деревьев и расчистка лесных участков от древесной растительности с помощью бульдозеров, захламление древесными остатками приграничных полос и опушек, повреждение стволов и скелетных корней опушечных деревьев, хранение свежесрубленной древесины в лесу в летний период без специальных мер защиты;</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затопление и длительное подтопление лесных насаждений;</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повреждение лесных насаждений, растительного покрова и почв за пределами предоставленного лесного участка;</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захламление лесов строительными, промышленными, древесными, бытовыми и иными отходами, мусором;</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загрязнение площади предоставленного лесного участка и территории за его пределами химическими и радиоактивными веществами;</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проезд транспортных средств и иных механизмов по произвольным, неустановленным маршрутам, в том числе за пределами предоставленного лесного участка.</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Лица, осуществляющие использование лесов для осуществления геологического изучения недр, разведки и добычи полезных ископаемых, обеспечивают:</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регулярное проведение очистки используемых лесов и примыкающих опушек леса, искусственных и естественных водотоков от захламления строительными, промышленными, древесными, бытовыми и иными отходами, мусором;</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восстановление нарушенных производственной деятельностью лесных дорог, осушительных канав, дренажных систем, мостов, других гидромелиоративных сооружений, квартальных столбов, квартальных просек, аншлагов, элементов благоустройства территории лесов;</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 xml:space="preserve">консервацию или ликвидацию объектов, связанных с выполнением работ по геологическому изучению недр, разведкой и добычей полезных ископаемых, по истечении сроков выполнения соответствующих работ и рекультивацию земель, которые использовались для строительства, реконструкции и (или) эксплуатации </w:t>
      </w:r>
      <w:r w:rsidRPr="00540978">
        <w:rPr>
          <w:rFonts w:ascii="Times New Roman" w:eastAsia="Calibri" w:hAnsi="Times New Roman" w:cs="Times New Roman"/>
          <w:sz w:val="26"/>
          <w:szCs w:val="26"/>
          <w:lang w:eastAsia="en-US"/>
        </w:rPr>
        <w:lastRenderedPageBreak/>
        <w:t>указанных объектов, не связанных с созданием лесной инфраструктуры, в соответствии с законодательством Российской Федерации;</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принятие необходимых мер по устранению аварийных ситуаций и лесных пожаров, а также ликвидации их последствий, возникших по вине указанных лиц;</w:t>
      </w:r>
    </w:p>
    <w:p w:rsidR="005D2506" w:rsidRPr="00540978"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 xml:space="preserve">максимальное использование земель, занятых квартальными просеками, лесными дорогами, и </w:t>
      </w:r>
      <w:proofErr w:type="gramStart"/>
      <w:r w:rsidRPr="00540978">
        <w:rPr>
          <w:rFonts w:ascii="Times New Roman" w:eastAsia="Calibri" w:hAnsi="Times New Roman" w:cs="Times New Roman"/>
          <w:sz w:val="26"/>
          <w:szCs w:val="26"/>
          <w:lang w:eastAsia="en-US"/>
        </w:rPr>
        <w:t>других</w:t>
      </w:r>
      <w:proofErr w:type="gramEnd"/>
      <w:r w:rsidRPr="00540978">
        <w:rPr>
          <w:rFonts w:ascii="Times New Roman" w:eastAsia="Calibri" w:hAnsi="Times New Roman" w:cs="Times New Roman"/>
          <w:sz w:val="26"/>
          <w:szCs w:val="26"/>
          <w:lang w:eastAsia="en-US"/>
        </w:rPr>
        <w:t xml:space="preserve"> не покрытых лесом земель в целях планирования и проведения сейсморазведочных работ, в том числе перебазировки подвижного состава и грузов.»;</w:t>
      </w:r>
    </w:p>
    <w:p w:rsidR="005D2506" w:rsidRPr="00540978" w:rsidRDefault="008F35CF"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8</w:t>
      </w:r>
      <w:r w:rsidR="005D2506" w:rsidRPr="00540978">
        <w:rPr>
          <w:rFonts w:ascii="Times New Roman" w:eastAsia="Calibri" w:hAnsi="Times New Roman" w:cs="Times New Roman"/>
          <w:sz w:val="26"/>
          <w:szCs w:val="26"/>
          <w:lang w:eastAsia="en-US"/>
        </w:rPr>
        <w:t>) в пункте 2.14 лесохозяйственного регламента:</w:t>
      </w:r>
    </w:p>
    <w:p w:rsidR="00F64560" w:rsidRPr="00540978" w:rsidRDefault="00F64560"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540978">
        <w:rPr>
          <w:rFonts w:ascii="Times New Roman" w:eastAsia="Calibri" w:hAnsi="Times New Roman" w:cs="Times New Roman"/>
          <w:sz w:val="26"/>
          <w:szCs w:val="26"/>
          <w:lang w:eastAsia="en-US"/>
        </w:rPr>
        <w:t xml:space="preserve">а) </w:t>
      </w:r>
      <w:r w:rsidR="005D2506" w:rsidRPr="00540978">
        <w:rPr>
          <w:rFonts w:ascii="Times New Roman" w:eastAsia="Calibri" w:hAnsi="Times New Roman" w:cs="Times New Roman"/>
          <w:sz w:val="26"/>
          <w:szCs w:val="26"/>
          <w:lang w:eastAsia="en-US"/>
        </w:rPr>
        <w:t>абзац второй изложить в следующей редакции:</w:t>
      </w:r>
    </w:p>
    <w:p w:rsidR="00F64560" w:rsidRPr="00540978" w:rsidRDefault="00F64560"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eastAsia="Calibri" w:hAnsi="Times New Roman" w:cs="Times New Roman"/>
          <w:sz w:val="26"/>
          <w:szCs w:val="26"/>
          <w:lang w:eastAsia="en-US"/>
        </w:rPr>
        <w:t>«</w:t>
      </w:r>
      <w:r w:rsidR="005D2506" w:rsidRPr="00540978">
        <w:rPr>
          <w:rFonts w:ascii="Times New Roman" w:hAnsi="Times New Roman" w:cs="Times New Roman"/>
          <w:sz w:val="26"/>
          <w:szCs w:val="26"/>
        </w:rPr>
        <w:t>Использование лесов для строительства, реконструкции, эксплуатации линейных объектов осуществляется с предоставлением или без предоставления лесного участка, установлением или без установления сервитута, публичного сервитута.</w:t>
      </w:r>
      <w:r w:rsidRPr="00540978">
        <w:rPr>
          <w:rFonts w:ascii="Times New Roman" w:hAnsi="Times New Roman" w:cs="Times New Roman"/>
          <w:sz w:val="26"/>
          <w:szCs w:val="26"/>
        </w:rPr>
        <w:t xml:space="preserve"> Лесные участки, находящиеся в государственной, предоставляются гражданам, юридическим лицам в соответствии со </w:t>
      </w:r>
      <w:hyperlink r:id="rId33" w:history="1">
        <w:r w:rsidRPr="00540978">
          <w:rPr>
            <w:rFonts w:ascii="Times New Roman" w:hAnsi="Times New Roman" w:cs="Times New Roman"/>
            <w:sz w:val="26"/>
            <w:szCs w:val="26"/>
          </w:rPr>
          <w:t>статьей 9</w:t>
        </w:r>
      </w:hyperlink>
      <w:r w:rsidRPr="00540978">
        <w:rPr>
          <w:rFonts w:ascii="Times New Roman" w:hAnsi="Times New Roman" w:cs="Times New Roman"/>
          <w:sz w:val="26"/>
          <w:szCs w:val="26"/>
        </w:rPr>
        <w:t xml:space="preserve"> ЛК РФ для строительства линейных объектов. Лесные участки, которые находятся в государственной собственности и на которых расположены линейные объекты, предоставляются на правах, предусмотренных </w:t>
      </w:r>
      <w:hyperlink r:id="rId34" w:history="1">
        <w:r w:rsidRPr="00540978">
          <w:rPr>
            <w:rFonts w:ascii="Times New Roman" w:hAnsi="Times New Roman" w:cs="Times New Roman"/>
            <w:sz w:val="26"/>
            <w:szCs w:val="26"/>
          </w:rPr>
          <w:t>статьей 9</w:t>
        </w:r>
      </w:hyperlink>
      <w:r w:rsidRPr="00540978">
        <w:rPr>
          <w:rFonts w:ascii="Times New Roman" w:hAnsi="Times New Roman" w:cs="Times New Roman"/>
          <w:sz w:val="26"/>
          <w:szCs w:val="26"/>
        </w:rPr>
        <w:t xml:space="preserve"> ЛК РФ,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roofErr w:type="gramStart"/>
      <w:r w:rsidRPr="00540978">
        <w:rPr>
          <w:rFonts w:ascii="Times New Roman" w:hAnsi="Times New Roman" w:cs="Times New Roman"/>
          <w:sz w:val="26"/>
          <w:szCs w:val="26"/>
        </w:rPr>
        <w:t>.»;</w:t>
      </w:r>
      <w:proofErr w:type="gramEnd"/>
    </w:p>
    <w:p w:rsidR="00F64560" w:rsidRPr="00540978" w:rsidRDefault="00F64560"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б) абзац девятый изложить в следующей редакции:</w:t>
      </w:r>
    </w:p>
    <w:p w:rsidR="00F64560" w:rsidRPr="00540978" w:rsidRDefault="00F64560"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roofErr w:type="gramStart"/>
      <w:r w:rsidRPr="00540978">
        <w:rPr>
          <w:rFonts w:ascii="Times New Roman" w:hAnsi="Times New Roman" w:cs="Times New Roman"/>
          <w:sz w:val="26"/>
          <w:szCs w:val="26"/>
        </w:rPr>
        <w:t>.»;</w:t>
      </w:r>
      <w:proofErr w:type="gramEnd"/>
    </w:p>
    <w:p w:rsidR="00D23E79" w:rsidRPr="00540978" w:rsidRDefault="008F35CF" w:rsidP="008F35CF">
      <w:pPr>
        <w:widowControl/>
        <w:autoSpaceDE w:val="0"/>
        <w:autoSpaceDN w:val="0"/>
        <w:adjustRightInd w:val="0"/>
        <w:ind w:firstLine="709"/>
        <w:rPr>
          <w:rFonts w:ascii="Times New Roman" w:hAnsi="Times New Roman" w:cs="Times New Roman"/>
          <w:sz w:val="26"/>
          <w:szCs w:val="26"/>
        </w:rPr>
      </w:pPr>
      <w:r w:rsidRPr="00540978">
        <w:rPr>
          <w:rFonts w:ascii="Times New Roman" w:eastAsia="Calibri" w:hAnsi="Times New Roman" w:cs="Times New Roman"/>
          <w:sz w:val="26"/>
          <w:szCs w:val="26"/>
        </w:rPr>
        <w:t>9</w:t>
      </w:r>
      <w:r w:rsidR="00D23E79" w:rsidRPr="00540978">
        <w:rPr>
          <w:rFonts w:ascii="Times New Roman" w:eastAsia="Calibri" w:hAnsi="Times New Roman" w:cs="Times New Roman"/>
          <w:sz w:val="26"/>
          <w:szCs w:val="26"/>
        </w:rPr>
        <w:t xml:space="preserve">) </w:t>
      </w:r>
      <w:r w:rsidR="00D23E79" w:rsidRPr="00540978">
        <w:rPr>
          <w:rFonts w:ascii="Times New Roman" w:hAnsi="Times New Roman" w:cs="Times New Roman"/>
          <w:sz w:val="26"/>
          <w:szCs w:val="26"/>
        </w:rPr>
        <w:t xml:space="preserve"> </w:t>
      </w:r>
      <w:r w:rsidR="00E35C7D" w:rsidRPr="00540978">
        <w:rPr>
          <w:rFonts w:ascii="Times New Roman" w:hAnsi="Times New Roman" w:cs="Times New Roman"/>
          <w:sz w:val="26"/>
          <w:szCs w:val="26"/>
        </w:rPr>
        <w:t xml:space="preserve">в </w:t>
      </w:r>
      <w:r w:rsidR="002437F5" w:rsidRPr="00540978">
        <w:rPr>
          <w:rFonts w:ascii="Times New Roman" w:hAnsi="Times New Roman" w:cs="Times New Roman"/>
          <w:sz w:val="26"/>
          <w:szCs w:val="26"/>
        </w:rPr>
        <w:t>абзац</w:t>
      </w:r>
      <w:r w:rsidR="00E35C7D" w:rsidRPr="00540978">
        <w:rPr>
          <w:rFonts w:ascii="Times New Roman" w:hAnsi="Times New Roman" w:cs="Times New Roman"/>
          <w:sz w:val="26"/>
          <w:szCs w:val="26"/>
        </w:rPr>
        <w:t>е</w:t>
      </w:r>
      <w:r w:rsidR="002437F5" w:rsidRPr="00540978">
        <w:rPr>
          <w:rFonts w:ascii="Times New Roman" w:hAnsi="Times New Roman" w:cs="Times New Roman"/>
          <w:sz w:val="26"/>
          <w:szCs w:val="26"/>
        </w:rPr>
        <w:t xml:space="preserve"> </w:t>
      </w:r>
      <w:r w:rsidR="00E35C7D" w:rsidRPr="00540978">
        <w:rPr>
          <w:rFonts w:ascii="Times New Roman" w:hAnsi="Times New Roman" w:cs="Times New Roman"/>
          <w:sz w:val="26"/>
          <w:szCs w:val="26"/>
        </w:rPr>
        <w:t>двадцатом</w:t>
      </w:r>
      <w:r w:rsidR="002437F5" w:rsidRPr="00540978">
        <w:rPr>
          <w:rFonts w:ascii="Times New Roman" w:hAnsi="Times New Roman" w:cs="Times New Roman"/>
          <w:sz w:val="26"/>
          <w:szCs w:val="26"/>
        </w:rPr>
        <w:t xml:space="preserve"> </w:t>
      </w:r>
      <w:r w:rsidR="00D23E79" w:rsidRPr="00540978">
        <w:rPr>
          <w:rFonts w:ascii="Times New Roman" w:hAnsi="Times New Roman" w:cs="Times New Roman"/>
          <w:sz w:val="26"/>
          <w:szCs w:val="26"/>
        </w:rPr>
        <w:t>пункт</w:t>
      </w:r>
      <w:r w:rsidR="002437F5" w:rsidRPr="00540978">
        <w:rPr>
          <w:rFonts w:ascii="Times New Roman" w:hAnsi="Times New Roman" w:cs="Times New Roman"/>
          <w:sz w:val="26"/>
          <w:szCs w:val="26"/>
        </w:rPr>
        <w:t>а</w:t>
      </w:r>
      <w:r w:rsidR="00D23E79" w:rsidRPr="00540978">
        <w:rPr>
          <w:rFonts w:ascii="Times New Roman" w:hAnsi="Times New Roman" w:cs="Times New Roman"/>
          <w:sz w:val="26"/>
          <w:szCs w:val="26"/>
        </w:rPr>
        <w:t xml:space="preserve"> 2.17.2 лесохозяйственного регламента</w:t>
      </w:r>
      <w:r w:rsidR="002437F5" w:rsidRPr="00540978">
        <w:rPr>
          <w:rFonts w:ascii="Times New Roman" w:hAnsi="Times New Roman" w:cs="Times New Roman"/>
          <w:sz w:val="26"/>
          <w:szCs w:val="26"/>
        </w:rPr>
        <w:t xml:space="preserve"> </w:t>
      </w:r>
      <w:r w:rsidR="00E35C7D" w:rsidRPr="00540978">
        <w:rPr>
          <w:rFonts w:ascii="Times New Roman" w:hAnsi="Times New Roman" w:cs="Times New Roman"/>
          <w:sz w:val="26"/>
          <w:szCs w:val="26"/>
        </w:rPr>
        <w:t>слова «(лесопарка») исключить</w:t>
      </w:r>
      <w:r w:rsidR="00D23E79" w:rsidRPr="00540978">
        <w:rPr>
          <w:rFonts w:ascii="Times New Roman" w:hAnsi="Times New Roman" w:cs="Times New Roman"/>
          <w:sz w:val="26"/>
          <w:szCs w:val="26"/>
        </w:rPr>
        <w:t>;</w:t>
      </w:r>
    </w:p>
    <w:p w:rsidR="008E0F61" w:rsidRPr="00540978" w:rsidRDefault="008F35CF" w:rsidP="008F35CF">
      <w:pPr>
        <w:widowControl/>
        <w:tabs>
          <w:tab w:val="left" w:pos="0"/>
        </w:tabs>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1</w:t>
      </w:r>
      <w:r w:rsidR="00E35B60" w:rsidRPr="00540978">
        <w:rPr>
          <w:rFonts w:ascii="Times New Roman" w:hAnsi="Times New Roman" w:cs="Times New Roman"/>
          <w:sz w:val="26"/>
          <w:szCs w:val="26"/>
        </w:rPr>
        <w:t>0</w:t>
      </w:r>
      <w:r w:rsidR="00DF5BDA" w:rsidRPr="00540978">
        <w:rPr>
          <w:rFonts w:ascii="Times New Roman" w:hAnsi="Times New Roman" w:cs="Times New Roman"/>
          <w:sz w:val="26"/>
          <w:szCs w:val="26"/>
        </w:rPr>
        <w:t xml:space="preserve">) </w:t>
      </w:r>
      <w:r w:rsidR="008E0F61" w:rsidRPr="00540978">
        <w:rPr>
          <w:rFonts w:ascii="Times New Roman" w:hAnsi="Times New Roman" w:cs="Times New Roman"/>
          <w:sz w:val="26"/>
          <w:szCs w:val="26"/>
        </w:rPr>
        <w:t xml:space="preserve">в </w:t>
      </w:r>
      <w:r w:rsidR="00D652B4" w:rsidRPr="00540978">
        <w:rPr>
          <w:rFonts w:ascii="Times New Roman" w:hAnsi="Times New Roman" w:cs="Times New Roman"/>
          <w:sz w:val="26"/>
          <w:szCs w:val="26"/>
        </w:rPr>
        <w:t>пункт</w:t>
      </w:r>
      <w:r w:rsidR="008E0F61" w:rsidRPr="00540978">
        <w:rPr>
          <w:rFonts w:ascii="Times New Roman" w:hAnsi="Times New Roman" w:cs="Times New Roman"/>
          <w:sz w:val="26"/>
          <w:szCs w:val="26"/>
        </w:rPr>
        <w:t>е</w:t>
      </w:r>
      <w:r w:rsidR="00FE3E0C" w:rsidRPr="00540978">
        <w:rPr>
          <w:rFonts w:ascii="Times New Roman" w:hAnsi="Times New Roman" w:cs="Times New Roman"/>
          <w:sz w:val="26"/>
          <w:szCs w:val="26"/>
        </w:rPr>
        <w:t xml:space="preserve"> 2.17.</w:t>
      </w:r>
      <w:r w:rsidR="00D652B4" w:rsidRPr="00540978">
        <w:rPr>
          <w:rFonts w:ascii="Times New Roman" w:hAnsi="Times New Roman" w:cs="Times New Roman"/>
          <w:sz w:val="26"/>
          <w:szCs w:val="26"/>
        </w:rPr>
        <w:t>3 лесохозяйственного регламента</w:t>
      </w:r>
      <w:r w:rsidR="00E35B60" w:rsidRPr="00540978">
        <w:rPr>
          <w:rFonts w:ascii="Times New Roman" w:hAnsi="Times New Roman" w:cs="Times New Roman"/>
          <w:sz w:val="26"/>
          <w:szCs w:val="26"/>
        </w:rPr>
        <w:t>:</w:t>
      </w:r>
      <w:r w:rsidR="00D652B4" w:rsidRPr="00540978">
        <w:rPr>
          <w:rFonts w:ascii="Times New Roman" w:hAnsi="Times New Roman" w:cs="Times New Roman"/>
          <w:sz w:val="26"/>
          <w:szCs w:val="26"/>
        </w:rPr>
        <w:t xml:space="preserve"> </w:t>
      </w:r>
    </w:p>
    <w:p w:rsidR="00D652B4" w:rsidRPr="00540978" w:rsidRDefault="008E0F61" w:rsidP="008F35CF">
      <w:pPr>
        <w:widowControl/>
        <w:tabs>
          <w:tab w:val="left" w:pos="0"/>
        </w:tabs>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 xml:space="preserve">а) абзац второй </w:t>
      </w:r>
      <w:r w:rsidR="00D652B4" w:rsidRPr="00540978">
        <w:rPr>
          <w:rFonts w:ascii="Times New Roman" w:hAnsi="Times New Roman" w:cs="Times New Roman"/>
          <w:sz w:val="26"/>
          <w:szCs w:val="26"/>
        </w:rPr>
        <w:t>изложить в следующей редакции:</w:t>
      </w:r>
    </w:p>
    <w:p w:rsidR="00D652B4" w:rsidRPr="00540978" w:rsidRDefault="00D652B4" w:rsidP="008F35CF">
      <w:pPr>
        <w:widowControl/>
        <w:tabs>
          <w:tab w:val="left" w:pos="0"/>
        </w:tabs>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 xml:space="preserve">«Воспроизводство лесов включает в себя: лесное семеноводство; </w:t>
      </w:r>
      <w:proofErr w:type="spellStart"/>
      <w:r w:rsidRPr="00540978">
        <w:rPr>
          <w:rFonts w:ascii="Times New Roman" w:hAnsi="Times New Roman" w:cs="Times New Roman"/>
          <w:sz w:val="26"/>
          <w:szCs w:val="26"/>
        </w:rPr>
        <w:t>лесовосстановление</w:t>
      </w:r>
      <w:proofErr w:type="spellEnd"/>
      <w:r w:rsidRPr="00540978">
        <w:rPr>
          <w:rFonts w:ascii="Times New Roman" w:hAnsi="Times New Roman" w:cs="Times New Roman"/>
          <w:sz w:val="26"/>
          <w:szCs w:val="26"/>
        </w:rPr>
        <w:t xml:space="preserve">; уход за лесами; осуществление отнесения земель, предназначенных для </w:t>
      </w:r>
      <w:proofErr w:type="spellStart"/>
      <w:r w:rsidRPr="00540978">
        <w:rPr>
          <w:rFonts w:ascii="Times New Roman" w:hAnsi="Times New Roman" w:cs="Times New Roman"/>
          <w:sz w:val="26"/>
          <w:szCs w:val="26"/>
        </w:rPr>
        <w:t>лесовосстановления</w:t>
      </w:r>
      <w:proofErr w:type="spellEnd"/>
      <w:r w:rsidRPr="00540978">
        <w:rPr>
          <w:rFonts w:ascii="Times New Roman" w:hAnsi="Times New Roman" w:cs="Times New Roman"/>
          <w:sz w:val="26"/>
          <w:szCs w:val="26"/>
        </w:rPr>
        <w:t>, к землям, на которых расположены леса. Воспроизводство лесов осуществляется органами государственной власти, органами местного самоуправления в пределах их полномочий, определенных</w:t>
      </w:r>
      <w:r w:rsidR="008E0F61" w:rsidRPr="00540978">
        <w:rPr>
          <w:rFonts w:ascii="Times New Roman" w:hAnsi="Times New Roman" w:cs="Times New Roman"/>
          <w:sz w:val="26"/>
          <w:szCs w:val="26"/>
        </w:rPr>
        <w:t xml:space="preserve"> </w:t>
      </w:r>
      <w:r w:rsidRPr="00540978">
        <w:rPr>
          <w:rFonts w:ascii="Times New Roman" w:hAnsi="Times New Roman" w:cs="Times New Roman"/>
          <w:sz w:val="26"/>
          <w:szCs w:val="26"/>
        </w:rPr>
        <w:t xml:space="preserve">в соответствии со статьями 81 - 84 ЛК РФ, и лицами, на которых Лесным кодексом Российской Федерации  возложена обязанность по </w:t>
      </w:r>
      <w:proofErr w:type="spellStart"/>
      <w:r w:rsidRPr="00540978">
        <w:rPr>
          <w:rFonts w:ascii="Times New Roman" w:hAnsi="Times New Roman" w:cs="Times New Roman"/>
          <w:sz w:val="26"/>
          <w:szCs w:val="26"/>
        </w:rPr>
        <w:t>лесовосстановлению</w:t>
      </w:r>
      <w:proofErr w:type="spellEnd"/>
      <w:r w:rsidRPr="00540978">
        <w:rPr>
          <w:rFonts w:ascii="Times New Roman" w:hAnsi="Times New Roman" w:cs="Times New Roman"/>
          <w:sz w:val="26"/>
          <w:szCs w:val="26"/>
        </w:rPr>
        <w:t>.»;</w:t>
      </w:r>
    </w:p>
    <w:p w:rsidR="00032B2C" w:rsidRPr="00540978" w:rsidRDefault="008E0F61" w:rsidP="00032B2C">
      <w:pPr>
        <w:widowControl/>
        <w:autoSpaceDE w:val="0"/>
        <w:autoSpaceDN w:val="0"/>
        <w:adjustRightInd w:val="0"/>
        <w:ind w:right="-2"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 xml:space="preserve">б) </w:t>
      </w:r>
      <w:r w:rsidR="00032B2C" w:rsidRPr="00540978">
        <w:rPr>
          <w:rFonts w:ascii="Times New Roman" w:eastAsia="Calibri" w:hAnsi="Times New Roman" w:cs="Times New Roman"/>
          <w:sz w:val="26"/>
          <w:szCs w:val="26"/>
        </w:rPr>
        <w:t>абзац девятый изложить в следующей редакции:</w:t>
      </w:r>
    </w:p>
    <w:p w:rsidR="00032B2C" w:rsidRPr="00540978" w:rsidRDefault="00032B2C" w:rsidP="00032B2C">
      <w:pPr>
        <w:widowControl/>
        <w:autoSpaceDE w:val="0"/>
        <w:autoSpaceDN w:val="0"/>
        <w:adjustRightInd w:val="0"/>
        <w:ind w:right="-2" w:firstLine="709"/>
        <w:jc w:val="both"/>
        <w:rPr>
          <w:rFonts w:ascii="Times New Roman" w:hAnsi="Times New Roman" w:cs="Times New Roman"/>
          <w:sz w:val="26"/>
          <w:szCs w:val="26"/>
        </w:rPr>
      </w:pPr>
      <w:r w:rsidRPr="00540978">
        <w:rPr>
          <w:rFonts w:ascii="Times New Roman" w:hAnsi="Times New Roman" w:cs="Times New Roman"/>
          <w:sz w:val="26"/>
          <w:szCs w:val="26"/>
        </w:rPr>
        <w:t>«</w:t>
      </w:r>
      <w:proofErr w:type="spellStart"/>
      <w:r w:rsidRPr="00540978">
        <w:rPr>
          <w:rFonts w:ascii="Times New Roman" w:hAnsi="Times New Roman" w:cs="Times New Roman"/>
          <w:sz w:val="26"/>
          <w:szCs w:val="26"/>
        </w:rPr>
        <w:t>Лесовосстановление</w:t>
      </w:r>
      <w:proofErr w:type="spellEnd"/>
      <w:r w:rsidRPr="00540978">
        <w:rPr>
          <w:rFonts w:ascii="Times New Roman" w:hAnsi="Times New Roman" w:cs="Times New Roman"/>
          <w:sz w:val="26"/>
          <w:szCs w:val="26"/>
        </w:rPr>
        <w:t xml:space="preserve">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roofErr w:type="gramStart"/>
      <w:r w:rsidR="00E35B60" w:rsidRPr="00540978">
        <w:rPr>
          <w:rFonts w:ascii="Times New Roman" w:hAnsi="Times New Roman" w:cs="Times New Roman"/>
          <w:sz w:val="26"/>
          <w:szCs w:val="26"/>
        </w:rPr>
        <w:t>.</w:t>
      </w:r>
      <w:r w:rsidRPr="00540978">
        <w:rPr>
          <w:rFonts w:ascii="Times New Roman" w:hAnsi="Times New Roman" w:cs="Times New Roman"/>
          <w:sz w:val="26"/>
          <w:szCs w:val="26"/>
        </w:rPr>
        <w:t>»;</w:t>
      </w:r>
      <w:proofErr w:type="gramEnd"/>
    </w:p>
    <w:p w:rsidR="00705B39" w:rsidRPr="00540978" w:rsidRDefault="00032B2C" w:rsidP="008F35CF">
      <w:pPr>
        <w:widowControl/>
        <w:autoSpaceDE w:val="0"/>
        <w:autoSpaceDN w:val="0"/>
        <w:adjustRightInd w:val="0"/>
        <w:ind w:right="-2"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 xml:space="preserve">в) </w:t>
      </w:r>
      <w:r w:rsidR="00705B39" w:rsidRPr="00540978">
        <w:rPr>
          <w:rFonts w:ascii="Times New Roman" w:eastAsia="Calibri" w:hAnsi="Times New Roman" w:cs="Times New Roman"/>
          <w:sz w:val="26"/>
          <w:szCs w:val="26"/>
        </w:rPr>
        <w:t>абзац шестнадцатый изложить в следующей редакции:</w:t>
      </w:r>
    </w:p>
    <w:p w:rsidR="00705B39" w:rsidRPr="00540978" w:rsidRDefault="00705B39" w:rsidP="008F35CF">
      <w:pPr>
        <w:widowControl/>
        <w:autoSpaceDE w:val="0"/>
        <w:autoSpaceDN w:val="0"/>
        <w:adjustRightInd w:val="0"/>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w:t>
      </w:r>
      <w:r w:rsidRPr="00540978">
        <w:rPr>
          <w:rFonts w:ascii="Times New Roman" w:hAnsi="Times New Roman" w:cs="Times New Roman"/>
          <w:sz w:val="26"/>
          <w:szCs w:val="26"/>
        </w:rPr>
        <w:t xml:space="preserve">минерализация поверхности почвы на местах планируемых рубок спелых и перестойных насаждений, на гарях и площадях, предназначенных для </w:t>
      </w:r>
      <w:proofErr w:type="spellStart"/>
      <w:r w:rsidRPr="00540978">
        <w:rPr>
          <w:rFonts w:ascii="Times New Roman" w:hAnsi="Times New Roman" w:cs="Times New Roman"/>
          <w:sz w:val="26"/>
          <w:szCs w:val="26"/>
        </w:rPr>
        <w:t>лесовосстановления</w:t>
      </w:r>
      <w:proofErr w:type="spellEnd"/>
      <w:proofErr w:type="gramStart"/>
      <w:r w:rsidRPr="00540978">
        <w:rPr>
          <w:rFonts w:ascii="Times New Roman" w:hAnsi="Times New Roman" w:cs="Times New Roman"/>
          <w:sz w:val="26"/>
          <w:szCs w:val="26"/>
        </w:rPr>
        <w:t>;»</w:t>
      </w:r>
      <w:proofErr w:type="gramEnd"/>
      <w:r w:rsidRPr="00540978">
        <w:rPr>
          <w:rFonts w:ascii="Times New Roman" w:hAnsi="Times New Roman" w:cs="Times New Roman"/>
          <w:sz w:val="26"/>
          <w:szCs w:val="26"/>
        </w:rPr>
        <w:t>;</w:t>
      </w:r>
    </w:p>
    <w:p w:rsidR="008E0F61" w:rsidRPr="00540978" w:rsidRDefault="00032B2C" w:rsidP="008F35CF">
      <w:pPr>
        <w:widowControl/>
        <w:autoSpaceDE w:val="0"/>
        <w:autoSpaceDN w:val="0"/>
        <w:adjustRightInd w:val="0"/>
        <w:ind w:right="-2"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г</w:t>
      </w:r>
      <w:r w:rsidR="00705B39" w:rsidRPr="00540978">
        <w:rPr>
          <w:rFonts w:ascii="Times New Roman" w:eastAsia="Calibri" w:hAnsi="Times New Roman" w:cs="Times New Roman"/>
          <w:sz w:val="26"/>
          <w:szCs w:val="26"/>
        </w:rPr>
        <w:t xml:space="preserve">) </w:t>
      </w:r>
      <w:r w:rsidR="008E0F61" w:rsidRPr="00540978">
        <w:rPr>
          <w:rFonts w:ascii="Times New Roman" w:eastAsia="Calibri" w:hAnsi="Times New Roman" w:cs="Times New Roman"/>
          <w:sz w:val="26"/>
          <w:szCs w:val="26"/>
        </w:rPr>
        <w:t>а</w:t>
      </w:r>
      <w:r w:rsidR="001C0EFE" w:rsidRPr="00540978">
        <w:rPr>
          <w:rFonts w:ascii="Times New Roman" w:eastAsia="Calibri" w:hAnsi="Times New Roman" w:cs="Times New Roman"/>
          <w:sz w:val="26"/>
          <w:szCs w:val="26"/>
        </w:rPr>
        <w:t>бзац двадцатый изложить в следующей редакции:</w:t>
      </w:r>
    </w:p>
    <w:p w:rsidR="001C0EFE" w:rsidRPr="00540978" w:rsidRDefault="001C0EFE" w:rsidP="008F35CF">
      <w:pPr>
        <w:widowControl/>
        <w:autoSpaceDE w:val="0"/>
        <w:autoSpaceDN w:val="0"/>
        <w:adjustRightInd w:val="0"/>
        <w:ind w:firstLine="709"/>
        <w:jc w:val="both"/>
        <w:rPr>
          <w:rFonts w:ascii="Times New Roman" w:hAnsi="Times New Roman" w:cs="Times New Roman"/>
          <w:sz w:val="26"/>
          <w:szCs w:val="26"/>
        </w:rPr>
      </w:pPr>
      <w:proofErr w:type="gramStart"/>
      <w:r w:rsidRPr="00540978">
        <w:rPr>
          <w:rFonts w:ascii="Times New Roman" w:hAnsi="Times New Roman" w:cs="Times New Roman"/>
          <w:sz w:val="26"/>
          <w:szCs w:val="26"/>
        </w:rPr>
        <w:t xml:space="preserve">«Участки леса с естественным </w:t>
      </w:r>
      <w:proofErr w:type="spellStart"/>
      <w:r w:rsidRPr="00540978">
        <w:rPr>
          <w:rFonts w:ascii="Times New Roman" w:hAnsi="Times New Roman" w:cs="Times New Roman"/>
          <w:sz w:val="26"/>
          <w:szCs w:val="26"/>
        </w:rPr>
        <w:t>лесовосстановлением</w:t>
      </w:r>
      <w:proofErr w:type="spellEnd"/>
      <w:r w:rsidRPr="00540978">
        <w:rPr>
          <w:rFonts w:ascii="Times New Roman" w:hAnsi="Times New Roman" w:cs="Times New Roman"/>
          <w:sz w:val="26"/>
          <w:szCs w:val="26"/>
        </w:rPr>
        <w:t xml:space="preserve"> вследствие природных процессов, относятся к землям, на которых расположены леса, при их соответствии </w:t>
      </w:r>
      <w:r w:rsidRPr="00540978">
        <w:rPr>
          <w:rFonts w:ascii="Times New Roman" w:hAnsi="Times New Roman" w:cs="Times New Roman"/>
          <w:sz w:val="26"/>
          <w:szCs w:val="26"/>
        </w:rPr>
        <w:lastRenderedPageBreak/>
        <w:t>критериям и требованиям к молоднякам, площади которых подлежат отнесению к землям, на которых расположены леса.»;</w:t>
      </w:r>
      <w:proofErr w:type="gramEnd"/>
    </w:p>
    <w:p w:rsidR="00B7222B" w:rsidRPr="00540978" w:rsidRDefault="0024243A" w:rsidP="008F35CF">
      <w:pPr>
        <w:widowControl/>
        <w:autoSpaceDE w:val="0"/>
        <w:autoSpaceDN w:val="0"/>
        <w:adjustRightInd w:val="0"/>
        <w:ind w:right="-2"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д</w:t>
      </w:r>
      <w:r w:rsidR="008E0F61" w:rsidRPr="00540978">
        <w:rPr>
          <w:rFonts w:ascii="Times New Roman" w:eastAsia="Calibri" w:hAnsi="Times New Roman" w:cs="Times New Roman"/>
          <w:sz w:val="26"/>
          <w:szCs w:val="26"/>
        </w:rPr>
        <w:t xml:space="preserve">) абзац тридцать </w:t>
      </w:r>
      <w:r w:rsidRPr="00540978">
        <w:rPr>
          <w:rFonts w:ascii="Times New Roman" w:eastAsia="Calibri" w:hAnsi="Times New Roman" w:cs="Times New Roman"/>
          <w:sz w:val="26"/>
          <w:szCs w:val="26"/>
        </w:rPr>
        <w:t xml:space="preserve">пятый </w:t>
      </w:r>
      <w:r w:rsidR="008E0F61" w:rsidRPr="00540978">
        <w:rPr>
          <w:rFonts w:ascii="Times New Roman" w:eastAsia="Calibri" w:hAnsi="Times New Roman" w:cs="Times New Roman"/>
          <w:sz w:val="26"/>
          <w:szCs w:val="26"/>
        </w:rPr>
        <w:t>изложить в следующей редакции:</w:t>
      </w:r>
    </w:p>
    <w:p w:rsidR="008E0F61" w:rsidRPr="00540978" w:rsidRDefault="00B7222B" w:rsidP="008F35CF">
      <w:pPr>
        <w:widowControl/>
        <w:autoSpaceDE w:val="0"/>
        <w:autoSpaceDN w:val="0"/>
        <w:adjustRightInd w:val="0"/>
        <w:ind w:right="-2" w:firstLine="709"/>
        <w:jc w:val="both"/>
        <w:rPr>
          <w:rFonts w:ascii="Times New Roman" w:hAnsi="Times New Roman" w:cs="Times New Roman"/>
          <w:sz w:val="26"/>
          <w:szCs w:val="26"/>
        </w:rPr>
      </w:pPr>
      <w:r w:rsidRPr="00540978">
        <w:rPr>
          <w:rFonts w:ascii="Times New Roman" w:eastAsia="Calibri" w:hAnsi="Times New Roman" w:cs="Times New Roman"/>
          <w:sz w:val="26"/>
          <w:szCs w:val="26"/>
        </w:rPr>
        <w:t>«</w:t>
      </w:r>
      <w:r w:rsidR="008E0F61" w:rsidRPr="00540978">
        <w:rPr>
          <w:rFonts w:ascii="Times New Roman" w:hAnsi="Times New Roman" w:cs="Times New Roman"/>
          <w:sz w:val="26"/>
          <w:szCs w:val="26"/>
        </w:rPr>
        <w:t xml:space="preserve">Участки леса с естественным </w:t>
      </w:r>
      <w:proofErr w:type="spellStart"/>
      <w:r w:rsidR="008E0F61" w:rsidRPr="00540978">
        <w:rPr>
          <w:rFonts w:ascii="Times New Roman" w:hAnsi="Times New Roman" w:cs="Times New Roman"/>
          <w:sz w:val="26"/>
          <w:szCs w:val="26"/>
        </w:rPr>
        <w:t>лесовосстановлением</w:t>
      </w:r>
      <w:proofErr w:type="spellEnd"/>
      <w:r w:rsidR="008E0F61" w:rsidRPr="00540978">
        <w:rPr>
          <w:rFonts w:ascii="Times New Roman" w:hAnsi="Times New Roman" w:cs="Times New Roman"/>
          <w:sz w:val="26"/>
          <w:szCs w:val="26"/>
        </w:rPr>
        <w:t xml:space="preserve"> вследствие природных процессов, относятся к землям, на которых расположены леса, при их соответствии критериям и требованиям к молоднякам, площади которых подлежат отнесению к землям, на которых расположены леса, приведенным в таблице 1 </w:t>
      </w:r>
      <w:hyperlink r:id="rId35" w:history="1">
        <w:proofErr w:type="gramStart"/>
        <w:r w:rsidR="008E0F61" w:rsidRPr="00540978">
          <w:rPr>
            <w:rFonts w:ascii="Times New Roman" w:hAnsi="Times New Roman" w:cs="Times New Roman"/>
            <w:sz w:val="26"/>
            <w:szCs w:val="26"/>
          </w:rPr>
          <w:t>Приложени</w:t>
        </w:r>
      </w:hyperlink>
      <w:r w:rsidR="00540978" w:rsidRPr="00540978">
        <w:rPr>
          <w:rFonts w:ascii="Times New Roman" w:hAnsi="Times New Roman" w:cs="Times New Roman"/>
          <w:sz w:val="26"/>
          <w:szCs w:val="26"/>
        </w:rPr>
        <w:t>й</w:t>
      </w:r>
      <w:proofErr w:type="gramEnd"/>
      <w:r w:rsidR="00540978" w:rsidRPr="00540978">
        <w:rPr>
          <w:rFonts w:ascii="Times New Roman" w:hAnsi="Times New Roman" w:cs="Times New Roman"/>
          <w:sz w:val="26"/>
          <w:szCs w:val="26"/>
        </w:rPr>
        <w:t xml:space="preserve"> 10 и</w:t>
      </w:r>
      <w:r w:rsidR="008E0F61" w:rsidRPr="00540978">
        <w:rPr>
          <w:rFonts w:ascii="Times New Roman" w:hAnsi="Times New Roman" w:cs="Times New Roman"/>
          <w:sz w:val="26"/>
          <w:szCs w:val="26"/>
        </w:rPr>
        <w:t xml:space="preserve"> </w:t>
      </w:r>
      <w:r w:rsidR="00032B2C" w:rsidRPr="00540978">
        <w:rPr>
          <w:rFonts w:ascii="Times New Roman" w:hAnsi="Times New Roman" w:cs="Times New Roman"/>
          <w:sz w:val="26"/>
          <w:szCs w:val="26"/>
        </w:rPr>
        <w:t>1</w:t>
      </w:r>
      <w:r w:rsidR="0024243A" w:rsidRPr="00540978">
        <w:rPr>
          <w:rFonts w:ascii="Times New Roman" w:hAnsi="Times New Roman" w:cs="Times New Roman"/>
          <w:sz w:val="26"/>
          <w:szCs w:val="26"/>
        </w:rPr>
        <w:t>1</w:t>
      </w:r>
      <w:r w:rsidR="008E0F61" w:rsidRPr="00540978">
        <w:rPr>
          <w:rFonts w:ascii="Times New Roman" w:hAnsi="Times New Roman" w:cs="Times New Roman"/>
          <w:sz w:val="26"/>
          <w:szCs w:val="26"/>
        </w:rPr>
        <w:t xml:space="preserve"> к Правилам </w:t>
      </w:r>
      <w:proofErr w:type="spellStart"/>
      <w:r w:rsidR="008E0F61" w:rsidRPr="00540978">
        <w:rPr>
          <w:rFonts w:ascii="Times New Roman" w:hAnsi="Times New Roman" w:cs="Times New Roman"/>
          <w:sz w:val="26"/>
          <w:szCs w:val="26"/>
        </w:rPr>
        <w:t>лесовосстановления</w:t>
      </w:r>
      <w:proofErr w:type="spellEnd"/>
      <w:r w:rsidR="008E0F61" w:rsidRPr="00540978">
        <w:rPr>
          <w:rFonts w:ascii="Times New Roman" w:hAnsi="Times New Roman" w:cs="Times New Roman"/>
          <w:sz w:val="26"/>
          <w:szCs w:val="26"/>
        </w:rPr>
        <w:t>.</w:t>
      </w:r>
      <w:r w:rsidR="00705B39" w:rsidRPr="00540978">
        <w:rPr>
          <w:rFonts w:ascii="Times New Roman" w:hAnsi="Times New Roman" w:cs="Times New Roman"/>
          <w:sz w:val="26"/>
          <w:szCs w:val="26"/>
        </w:rPr>
        <w:t>»</w:t>
      </w:r>
      <w:r w:rsidR="008925E1" w:rsidRPr="00540978">
        <w:rPr>
          <w:rFonts w:ascii="Times New Roman" w:hAnsi="Times New Roman" w:cs="Times New Roman"/>
          <w:sz w:val="26"/>
          <w:szCs w:val="26"/>
        </w:rPr>
        <w:t>;</w:t>
      </w:r>
    </w:p>
    <w:p w:rsidR="00E153BD" w:rsidRPr="00540978" w:rsidRDefault="008F35CF" w:rsidP="008F35CF">
      <w:pPr>
        <w:widowControl/>
        <w:autoSpaceDE w:val="0"/>
        <w:autoSpaceDN w:val="0"/>
        <w:adjustRightInd w:val="0"/>
        <w:ind w:right="-2" w:firstLine="709"/>
        <w:jc w:val="both"/>
        <w:rPr>
          <w:rFonts w:ascii="Times New Roman" w:hAnsi="Times New Roman" w:cs="Times New Roman"/>
          <w:sz w:val="26"/>
          <w:szCs w:val="26"/>
        </w:rPr>
      </w:pPr>
      <w:r w:rsidRPr="00540978">
        <w:rPr>
          <w:rFonts w:ascii="Times New Roman" w:hAnsi="Times New Roman" w:cs="Times New Roman"/>
          <w:sz w:val="26"/>
          <w:szCs w:val="26"/>
        </w:rPr>
        <w:t>1</w:t>
      </w:r>
      <w:r w:rsidR="00E35B60" w:rsidRPr="00540978">
        <w:rPr>
          <w:rFonts w:ascii="Times New Roman" w:hAnsi="Times New Roman" w:cs="Times New Roman"/>
          <w:sz w:val="26"/>
          <w:szCs w:val="26"/>
        </w:rPr>
        <w:t>1</w:t>
      </w:r>
      <w:r w:rsidR="008925E1" w:rsidRPr="00540978">
        <w:rPr>
          <w:rFonts w:ascii="Times New Roman" w:hAnsi="Times New Roman" w:cs="Times New Roman"/>
          <w:sz w:val="26"/>
          <w:szCs w:val="26"/>
        </w:rPr>
        <w:t>) в пункте 3.1 лесохозяйственного регламента</w:t>
      </w:r>
      <w:r w:rsidR="00E153BD" w:rsidRPr="00540978">
        <w:rPr>
          <w:rFonts w:ascii="Times New Roman" w:hAnsi="Times New Roman" w:cs="Times New Roman"/>
          <w:sz w:val="26"/>
          <w:szCs w:val="26"/>
        </w:rPr>
        <w:t>:</w:t>
      </w:r>
    </w:p>
    <w:p w:rsidR="00E153BD" w:rsidRPr="00540978" w:rsidRDefault="00E153BD" w:rsidP="008F35CF">
      <w:pPr>
        <w:widowControl/>
        <w:autoSpaceDE w:val="0"/>
        <w:autoSpaceDN w:val="0"/>
        <w:adjustRightInd w:val="0"/>
        <w:ind w:right="-2" w:firstLine="709"/>
        <w:jc w:val="both"/>
        <w:rPr>
          <w:rFonts w:ascii="Times New Roman" w:hAnsi="Times New Roman" w:cs="Times New Roman"/>
          <w:sz w:val="26"/>
          <w:szCs w:val="26"/>
        </w:rPr>
      </w:pPr>
      <w:r w:rsidRPr="00540978">
        <w:rPr>
          <w:rFonts w:ascii="Times New Roman" w:hAnsi="Times New Roman" w:cs="Times New Roman"/>
          <w:sz w:val="26"/>
          <w:szCs w:val="26"/>
        </w:rPr>
        <w:t>а) абзац седьмой изложить в следующей редакции:</w:t>
      </w:r>
    </w:p>
    <w:p w:rsidR="00E153BD" w:rsidRPr="00540978" w:rsidRDefault="00E153BD"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 xml:space="preserve">«В соответствии со </w:t>
      </w:r>
      <w:hyperlink r:id="rId36" w:history="1">
        <w:r w:rsidRPr="00540978">
          <w:rPr>
            <w:rFonts w:ascii="Times New Roman" w:hAnsi="Times New Roman" w:cs="Times New Roman"/>
            <w:sz w:val="26"/>
            <w:szCs w:val="26"/>
          </w:rPr>
          <w:t>ст. 111</w:t>
        </w:r>
      </w:hyperlink>
      <w:r w:rsidRPr="00540978">
        <w:rPr>
          <w:rFonts w:ascii="Times New Roman" w:hAnsi="Times New Roman" w:cs="Times New Roman"/>
          <w:sz w:val="26"/>
          <w:szCs w:val="26"/>
        </w:rPr>
        <w:t xml:space="preserve"> Лесного кодекса Российской Федерации на территории </w:t>
      </w:r>
      <w:proofErr w:type="spellStart"/>
      <w:r w:rsidR="00540978" w:rsidRPr="00540978">
        <w:rPr>
          <w:rFonts w:ascii="Times New Roman" w:hAnsi="Times New Roman" w:cs="Times New Roman"/>
          <w:sz w:val="26"/>
          <w:szCs w:val="26"/>
        </w:rPr>
        <w:t>Прабельского</w:t>
      </w:r>
      <w:proofErr w:type="spellEnd"/>
      <w:r w:rsidRPr="00540978">
        <w:rPr>
          <w:rFonts w:ascii="Times New Roman" w:hAnsi="Times New Roman" w:cs="Times New Roman"/>
          <w:sz w:val="26"/>
          <w:szCs w:val="26"/>
        </w:rPr>
        <w:t xml:space="preserve"> лесничества выделены следующие категории защитных лесов</w:t>
      </w:r>
      <w:proofErr w:type="gramStart"/>
      <w:r w:rsidRPr="00540978">
        <w:rPr>
          <w:rFonts w:ascii="Times New Roman" w:hAnsi="Times New Roman" w:cs="Times New Roman"/>
          <w:sz w:val="26"/>
          <w:szCs w:val="26"/>
        </w:rPr>
        <w:t>:</w:t>
      </w:r>
      <w:r w:rsidR="009E3555" w:rsidRPr="00540978">
        <w:rPr>
          <w:rFonts w:ascii="Times New Roman" w:hAnsi="Times New Roman" w:cs="Times New Roman"/>
          <w:sz w:val="26"/>
          <w:szCs w:val="26"/>
        </w:rPr>
        <w:t>»</w:t>
      </w:r>
      <w:proofErr w:type="gramEnd"/>
      <w:r w:rsidR="009E3555" w:rsidRPr="00540978">
        <w:rPr>
          <w:rFonts w:ascii="Times New Roman" w:hAnsi="Times New Roman" w:cs="Times New Roman"/>
          <w:sz w:val="26"/>
          <w:szCs w:val="26"/>
        </w:rPr>
        <w:t>;</w:t>
      </w:r>
    </w:p>
    <w:p w:rsidR="00E153BD" w:rsidRPr="00540978" w:rsidRDefault="009E3555" w:rsidP="008F35CF">
      <w:pPr>
        <w:widowControl/>
        <w:autoSpaceDE w:val="0"/>
        <w:autoSpaceDN w:val="0"/>
        <w:adjustRightInd w:val="0"/>
        <w:ind w:right="-2" w:firstLine="709"/>
        <w:jc w:val="both"/>
        <w:rPr>
          <w:rFonts w:ascii="Times New Roman" w:hAnsi="Times New Roman" w:cs="Times New Roman"/>
          <w:sz w:val="26"/>
          <w:szCs w:val="26"/>
        </w:rPr>
      </w:pPr>
      <w:r w:rsidRPr="00540978">
        <w:rPr>
          <w:rFonts w:ascii="Times New Roman" w:hAnsi="Times New Roman" w:cs="Times New Roman"/>
          <w:sz w:val="26"/>
          <w:szCs w:val="26"/>
        </w:rPr>
        <w:t>б</w:t>
      </w:r>
      <w:r w:rsidR="00E153BD" w:rsidRPr="00540978">
        <w:rPr>
          <w:rFonts w:ascii="Times New Roman" w:hAnsi="Times New Roman" w:cs="Times New Roman"/>
          <w:sz w:val="26"/>
          <w:szCs w:val="26"/>
        </w:rPr>
        <w:t>) абзац одиннадцатый изложить в следующей редакции:</w:t>
      </w:r>
    </w:p>
    <w:p w:rsidR="00E153BD" w:rsidRPr="00540978" w:rsidRDefault="008F35CF"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w:t>
      </w:r>
      <w:r w:rsidR="00E153BD" w:rsidRPr="00540978">
        <w:rPr>
          <w:rFonts w:ascii="Times New Roman" w:hAnsi="Times New Roman" w:cs="Times New Roman"/>
          <w:sz w:val="26"/>
          <w:szCs w:val="26"/>
        </w:rPr>
        <w:t xml:space="preserve">В защитных лесах осуществляется особый режим пользования в соответствии со ст. </w:t>
      </w:r>
      <w:r w:rsidR="009E3555" w:rsidRPr="00540978">
        <w:rPr>
          <w:rFonts w:ascii="Times New Roman" w:hAnsi="Times New Roman" w:cs="Times New Roman"/>
          <w:sz w:val="26"/>
          <w:szCs w:val="26"/>
        </w:rPr>
        <w:t>113 -</w:t>
      </w:r>
      <w:r w:rsidR="00E153BD" w:rsidRPr="00540978">
        <w:rPr>
          <w:rFonts w:ascii="Times New Roman" w:hAnsi="Times New Roman" w:cs="Times New Roman"/>
          <w:sz w:val="26"/>
          <w:szCs w:val="26"/>
        </w:rPr>
        <w:t xml:space="preserve"> 115 Лесного кодекса Российской Федерации. Согласно </w:t>
      </w:r>
      <w:hyperlink r:id="rId37" w:history="1">
        <w:r w:rsidR="00E153BD" w:rsidRPr="00540978">
          <w:rPr>
            <w:rFonts w:ascii="Times New Roman" w:hAnsi="Times New Roman" w:cs="Times New Roman"/>
            <w:sz w:val="26"/>
            <w:szCs w:val="26"/>
          </w:rPr>
          <w:t>статье 1</w:t>
        </w:r>
      </w:hyperlink>
      <w:r w:rsidR="00E153BD" w:rsidRPr="00540978">
        <w:rPr>
          <w:rFonts w:ascii="Times New Roman" w:hAnsi="Times New Roman" w:cs="Times New Roman"/>
          <w:sz w:val="26"/>
          <w:szCs w:val="26"/>
        </w:rPr>
        <w:t>11 Лесного кодекса Российской Федерации в защитных лесах запрещается осуществление деятельности, несовместимой с их целевым назначением и полезными функциями</w:t>
      </w:r>
      <w:proofErr w:type="gramStart"/>
      <w:r w:rsidR="00E153BD" w:rsidRPr="00540978">
        <w:rPr>
          <w:rFonts w:ascii="Times New Roman" w:hAnsi="Times New Roman" w:cs="Times New Roman"/>
          <w:sz w:val="26"/>
          <w:szCs w:val="26"/>
        </w:rPr>
        <w:t>.</w:t>
      </w:r>
      <w:r w:rsidRPr="00540978">
        <w:rPr>
          <w:rFonts w:ascii="Times New Roman" w:hAnsi="Times New Roman" w:cs="Times New Roman"/>
          <w:sz w:val="26"/>
          <w:szCs w:val="26"/>
        </w:rPr>
        <w:t>»;</w:t>
      </w:r>
      <w:proofErr w:type="gramEnd"/>
    </w:p>
    <w:p w:rsidR="00D335DA" w:rsidRPr="00540978" w:rsidRDefault="00D335DA"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1</w:t>
      </w:r>
      <w:r w:rsidR="00E35B60" w:rsidRPr="00540978">
        <w:rPr>
          <w:rFonts w:ascii="Times New Roman" w:hAnsi="Times New Roman" w:cs="Times New Roman"/>
          <w:sz w:val="26"/>
          <w:szCs w:val="26"/>
        </w:rPr>
        <w:t>2</w:t>
      </w:r>
      <w:r w:rsidRPr="00540978">
        <w:rPr>
          <w:rFonts w:ascii="Times New Roman" w:hAnsi="Times New Roman" w:cs="Times New Roman"/>
          <w:sz w:val="26"/>
          <w:szCs w:val="26"/>
        </w:rPr>
        <w:t>) Таблицу 18 лесохозяйственного регламента изложить в следующей редакции:</w:t>
      </w:r>
    </w:p>
    <w:p w:rsidR="00D335DA" w:rsidRPr="00540978" w:rsidRDefault="00D335DA" w:rsidP="00D335DA">
      <w:pPr>
        <w:widowControl/>
        <w:spacing w:line="276" w:lineRule="auto"/>
        <w:jc w:val="right"/>
        <w:rPr>
          <w:rFonts w:ascii="Times New Roman" w:hAnsi="Times New Roman" w:cs="Times New Roman"/>
          <w:sz w:val="26"/>
          <w:szCs w:val="26"/>
        </w:rPr>
      </w:pPr>
      <w:r w:rsidRPr="00540978">
        <w:rPr>
          <w:rFonts w:ascii="Times New Roman" w:hAnsi="Times New Roman" w:cs="Times New Roman"/>
          <w:sz w:val="26"/>
          <w:szCs w:val="26"/>
        </w:rPr>
        <w:t>«Таблица 18</w:t>
      </w:r>
    </w:p>
    <w:p w:rsidR="00D335DA" w:rsidRPr="00540978" w:rsidRDefault="00D335DA" w:rsidP="00D335DA">
      <w:pPr>
        <w:widowControl/>
        <w:autoSpaceDE w:val="0"/>
        <w:autoSpaceDN w:val="0"/>
        <w:adjustRightInd w:val="0"/>
        <w:jc w:val="center"/>
        <w:rPr>
          <w:rFonts w:ascii="Times New Roman" w:hAnsi="Times New Roman" w:cs="Times New Roman"/>
          <w:sz w:val="26"/>
          <w:szCs w:val="26"/>
        </w:rPr>
      </w:pPr>
      <w:r w:rsidRPr="00540978">
        <w:rPr>
          <w:rFonts w:ascii="Times New Roman" w:hAnsi="Times New Roman" w:cs="Times New Roman"/>
          <w:sz w:val="26"/>
          <w:szCs w:val="26"/>
        </w:rPr>
        <w:t>Ограничения по видам целевого назначения лесов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308"/>
        <w:gridCol w:w="5892"/>
      </w:tblGrid>
      <w:tr w:rsidR="00540978" w:rsidRPr="00540978" w:rsidTr="005A28FF">
        <w:trPr>
          <w:trHeight w:val="454"/>
          <w:tblHeader/>
        </w:trPr>
        <w:tc>
          <w:tcPr>
            <w:tcW w:w="333" w:type="pct"/>
            <w:shd w:val="clear" w:color="auto" w:fill="auto"/>
            <w:vAlign w:val="center"/>
            <w:hideMark/>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z w:val="24"/>
                <w:szCs w:val="24"/>
              </w:rPr>
              <w:t xml:space="preserve">№ </w:t>
            </w:r>
            <w:proofErr w:type="gramStart"/>
            <w:r w:rsidRPr="00540978">
              <w:rPr>
                <w:rFonts w:ascii="Times New Roman" w:hAnsi="Times New Roman" w:cs="Times New Roman"/>
                <w:sz w:val="24"/>
                <w:szCs w:val="24"/>
              </w:rPr>
              <w:t>п</w:t>
            </w:r>
            <w:proofErr w:type="gramEnd"/>
            <w:r w:rsidRPr="00540978">
              <w:rPr>
                <w:rFonts w:ascii="Times New Roman" w:hAnsi="Times New Roman" w:cs="Times New Roman"/>
                <w:sz w:val="24"/>
                <w:szCs w:val="24"/>
              </w:rPr>
              <w:t>/п</w:t>
            </w:r>
          </w:p>
        </w:tc>
        <w:tc>
          <w:tcPr>
            <w:tcW w:w="1678" w:type="pct"/>
            <w:shd w:val="clear" w:color="auto" w:fill="auto"/>
            <w:vAlign w:val="center"/>
            <w:hideMark/>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pacing w:val="-6"/>
                <w:sz w:val="24"/>
                <w:szCs w:val="24"/>
              </w:rPr>
              <w:t>Целевое назначение</w:t>
            </w:r>
            <w:r w:rsidRPr="00540978">
              <w:rPr>
                <w:rFonts w:ascii="Times New Roman" w:hAnsi="Times New Roman" w:cs="Times New Roman"/>
                <w:sz w:val="24"/>
                <w:szCs w:val="24"/>
              </w:rPr>
              <w:t xml:space="preserve"> </w:t>
            </w:r>
            <w:r w:rsidRPr="00540978">
              <w:rPr>
                <w:rFonts w:ascii="Times New Roman" w:hAnsi="Times New Roman" w:cs="Times New Roman"/>
                <w:spacing w:val="-6"/>
                <w:sz w:val="24"/>
                <w:szCs w:val="24"/>
              </w:rPr>
              <w:t>лесов</w:t>
            </w:r>
          </w:p>
        </w:tc>
        <w:tc>
          <w:tcPr>
            <w:tcW w:w="2989" w:type="pct"/>
            <w:shd w:val="clear" w:color="auto" w:fill="auto"/>
            <w:vAlign w:val="center"/>
            <w:hideMark/>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z w:val="24"/>
                <w:szCs w:val="24"/>
              </w:rPr>
              <w:t>Ограничения использования лесов</w:t>
            </w:r>
          </w:p>
        </w:tc>
      </w:tr>
      <w:tr w:rsidR="00540978" w:rsidRPr="00540978" w:rsidTr="005A28FF">
        <w:trPr>
          <w:trHeight w:val="20"/>
          <w:tblHeader/>
        </w:trPr>
        <w:tc>
          <w:tcPr>
            <w:tcW w:w="333" w:type="pct"/>
            <w:shd w:val="clear" w:color="auto" w:fill="auto"/>
            <w:vAlign w:val="center"/>
            <w:hideMark/>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z w:val="24"/>
                <w:szCs w:val="24"/>
              </w:rPr>
              <w:t>1</w:t>
            </w:r>
          </w:p>
        </w:tc>
        <w:tc>
          <w:tcPr>
            <w:tcW w:w="1678" w:type="pct"/>
            <w:shd w:val="clear" w:color="auto" w:fill="auto"/>
            <w:vAlign w:val="center"/>
            <w:hideMark/>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pacing w:val="-6"/>
                <w:sz w:val="24"/>
                <w:szCs w:val="24"/>
              </w:rPr>
              <w:t>2</w:t>
            </w:r>
          </w:p>
        </w:tc>
        <w:tc>
          <w:tcPr>
            <w:tcW w:w="2989" w:type="pct"/>
            <w:shd w:val="clear" w:color="auto" w:fill="auto"/>
            <w:vAlign w:val="center"/>
            <w:hideMark/>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z w:val="24"/>
                <w:szCs w:val="24"/>
              </w:rPr>
              <w:t>3</w:t>
            </w:r>
          </w:p>
        </w:tc>
      </w:tr>
      <w:tr w:rsidR="00540978" w:rsidRPr="00540978" w:rsidTr="005A28FF">
        <w:trPr>
          <w:trHeight w:val="20"/>
        </w:trPr>
        <w:tc>
          <w:tcPr>
            <w:tcW w:w="333" w:type="pct"/>
            <w:shd w:val="clear" w:color="auto" w:fill="auto"/>
            <w:hideMark/>
          </w:tcPr>
          <w:p w:rsidR="00300616" w:rsidRPr="00540978" w:rsidRDefault="00300616" w:rsidP="00300616">
            <w:pPr>
              <w:widowControl/>
              <w:tabs>
                <w:tab w:val="center" w:pos="4677"/>
                <w:tab w:val="right" w:pos="9355"/>
              </w:tabs>
              <w:spacing w:before="120"/>
              <w:ind w:right="-10"/>
              <w:jc w:val="center"/>
              <w:rPr>
                <w:rFonts w:ascii="Times New Roman" w:eastAsia="Calibri" w:hAnsi="Times New Roman" w:cs="Times New Roman"/>
                <w:sz w:val="24"/>
                <w:szCs w:val="24"/>
                <w:shd w:val="clear" w:color="auto" w:fill="FFFFFF"/>
              </w:rPr>
            </w:pPr>
            <w:r w:rsidRPr="00540978">
              <w:rPr>
                <w:rFonts w:ascii="Times New Roman" w:eastAsia="Calibri" w:hAnsi="Times New Roman" w:cs="Times New Roman"/>
                <w:sz w:val="24"/>
                <w:szCs w:val="24"/>
                <w:shd w:val="clear" w:color="auto" w:fill="FFFFFF"/>
              </w:rPr>
              <w:t>1</w:t>
            </w:r>
          </w:p>
        </w:tc>
        <w:tc>
          <w:tcPr>
            <w:tcW w:w="1678" w:type="pct"/>
            <w:shd w:val="clear" w:color="auto" w:fill="auto"/>
            <w:hideMark/>
          </w:tcPr>
          <w:p w:rsidR="00300616" w:rsidRPr="00540978" w:rsidRDefault="00300616" w:rsidP="00300616">
            <w:pPr>
              <w:widowControl/>
              <w:tabs>
                <w:tab w:val="center" w:pos="4677"/>
                <w:tab w:val="right" w:pos="9355"/>
              </w:tabs>
              <w:spacing w:before="120"/>
              <w:ind w:right="-11"/>
              <w:rPr>
                <w:rFonts w:ascii="Times New Roman" w:hAnsi="Times New Roman" w:cs="Times New Roman"/>
                <w:sz w:val="24"/>
                <w:szCs w:val="24"/>
              </w:rPr>
            </w:pPr>
            <w:r w:rsidRPr="00540978">
              <w:rPr>
                <w:rFonts w:ascii="Times New Roman" w:hAnsi="Times New Roman" w:cs="Times New Roman"/>
                <w:sz w:val="24"/>
                <w:szCs w:val="24"/>
              </w:rPr>
              <w:t>Общие ограничения для всех лесов</w:t>
            </w:r>
          </w:p>
          <w:p w:rsidR="00300616" w:rsidRPr="00540978" w:rsidRDefault="00300616" w:rsidP="00300616">
            <w:pPr>
              <w:widowControl/>
              <w:tabs>
                <w:tab w:val="center" w:pos="4677"/>
                <w:tab w:val="right" w:pos="9355"/>
              </w:tabs>
              <w:spacing w:before="120"/>
              <w:ind w:right="-10"/>
              <w:jc w:val="both"/>
              <w:rPr>
                <w:rFonts w:ascii="Times New Roman" w:hAnsi="Times New Roman" w:cs="Times New Roman"/>
                <w:sz w:val="24"/>
                <w:szCs w:val="24"/>
              </w:rPr>
            </w:pPr>
          </w:p>
        </w:tc>
        <w:tc>
          <w:tcPr>
            <w:tcW w:w="2989" w:type="pct"/>
            <w:shd w:val="clear" w:color="auto" w:fill="auto"/>
            <w:hideMark/>
          </w:tcPr>
          <w:p w:rsidR="00300616" w:rsidRPr="00540978" w:rsidRDefault="00300616" w:rsidP="00300616">
            <w:pPr>
              <w:widowControl/>
              <w:tabs>
                <w:tab w:val="center" w:pos="4677"/>
                <w:tab w:val="right" w:pos="9355"/>
              </w:tabs>
              <w:spacing w:before="120"/>
              <w:ind w:right="-11"/>
              <w:jc w:val="both"/>
              <w:rPr>
                <w:rFonts w:ascii="Times New Roman" w:hAnsi="Times New Roman" w:cs="Times New Roman"/>
                <w:sz w:val="24"/>
                <w:szCs w:val="24"/>
              </w:rPr>
            </w:pPr>
            <w:r w:rsidRPr="00540978">
              <w:rPr>
                <w:rFonts w:ascii="Times New Roman" w:hAnsi="Times New Roman" w:cs="Times New Roman"/>
                <w:sz w:val="24"/>
                <w:szCs w:val="24"/>
              </w:rPr>
              <w:t>Заготовка древесины:</w:t>
            </w:r>
          </w:p>
          <w:p w:rsidR="00300616" w:rsidRPr="00540978" w:rsidRDefault="00300616" w:rsidP="00300616">
            <w:pPr>
              <w:ind w:right="-11" w:firstLine="23"/>
              <w:jc w:val="both"/>
              <w:rPr>
                <w:rFonts w:ascii="Times New Roman" w:hAnsi="Times New Roman" w:cs="Times New Roman"/>
                <w:sz w:val="24"/>
                <w:szCs w:val="24"/>
              </w:rPr>
            </w:pPr>
            <w:proofErr w:type="gramStart"/>
            <w:r w:rsidRPr="00540978">
              <w:rPr>
                <w:rFonts w:ascii="Times New Roman" w:hAnsi="Times New Roman" w:cs="Times New Roman"/>
                <w:i/>
                <w:sz w:val="24"/>
                <w:szCs w:val="24"/>
              </w:rPr>
              <w:t xml:space="preserve">- </w:t>
            </w:r>
            <w:r w:rsidRPr="00540978">
              <w:rPr>
                <w:rFonts w:ascii="Times New Roman" w:hAnsi="Times New Roman" w:cs="Times New Roman"/>
                <w:sz w:val="24"/>
                <w:szCs w:val="24"/>
              </w:rPr>
              <w:t xml:space="preserve">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hyperlink r:id="rId38" w:history="1">
              <w:r w:rsidRPr="00540978">
                <w:rPr>
                  <w:rFonts w:ascii="Times New Roman" w:hAnsi="Times New Roman" w:cs="Times New Roman"/>
                  <w:sz w:val="24"/>
                  <w:szCs w:val="24"/>
                </w:rPr>
                <w:t>статьей 29 Лесного</w:t>
              </w:r>
              <w:r w:rsidRPr="00540978">
                <w:rPr>
                  <w:rFonts w:ascii="Times New Roman" w:hAnsi="Times New Roman" w:cs="Times New Roman"/>
                  <w:sz w:val="24"/>
                  <w:szCs w:val="24"/>
                  <w:u w:val="single"/>
                </w:rPr>
                <w:t xml:space="preserve"> </w:t>
              </w:r>
              <w:r w:rsidRPr="00540978">
                <w:rPr>
                  <w:rFonts w:ascii="Times New Roman" w:hAnsi="Times New Roman" w:cs="Times New Roman"/>
                  <w:sz w:val="24"/>
                  <w:szCs w:val="24"/>
                </w:rPr>
                <w:t>кодекса Российской Федерации</w:t>
              </w:r>
            </w:hyperlink>
            <w:r w:rsidRPr="00540978">
              <w:rPr>
                <w:rFonts w:ascii="Times New Roman" w:hAnsi="Times New Roman" w:cs="Times New Roman"/>
                <w:sz w:val="24"/>
                <w:szCs w:val="24"/>
              </w:rPr>
              <w:t>, разрешается рубка только погибших экземпляров (п. 36 «Правил санитарной безопасности в лесах»);</w:t>
            </w:r>
            <w:proofErr w:type="gramEnd"/>
          </w:p>
          <w:p w:rsidR="00300616" w:rsidRPr="00540978" w:rsidRDefault="00300616" w:rsidP="00300616">
            <w:pPr>
              <w:ind w:right="-11" w:firstLine="23"/>
              <w:jc w:val="both"/>
              <w:rPr>
                <w:rFonts w:ascii="Times New Roman" w:hAnsi="Times New Roman" w:cs="Times New Roman"/>
                <w:sz w:val="24"/>
                <w:szCs w:val="24"/>
              </w:rPr>
            </w:pPr>
            <w:r w:rsidRPr="00540978">
              <w:rPr>
                <w:rFonts w:ascii="Times New Roman" w:hAnsi="Times New Roman" w:cs="Times New Roman"/>
                <w:sz w:val="24"/>
                <w:szCs w:val="24"/>
              </w:rPr>
              <w:t xml:space="preserve">- запрещается рубка лесных насаждений включенных в «Перечень видов (пород) деревьев и кустарников, заготовка древесины которых не допускается» (приказ Рослесхоза от 05.12.2011 № 513).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(п.15 «Правил заготовки древесины»).   </w:t>
            </w:r>
          </w:p>
        </w:tc>
      </w:tr>
      <w:tr w:rsidR="00540978" w:rsidRPr="00540978" w:rsidTr="005A28FF">
        <w:trPr>
          <w:trHeight w:val="20"/>
        </w:trPr>
        <w:tc>
          <w:tcPr>
            <w:tcW w:w="333" w:type="pct"/>
            <w:shd w:val="clear" w:color="auto" w:fill="auto"/>
            <w:hideMark/>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z w:val="24"/>
                <w:szCs w:val="24"/>
              </w:rPr>
              <w:t>2</w:t>
            </w:r>
          </w:p>
        </w:tc>
        <w:tc>
          <w:tcPr>
            <w:tcW w:w="1678" w:type="pct"/>
            <w:shd w:val="clear" w:color="auto" w:fill="auto"/>
            <w:hideMark/>
          </w:tcPr>
          <w:p w:rsidR="00300616" w:rsidRPr="00540978" w:rsidRDefault="00300616" w:rsidP="00300616">
            <w:pPr>
              <w:widowControl/>
              <w:rPr>
                <w:rFonts w:ascii="Times New Roman" w:hAnsi="Times New Roman" w:cs="Times New Roman"/>
                <w:bCs/>
                <w:sz w:val="24"/>
                <w:szCs w:val="24"/>
              </w:rPr>
            </w:pPr>
            <w:r w:rsidRPr="00540978">
              <w:rPr>
                <w:rFonts w:ascii="Times New Roman" w:hAnsi="Times New Roman" w:cs="Times New Roman"/>
                <w:bCs/>
                <w:sz w:val="24"/>
                <w:szCs w:val="24"/>
              </w:rPr>
              <w:t>Защитные леса</w:t>
            </w:r>
          </w:p>
        </w:tc>
        <w:tc>
          <w:tcPr>
            <w:tcW w:w="2989" w:type="pct"/>
            <w:shd w:val="clear" w:color="auto" w:fill="auto"/>
            <w:hideMark/>
          </w:tcPr>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proofErr w:type="gramStart"/>
            <w:r w:rsidRPr="00540978">
              <w:rPr>
                <w:rFonts w:ascii="Times New Roman" w:eastAsia="Calibri" w:hAnsi="Times New Roman" w:cs="Times New Roman"/>
                <w:sz w:val="24"/>
                <w:szCs w:val="24"/>
                <w:lang w:eastAsia="en-US"/>
              </w:rPr>
              <w:t xml:space="preserve">Проведение сплошных рубок в защитных лесах осуществляется в случаях, предусмотренных </w:t>
            </w:r>
            <w:hyperlink r:id="rId39" w:history="1">
              <w:r w:rsidRPr="00540978">
                <w:rPr>
                  <w:rFonts w:ascii="Times New Roman" w:eastAsia="Calibri" w:hAnsi="Times New Roman" w:cs="Times New Roman"/>
                  <w:sz w:val="24"/>
                  <w:szCs w:val="24"/>
                  <w:lang w:eastAsia="en-US"/>
                </w:rPr>
                <w:t>частью 5.1 статьи 21</w:t>
              </w:r>
            </w:hyperlink>
            <w:r w:rsidRPr="00540978">
              <w:rPr>
                <w:rFonts w:ascii="Times New Roman" w:eastAsia="Calibri" w:hAnsi="Times New Roman" w:cs="Times New Roman"/>
                <w:sz w:val="24"/>
                <w:szCs w:val="24"/>
                <w:lang w:eastAsia="en-US"/>
              </w:rPr>
              <w:t xml:space="preserve"> ЛК РФ, и в случаях, если выборочные рубки не обеспечивают замену лесных насаждений, утрачивающих свои </w:t>
            </w:r>
            <w:proofErr w:type="spellStart"/>
            <w:r w:rsidRPr="00540978">
              <w:rPr>
                <w:rFonts w:ascii="Times New Roman" w:eastAsia="Calibri" w:hAnsi="Times New Roman" w:cs="Times New Roman"/>
                <w:sz w:val="24"/>
                <w:szCs w:val="24"/>
                <w:lang w:eastAsia="en-US"/>
              </w:rPr>
              <w:t>средообразующие</w:t>
            </w:r>
            <w:proofErr w:type="spellEnd"/>
            <w:r w:rsidRPr="00540978">
              <w:rPr>
                <w:rFonts w:ascii="Times New Roman" w:eastAsia="Calibri" w:hAnsi="Times New Roman" w:cs="Times New Roman"/>
                <w:sz w:val="24"/>
                <w:szCs w:val="24"/>
                <w:lang w:eastAsia="en-US"/>
              </w:rPr>
              <w:t xml:space="preserve">, </w:t>
            </w:r>
            <w:proofErr w:type="spellStart"/>
            <w:r w:rsidRPr="00540978">
              <w:rPr>
                <w:rFonts w:ascii="Times New Roman" w:eastAsia="Calibri" w:hAnsi="Times New Roman" w:cs="Times New Roman"/>
                <w:sz w:val="24"/>
                <w:szCs w:val="24"/>
                <w:lang w:eastAsia="en-US"/>
              </w:rPr>
              <w:t>водоохранные</w:t>
            </w:r>
            <w:proofErr w:type="spellEnd"/>
            <w:r w:rsidRPr="00540978">
              <w:rPr>
                <w:rFonts w:ascii="Times New Roman" w:eastAsia="Calibri" w:hAnsi="Times New Roman" w:cs="Times New Roman"/>
                <w:sz w:val="24"/>
                <w:szCs w:val="24"/>
                <w:lang w:eastAsia="en-US"/>
              </w:rPr>
              <w:t xml:space="preserve">, санитарно-гигиенические, оздоровительные и иные </w:t>
            </w:r>
            <w:r w:rsidRPr="00540978">
              <w:rPr>
                <w:rFonts w:ascii="Times New Roman" w:eastAsia="Calibri" w:hAnsi="Times New Roman" w:cs="Times New Roman"/>
                <w:sz w:val="24"/>
                <w:szCs w:val="24"/>
                <w:lang w:eastAsia="en-US"/>
              </w:rPr>
              <w:lastRenderedPageBreak/>
              <w:t>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ЛК РФ.</w:t>
            </w:r>
            <w:proofErr w:type="gramEnd"/>
          </w:p>
          <w:p w:rsidR="00300616" w:rsidRPr="00540978" w:rsidRDefault="00300616" w:rsidP="00300616">
            <w:pPr>
              <w:widowControl/>
              <w:autoSpaceDE w:val="0"/>
              <w:autoSpaceDN w:val="0"/>
              <w:adjustRightInd w:val="0"/>
              <w:jc w:val="both"/>
              <w:rPr>
                <w:rFonts w:ascii="Times New Roman" w:hAnsi="Times New Roman" w:cs="Times New Roman"/>
                <w:sz w:val="24"/>
                <w:szCs w:val="24"/>
              </w:rPr>
            </w:pPr>
            <w:r w:rsidRPr="00540978">
              <w:rPr>
                <w:rFonts w:ascii="Times New Roman" w:eastAsia="Calibri" w:hAnsi="Times New Roman" w:cs="Times New Roman"/>
                <w:sz w:val="24"/>
                <w:szCs w:val="24"/>
                <w:lang w:eastAsia="en-US"/>
              </w:rPr>
              <w:t>В защитных лесах запрещается осуществление деятельности, несовместимой с их целевым назначением и полезными функциями.</w:t>
            </w:r>
          </w:p>
        </w:tc>
      </w:tr>
      <w:tr w:rsidR="00540978" w:rsidRPr="00540978" w:rsidTr="005A28FF">
        <w:trPr>
          <w:trHeight w:val="20"/>
        </w:trPr>
        <w:tc>
          <w:tcPr>
            <w:tcW w:w="333" w:type="pct"/>
            <w:shd w:val="clear" w:color="auto" w:fill="auto"/>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z w:val="24"/>
                <w:szCs w:val="24"/>
              </w:rPr>
              <w:lastRenderedPageBreak/>
              <w:t>2.1</w:t>
            </w:r>
          </w:p>
        </w:tc>
        <w:tc>
          <w:tcPr>
            <w:tcW w:w="1678" w:type="pct"/>
            <w:shd w:val="clear" w:color="auto" w:fill="auto"/>
          </w:tcPr>
          <w:p w:rsidR="00300616" w:rsidRPr="00540978" w:rsidRDefault="00300616" w:rsidP="00300616">
            <w:pPr>
              <w:widowControl/>
              <w:autoSpaceDE w:val="0"/>
              <w:autoSpaceDN w:val="0"/>
              <w:adjustRightInd w:val="0"/>
              <w:rPr>
                <w:rFonts w:ascii="Times New Roman" w:hAnsi="Times New Roman" w:cs="Times New Roman"/>
                <w:sz w:val="24"/>
                <w:szCs w:val="24"/>
              </w:rPr>
            </w:pPr>
            <w:r w:rsidRPr="00540978">
              <w:rPr>
                <w:rFonts w:ascii="Times New Roman" w:hAnsi="Times New Roman" w:cs="Times New Roman"/>
                <w:sz w:val="24"/>
                <w:szCs w:val="24"/>
              </w:rPr>
              <w:t>Леса, расположенные на особо охраняемых природных территориях</w:t>
            </w:r>
          </w:p>
          <w:p w:rsidR="00300616" w:rsidRPr="00540978" w:rsidRDefault="00300616" w:rsidP="00300616">
            <w:pPr>
              <w:widowControl/>
              <w:rPr>
                <w:rFonts w:ascii="Times New Roman" w:hAnsi="Times New Roman" w:cs="Times New Roman"/>
                <w:b/>
                <w:bCs/>
                <w:sz w:val="24"/>
                <w:szCs w:val="24"/>
              </w:rPr>
            </w:pPr>
          </w:p>
        </w:tc>
        <w:tc>
          <w:tcPr>
            <w:tcW w:w="2989" w:type="pct"/>
            <w:shd w:val="clear" w:color="auto" w:fill="auto"/>
          </w:tcPr>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proofErr w:type="gramStart"/>
            <w:r w:rsidRPr="00540978">
              <w:rPr>
                <w:rFonts w:ascii="Times New Roman" w:eastAsia="Calibri" w:hAnsi="Times New Roman" w:cs="Times New Roman"/>
                <w:sz w:val="24"/>
                <w:szCs w:val="24"/>
                <w:lang w:eastAsia="en-US"/>
              </w:rPr>
              <w:t xml:space="preserve">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hyperlink r:id="rId40" w:history="1">
              <w:r w:rsidRPr="00540978">
                <w:rPr>
                  <w:rFonts w:ascii="Times New Roman" w:eastAsia="Calibri" w:hAnsi="Times New Roman" w:cs="Times New Roman"/>
                  <w:sz w:val="24"/>
                  <w:szCs w:val="24"/>
                  <w:lang w:eastAsia="en-US"/>
                </w:rPr>
                <w:t>законом</w:t>
              </w:r>
            </w:hyperlink>
            <w:r w:rsidRPr="00540978">
              <w:rPr>
                <w:rFonts w:ascii="Times New Roman" w:eastAsia="Calibri" w:hAnsi="Times New Roman" w:cs="Times New Roman"/>
                <w:sz w:val="24"/>
                <w:szCs w:val="24"/>
                <w:lang w:eastAsia="en-US"/>
              </w:rPr>
              <w:t xml:space="preserve"> от 14 марта 1995 года № 33-ФЗ «Об особо охраняемых природных территориях».</w:t>
            </w:r>
            <w:proofErr w:type="gramEnd"/>
          </w:p>
        </w:tc>
      </w:tr>
      <w:tr w:rsidR="00540978" w:rsidRPr="00540978" w:rsidTr="005A28FF">
        <w:trPr>
          <w:trHeight w:val="20"/>
        </w:trPr>
        <w:tc>
          <w:tcPr>
            <w:tcW w:w="333" w:type="pct"/>
            <w:shd w:val="clear" w:color="auto" w:fill="auto"/>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z w:val="24"/>
                <w:szCs w:val="24"/>
              </w:rPr>
              <w:t xml:space="preserve">2.2 </w:t>
            </w:r>
          </w:p>
        </w:tc>
        <w:tc>
          <w:tcPr>
            <w:tcW w:w="1678" w:type="pct"/>
            <w:shd w:val="clear" w:color="auto" w:fill="auto"/>
          </w:tcPr>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xml:space="preserve">Леса, расположенные в </w:t>
            </w:r>
            <w:proofErr w:type="spellStart"/>
            <w:r w:rsidRPr="00540978">
              <w:rPr>
                <w:rFonts w:ascii="Times New Roman" w:eastAsia="Calibri" w:hAnsi="Times New Roman" w:cs="Times New Roman"/>
                <w:sz w:val="24"/>
                <w:szCs w:val="24"/>
                <w:lang w:eastAsia="en-US"/>
              </w:rPr>
              <w:t>водоохранных</w:t>
            </w:r>
            <w:proofErr w:type="spellEnd"/>
            <w:r w:rsidRPr="00540978">
              <w:rPr>
                <w:rFonts w:ascii="Times New Roman" w:eastAsia="Calibri" w:hAnsi="Times New Roman" w:cs="Times New Roman"/>
                <w:sz w:val="24"/>
                <w:szCs w:val="24"/>
                <w:lang w:eastAsia="en-US"/>
              </w:rPr>
              <w:t xml:space="preserve"> зонах</w:t>
            </w:r>
          </w:p>
          <w:p w:rsidR="00300616" w:rsidRPr="00540978" w:rsidRDefault="00300616" w:rsidP="00300616">
            <w:pPr>
              <w:widowControl/>
              <w:autoSpaceDE w:val="0"/>
              <w:autoSpaceDN w:val="0"/>
              <w:adjustRightInd w:val="0"/>
              <w:rPr>
                <w:rFonts w:ascii="Times New Roman" w:hAnsi="Times New Roman" w:cs="Times New Roman"/>
                <w:sz w:val="24"/>
                <w:szCs w:val="24"/>
              </w:rPr>
            </w:pPr>
          </w:p>
        </w:tc>
        <w:tc>
          <w:tcPr>
            <w:tcW w:w="2989" w:type="pct"/>
            <w:shd w:val="clear" w:color="auto" w:fill="auto"/>
          </w:tcPr>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xml:space="preserve">В лесах, расположенных в </w:t>
            </w:r>
            <w:proofErr w:type="spellStart"/>
            <w:r w:rsidRPr="00540978">
              <w:rPr>
                <w:rFonts w:ascii="Times New Roman" w:eastAsia="Calibri" w:hAnsi="Times New Roman" w:cs="Times New Roman"/>
                <w:sz w:val="24"/>
                <w:szCs w:val="24"/>
                <w:lang w:eastAsia="en-US"/>
              </w:rPr>
              <w:t>водоохранных</w:t>
            </w:r>
            <w:proofErr w:type="spellEnd"/>
            <w:r w:rsidRPr="00540978">
              <w:rPr>
                <w:rFonts w:ascii="Times New Roman" w:eastAsia="Calibri" w:hAnsi="Times New Roman" w:cs="Times New Roman"/>
                <w:sz w:val="24"/>
                <w:szCs w:val="24"/>
                <w:lang w:eastAsia="en-US"/>
              </w:rPr>
              <w:t xml:space="preserve"> зонах, установленных в соответствии с водным законодательством, запрещаются:</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использование токсичных химических препаратов;</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ведение сельского хозяйства, за исключением сенокошения и пчеловодства;</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создание и эксплуатация лесных плантаций;</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строительство и эксплуатация объектов капитального строительства, за исключением линейных объектов, гидротехнических сооружений и объектов, необходимых для геологического изучения, разведки и добычи нефти и природного газа.</w:t>
            </w:r>
          </w:p>
        </w:tc>
      </w:tr>
      <w:tr w:rsidR="00540978" w:rsidRPr="00540978" w:rsidTr="005A28FF">
        <w:trPr>
          <w:trHeight w:val="20"/>
        </w:trPr>
        <w:tc>
          <w:tcPr>
            <w:tcW w:w="333" w:type="pct"/>
            <w:shd w:val="clear" w:color="auto" w:fill="auto"/>
            <w:hideMark/>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z w:val="24"/>
                <w:szCs w:val="24"/>
              </w:rPr>
              <w:t>2.3</w:t>
            </w:r>
          </w:p>
        </w:tc>
        <w:tc>
          <w:tcPr>
            <w:tcW w:w="1678" w:type="pct"/>
            <w:shd w:val="clear" w:color="auto" w:fill="auto"/>
            <w:hideMark/>
          </w:tcPr>
          <w:p w:rsidR="00300616" w:rsidRPr="00540978" w:rsidRDefault="00300616" w:rsidP="00300616">
            <w:pPr>
              <w:widowControl/>
              <w:rPr>
                <w:rFonts w:ascii="Times New Roman" w:hAnsi="Times New Roman" w:cs="Times New Roman"/>
                <w:sz w:val="24"/>
                <w:szCs w:val="24"/>
              </w:rPr>
            </w:pPr>
            <w:r w:rsidRPr="00540978">
              <w:rPr>
                <w:rFonts w:ascii="Times New Roman" w:hAnsi="Times New Roman" w:cs="Times New Roman"/>
                <w:sz w:val="24"/>
                <w:szCs w:val="24"/>
              </w:rPr>
              <w:t>Леса, выполняющие функции защиты природных и иных объектов</w:t>
            </w:r>
          </w:p>
        </w:tc>
        <w:tc>
          <w:tcPr>
            <w:tcW w:w="2989" w:type="pct"/>
            <w:shd w:val="clear" w:color="auto" w:fill="auto"/>
            <w:hideMark/>
          </w:tcPr>
          <w:p w:rsidR="00300616" w:rsidRPr="00540978"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В лесах, расположенных в лесопарковых зонах, запрещаются:</w:t>
            </w:r>
          </w:p>
          <w:p w:rsidR="00300616" w:rsidRPr="00540978"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использование токсичных химических препаратов;</w:t>
            </w:r>
          </w:p>
          <w:p w:rsidR="00300616" w:rsidRPr="00540978"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осуществление видов деятельности в сфере охотничьего хозяйства;</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ведение сельского хозяйства;</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разведка и добыча полезных ископаемых;</w:t>
            </w:r>
          </w:p>
          <w:p w:rsidR="00300616" w:rsidRPr="00540978"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xml:space="preserve">- строительство и эксплуатация объектов капитального </w:t>
            </w:r>
            <w:r w:rsidRPr="00540978">
              <w:rPr>
                <w:rFonts w:ascii="Times New Roman" w:eastAsia="Calibri" w:hAnsi="Times New Roman" w:cs="Times New Roman"/>
                <w:sz w:val="24"/>
                <w:szCs w:val="24"/>
                <w:lang w:eastAsia="en-US"/>
              </w:rPr>
              <w:lastRenderedPageBreak/>
              <w:t>строительства, за исключением гидротехнических сооружений.</w:t>
            </w:r>
          </w:p>
          <w:p w:rsidR="00300616" w:rsidRPr="00540978"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p>
          <w:p w:rsidR="00300616" w:rsidRPr="00540978"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В лесах, расположенных в зеленых зонах, запрещаются:</w:t>
            </w:r>
          </w:p>
          <w:p w:rsidR="00300616" w:rsidRPr="00540978"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использование токсичных химических препаратов;</w:t>
            </w:r>
          </w:p>
          <w:p w:rsidR="00300616" w:rsidRPr="00540978"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осуществление видов деятельности в сфере охотничьего хозяйства;</w:t>
            </w:r>
          </w:p>
          <w:p w:rsidR="00300616" w:rsidRPr="00540978" w:rsidRDefault="00300616" w:rsidP="00300616">
            <w:pPr>
              <w:widowControl/>
              <w:ind w:left="-21"/>
              <w:jc w:val="both"/>
              <w:rPr>
                <w:rFonts w:ascii="Times New Roman" w:hAnsi="Times New Roman" w:cs="Times New Roman"/>
                <w:sz w:val="24"/>
                <w:szCs w:val="24"/>
              </w:rPr>
            </w:pPr>
            <w:proofErr w:type="gramStart"/>
            <w:r w:rsidRPr="00540978">
              <w:rPr>
                <w:rFonts w:ascii="Times New Roman" w:eastAsia="Calibri" w:hAnsi="Times New Roman" w:cs="Times New Roman"/>
                <w:sz w:val="24"/>
                <w:szCs w:val="24"/>
                <w:lang w:eastAsia="en-US"/>
              </w:rPr>
              <w:t>- разведка и добыча полезных ископаемых</w:t>
            </w:r>
            <w:r w:rsidRPr="00540978">
              <w:rPr>
                <w:rFonts w:ascii="Times New Roman" w:hAnsi="Times New Roman" w:cs="Times New Roman"/>
                <w:spacing w:val="-4"/>
                <w:sz w:val="24"/>
                <w:szCs w:val="24"/>
              </w:rPr>
              <w:t xml:space="preserve">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кодекса Российской Федерации, на срок, не превышающий срока действия таких лицензий (Пункт 1 статьи 8.2 Федерального закона от 04.12.2006 № 201-ФЗ «О введении в действие Лесного кодекса Российской Федерации);</w:t>
            </w:r>
            <w:proofErr w:type="gramEnd"/>
          </w:p>
          <w:p w:rsidR="00300616" w:rsidRPr="00540978"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ведение сельского хозяйства, за исключением сенокошения и пчеловодства, а также возведение изгородей в целях сенокошения и пчеловодства;</w:t>
            </w:r>
          </w:p>
          <w:p w:rsidR="00300616" w:rsidRPr="00540978" w:rsidRDefault="00300616" w:rsidP="00300616">
            <w:pPr>
              <w:widowControl/>
              <w:autoSpaceDE w:val="0"/>
              <w:autoSpaceDN w:val="0"/>
              <w:adjustRightInd w:val="0"/>
              <w:ind w:left="-21"/>
              <w:jc w:val="both"/>
              <w:rPr>
                <w:rFonts w:ascii="Times New Roman" w:hAnsi="Times New Roman" w:cs="Times New Roman"/>
                <w:sz w:val="24"/>
                <w:szCs w:val="24"/>
              </w:rPr>
            </w:pPr>
            <w:r w:rsidRPr="00540978">
              <w:rPr>
                <w:rFonts w:ascii="Times New Roman" w:eastAsia="Calibri" w:hAnsi="Times New Roman" w:cs="Times New Roman"/>
                <w:sz w:val="24"/>
                <w:szCs w:val="24"/>
                <w:lang w:eastAsia="en-US"/>
              </w:rPr>
              <w:t>-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tc>
      </w:tr>
      <w:tr w:rsidR="00540978" w:rsidRPr="00540978" w:rsidTr="005A28FF">
        <w:trPr>
          <w:trHeight w:val="20"/>
        </w:trPr>
        <w:tc>
          <w:tcPr>
            <w:tcW w:w="333" w:type="pct"/>
            <w:shd w:val="clear" w:color="auto" w:fill="auto"/>
            <w:hideMark/>
          </w:tcPr>
          <w:p w:rsidR="00300616" w:rsidRPr="00540978" w:rsidRDefault="00300616" w:rsidP="00300616">
            <w:pPr>
              <w:widowControl/>
              <w:jc w:val="center"/>
              <w:rPr>
                <w:rFonts w:ascii="Times New Roman" w:hAnsi="Times New Roman" w:cs="Times New Roman"/>
                <w:sz w:val="24"/>
                <w:szCs w:val="24"/>
              </w:rPr>
            </w:pPr>
            <w:r w:rsidRPr="00540978">
              <w:rPr>
                <w:rFonts w:ascii="Times New Roman" w:hAnsi="Times New Roman" w:cs="Times New Roman"/>
                <w:sz w:val="24"/>
                <w:szCs w:val="24"/>
              </w:rPr>
              <w:lastRenderedPageBreak/>
              <w:t>2.2</w:t>
            </w:r>
          </w:p>
        </w:tc>
        <w:tc>
          <w:tcPr>
            <w:tcW w:w="1678" w:type="pct"/>
            <w:shd w:val="clear" w:color="auto" w:fill="auto"/>
            <w:hideMark/>
          </w:tcPr>
          <w:p w:rsidR="00300616" w:rsidRPr="00540978" w:rsidRDefault="00300616" w:rsidP="00300616">
            <w:pPr>
              <w:widowControl/>
              <w:rPr>
                <w:rFonts w:ascii="Times New Roman" w:hAnsi="Times New Roman" w:cs="Times New Roman"/>
                <w:sz w:val="24"/>
                <w:szCs w:val="24"/>
              </w:rPr>
            </w:pPr>
            <w:r w:rsidRPr="00540978">
              <w:rPr>
                <w:rFonts w:ascii="Times New Roman" w:hAnsi="Times New Roman" w:cs="Times New Roman"/>
                <w:sz w:val="24"/>
                <w:szCs w:val="24"/>
              </w:rPr>
              <w:t>Ценные леса</w:t>
            </w:r>
          </w:p>
        </w:tc>
        <w:tc>
          <w:tcPr>
            <w:tcW w:w="2989" w:type="pct"/>
            <w:shd w:val="clear" w:color="auto" w:fill="auto"/>
            <w:hideMark/>
          </w:tcPr>
          <w:p w:rsidR="00300616" w:rsidRPr="00540978" w:rsidRDefault="00300616" w:rsidP="00300616">
            <w:pPr>
              <w:jc w:val="both"/>
              <w:rPr>
                <w:rFonts w:ascii="Times New Roman" w:hAnsi="Times New Roman" w:cs="Times New Roman"/>
                <w:sz w:val="24"/>
                <w:szCs w:val="24"/>
              </w:rPr>
            </w:pPr>
            <w:r w:rsidRPr="00540978">
              <w:rPr>
                <w:rFonts w:ascii="Times New Roman" w:hAnsi="Times New Roman" w:cs="Times New Roman"/>
                <w:sz w:val="24"/>
                <w:szCs w:val="24"/>
              </w:rPr>
              <w:t>Запрещается:</w:t>
            </w:r>
          </w:p>
          <w:p w:rsidR="00300616" w:rsidRPr="00540978" w:rsidRDefault="00300616" w:rsidP="00300616">
            <w:pPr>
              <w:spacing w:line="216" w:lineRule="auto"/>
              <w:jc w:val="both"/>
              <w:rPr>
                <w:rFonts w:ascii="Times New Roman" w:hAnsi="Times New Roman" w:cs="Times New Roman"/>
                <w:sz w:val="24"/>
                <w:szCs w:val="24"/>
              </w:rPr>
            </w:pPr>
            <w:r w:rsidRPr="00540978">
              <w:rPr>
                <w:rFonts w:ascii="Times New Roman" w:hAnsi="Times New Roman" w:cs="Times New Roman"/>
                <w:sz w:val="24"/>
                <w:szCs w:val="24"/>
              </w:rPr>
              <w:t>- проведение сплошных рубок лесных насаждений, за исключением случаев, предусмотренных частью 4 статьи 17, частью 5.1 ст. 21 ЛК РФ.</w:t>
            </w:r>
          </w:p>
          <w:p w:rsidR="00300616" w:rsidRPr="00540978" w:rsidRDefault="00300616" w:rsidP="00300616">
            <w:pPr>
              <w:tabs>
                <w:tab w:val="left" w:pos="591"/>
              </w:tabs>
              <w:spacing w:line="216" w:lineRule="auto"/>
              <w:ind w:firstLine="5"/>
              <w:jc w:val="both"/>
              <w:rPr>
                <w:rFonts w:ascii="Times New Roman" w:hAnsi="Times New Roman" w:cs="Times New Roman"/>
                <w:sz w:val="24"/>
                <w:szCs w:val="24"/>
              </w:rPr>
            </w:pPr>
            <w:proofErr w:type="gramStart"/>
            <w:r w:rsidRPr="00540978">
              <w:rPr>
                <w:rFonts w:ascii="Times New Roman" w:hAnsi="Times New Roman" w:cs="Times New Roman"/>
                <w:sz w:val="24"/>
                <w:szCs w:val="24"/>
              </w:rPr>
              <w:t>- размещение объектов капитального строительства, за исключением линейных объектов и гидротехнических сооружений (Допускаются строительство, реконструкция и эксплуатация объектов капитального строительства, связанных с выполнением работ по геологическому изучению и разработкой месторождений углеводородного сырья, в отношении которых лицензии на пользование недрами получены до 31 декабря 2010 года, на срок, не превышающий срока действия таких лицензий (Пункт 2 статьи 8.2 Федерального закона от 04.12.2006</w:t>
            </w:r>
            <w:proofErr w:type="gramEnd"/>
            <w:r w:rsidRPr="00540978">
              <w:rPr>
                <w:rFonts w:ascii="Times New Roman" w:hAnsi="Times New Roman" w:cs="Times New Roman"/>
                <w:sz w:val="24"/>
                <w:szCs w:val="24"/>
              </w:rPr>
              <w:t xml:space="preserve"> № </w:t>
            </w:r>
            <w:proofErr w:type="gramStart"/>
            <w:r w:rsidRPr="00540978">
              <w:rPr>
                <w:rFonts w:ascii="Times New Roman" w:hAnsi="Times New Roman" w:cs="Times New Roman"/>
                <w:sz w:val="24"/>
                <w:szCs w:val="24"/>
              </w:rPr>
              <w:t>201-ФЗ «О введении в действие Лесного кодекса Российской Федерации»);</w:t>
            </w:r>
            <w:proofErr w:type="gramEnd"/>
          </w:p>
          <w:p w:rsidR="00300616" w:rsidRPr="00540978" w:rsidRDefault="00300616" w:rsidP="00300616">
            <w:pPr>
              <w:spacing w:line="216" w:lineRule="auto"/>
              <w:jc w:val="both"/>
              <w:rPr>
                <w:rFonts w:ascii="Times New Roman" w:hAnsi="Times New Roman" w:cs="Times New Roman"/>
                <w:sz w:val="24"/>
                <w:szCs w:val="24"/>
              </w:rPr>
            </w:pPr>
            <w:r w:rsidRPr="00540978">
              <w:rPr>
                <w:rFonts w:ascii="Times New Roman" w:hAnsi="Times New Roman" w:cs="Times New Roman"/>
                <w:sz w:val="24"/>
                <w:szCs w:val="24"/>
              </w:rPr>
              <w:t>- создание объектов лесоперерабатывающей инфраструктуры.</w:t>
            </w:r>
          </w:p>
        </w:tc>
      </w:tr>
      <w:tr w:rsidR="00300616" w:rsidRPr="00540978" w:rsidTr="005A28FF">
        <w:trPr>
          <w:trHeight w:val="20"/>
        </w:trPr>
        <w:tc>
          <w:tcPr>
            <w:tcW w:w="333" w:type="pct"/>
            <w:shd w:val="clear" w:color="auto" w:fill="auto"/>
          </w:tcPr>
          <w:p w:rsidR="00300616" w:rsidRPr="00540978" w:rsidRDefault="00300616" w:rsidP="00300616">
            <w:pPr>
              <w:widowControl/>
              <w:tabs>
                <w:tab w:val="center" w:pos="4677"/>
                <w:tab w:val="right" w:pos="9355"/>
              </w:tabs>
              <w:ind w:right="-10"/>
              <w:jc w:val="center"/>
              <w:rPr>
                <w:rFonts w:ascii="Times New Roman" w:eastAsia="Calibri" w:hAnsi="Times New Roman" w:cs="Times New Roman"/>
                <w:sz w:val="24"/>
                <w:szCs w:val="24"/>
                <w:shd w:val="clear" w:color="auto" w:fill="FFFFFF"/>
              </w:rPr>
            </w:pPr>
            <w:r w:rsidRPr="00540978">
              <w:rPr>
                <w:rFonts w:ascii="Times New Roman" w:eastAsia="Calibri" w:hAnsi="Times New Roman" w:cs="Times New Roman"/>
                <w:sz w:val="24"/>
                <w:szCs w:val="24"/>
                <w:shd w:val="clear" w:color="auto" w:fill="FFFFFF"/>
              </w:rPr>
              <w:t>3.</w:t>
            </w:r>
          </w:p>
        </w:tc>
        <w:tc>
          <w:tcPr>
            <w:tcW w:w="1678" w:type="pct"/>
            <w:shd w:val="clear" w:color="auto" w:fill="auto"/>
          </w:tcPr>
          <w:p w:rsidR="00300616" w:rsidRPr="00540978" w:rsidRDefault="00300616" w:rsidP="00300616">
            <w:pPr>
              <w:widowControl/>
              <w:tabs>
                <w:tab w:val="center" w:pos="4677"/>
                <w:tab w:val="right" w:pos="9355"/>
              </w:tabs>
              <w:ind w:right="-10"/>
              <w:jc w:val="both"/>
              <w:rPr>
                <w:rFonts w:ascii="Times New Roman" w:eastAsia="Calibri" w:hAnsi="Times New Roman" w:cs="Times New Roman"/>
                <w:sz w:val="24"/>
                <w:szCs w:val="24"/>
                <w:shd w:val="clear" w:color="auto" w:fill="FFFFFF"/>
              </w:rPr>
            </w:pPr>
            <w:r w:rsidRPr="00540978">
              <w:rPr>
                <w:rFonts w:ascii="Times New Roman" w:hAnsi="Times New Roman" w:cs="Times New Roman"/>
                <w:sz w:val="24"/>
                <w:szCs w:val="24"/>
              </w:rPr>
              <w:t>Эксплуатационные леса</w:t>
            </w:r>
          </w:p>
        </w:tc>
        <w:tc>
          <w:tcPr>
            <w:tcW w:w="2989" w:type="pct"/>
            <w:shd w:val="clear" w:color="auto" w:fill="auto"/>
          </w:tcPr>
          <w:p w:rsidR="00300616" w:rsidRPr="00540978" w:rsidRDefault="00300616" w:rsidP="00300616">
            <w:pPr>
              <w:widowControl/>
              <w:tabs>
                <w:tab w:val="center" w:pos="4677"/>
                <w:tab w:val="right" w:pos="9355"/>
              </w:tabs>
              <w:ind w:right="-11" w:firstLine="23"/>
              <w:jc w:val="both"/>
              <w:rPr>
                <w:rFonts w:ascii="Times New Roman" w:eastAsia="Calibri" w:hAnsi="Times New Roman" w:cs="Times New Roman"/>
                <w:sz w:val="24"/>
                <w:szCs w:val="24"/>
                <w:shd w:val="clear" w:color="auto" w:fill="FFFFFF"/>
              </w:rPr>
            </w:pPr>
            <w:r w:rsidRPr="00540978">
              <w:rPr>
                <w:rFonts w:ascii="Times New Roman" w:hAnsi="Times New Roman" w:cs="Times New Roman"/>
                <w:sz w:val="24"/>
                <w:szCs w:val="24"/>
              </w:rPr>
              <w:t>Допускается использование всех видов пользования в соответствие со ст.25 лесного кодекса Российской Федерации»</w:t>
            </w:r>
          </w:p>
        </w:tc>
      </w:tr>
    </w:tbl>
    <w:p w:rsidR="00D335DA" w:rsidRPr="00540978" w:rsidRDefault="00D335DA" w:rsidP="008F35CF">
      <w:pPr>
        <w:widowControl/>
        <w:autoSpaceDE w:val="0"/>
        <w:autoSpaceDN w:val="0"/>
        <w:adjustRightInd w:val="0"/>
        <w:ind w:firstLine="709"/>
        <w:jc w:val="both"/>
        <w:rPr>
          <w:rFonts w:ascii="Times New Roman" w:hAnsi="Times New Roman" w:cs="Times New Roman"/>
          <w:sz w:val="26"/>
          <w:szCs w:val="26"/>
        </w:rPr>
      </w:pPr>
    </w:p>
    <w:p w:rsidR="008F35CF" w:rsidRPr="00540978" w:rsidRDefault="008F35CF"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1</w:t>
      </w:r>
      <w:r w:rsidR="00E35B60" w:rsidRPr="00540978">
        <w:rPr>
          <w:rFonts w:ascii="Times New Roman" w:hAnsi="Times New Roman" w:cs="Times New Roman"/>
          <w:sz w:val="26"/>
          <w:szCs w:val="26"/>
        </w:rPr>
        <w:t>3</w:t>
      </w:r>
      <w:r w:rsidRPr="00540978">
        <w:rPr>
          <w:rFonts w:ascii="Times New Roman" w:hAnsi="Times New Roman" w:cs="Times New Roman"/>
          <w:sz w:val="26"/>
          <w:szCs w:val="26"/>
        </w:rPr>
        <w:t>) абзац первый пункта 3.2 лесохозяйственного регламента изложить в следующей редакции:</w:t>
      </w:r>
    </w:p>
    <w:p w:rsidR="008F35CF" w:rsidRPr="00540978" w:rsidRDefault="008F35CF"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lastRenderedPageBreak/>
        <w:t xml:space="preserve">«Согласно </w:t>
      </w:r>
      <w:hyperlink r:id="rId41" w:history="1">
        <w:r w:rsidRPr="00540978">
          <w:rPr>
            <w:rFonts w:ascii="Times New Roman" w:hAnsi="Times New Roman" w:cs="Times New Roman"/>
            <w:sz w:val="26"/>
            <w:szCs w:val="26"/>
          </w:rPr>
          <w:t>статье 1</w:t>
        </w:r>
      </w:hyperlink>
      <w:r w:rsidRPr="00540978">
        <w:rPr>
          <w:rFonts w:ascii="Times New Roman" w:hAnsi="Times New Roman" w:cs="Times New Roman"/>
          <w:sz w:val="26"/>
          <w:szCs w:val="26"/>
        </w:rPr>
        <w:t>19 Лесного кодекса Российской Федерации, особо защитные участки лесов могут быть выделены в защитных лесах, эксплуатационных лесах и резервных лесах</w:t>
      </w:r>
      <w:proofErr w:type="gramStart"/>
      <w:r w:rsidRPr="00540978">
        <w:rPr>
          <w:rFonts w:ascii="Times New Roman" w:hAnsi="Times New Roman" w:cs="Times New Roman"/>
          <w:sz w:val="26"/>
          <w:szCs w:val="26"/>
        </w:rPr>
        <w:t>.»</w:t>
      </w:r>
      <w:r w:rsidR="00D335DA" w:rsidRPr="00540978">
        <w:rPr>
          <w:rFonts w:ascii="Times New Roman" w:hAnsi="Times New Roman" w:cs="Times New Roman"/>
          <w:sz w:val="26"/>
          <w:szCs w:val="26"/>
        </w:rPr>
        <w:t>;</w:t>
      </w:r>
      <w:proofErr w:type="gramEnd"/>
    </w:p>
    <w:p w:rsidR="00D335DA" w:rsidRPr="00540978" w:rsidRDefault="00D335DA" w:rsidP="00D335DA">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1</w:t>
      </w:r>
      <w:r w:rsidR="00E35B60" w:rsidRPr="00540978">
        <w:rPr>
          <w:rFonts w:ascii="Times New Roman" w:hAnsi="Times New Roman" w:cs="Times New Roman"/>
          <w:sz w:val="26"/>
          <w:szCs w:val="26"/>
        </w:rPr>
        <w:t>4</w:t>
      </w:r>
      <w:r w:rsidRPr="00540978">
        <w:rPr>
          <w:rFonts w:ascii="Times New Roman" w:hAnsi="Times New Roman" w:cs="Times New Roman"/>
          <w:sz w:val="26"/>
          <w:szCs w:val="26"/>
        </w:rPr>
        <w:t>) Таблицу 19 лесохозяйственного регламента изложить в следующей редакции:</w:t>
      </w:r>
    </w:p>
    <w:p w:rsidR="00D335DA" w:rsidRPr="00540978" w:rsidRDefault="00D335DA" w:rsidP="00D335DA">
      <w:pPr>
        <w:ind w:firstLine="709"/>
        <w:jc w:val="right"/>
        <w:rPr>
          <w:rFonts w:ascii="Times New Roman" w:hAnsi="Times New Roman" w:cs="Times New Roman"/>
          <w:sz w:val="26"/>
          <w:szCs w:val="26"/>
        </w:rPr>
      </w:pPr>
      <w:r w:rsidRPr="00540978">
        <w:rPr>
          <w:rFonts w:ascii="Times New Roman" w:hAnsi="Times New Roman" w:cs="Times New Roman"/>
          <w:sz w:val="26"/>
          <w:szCs w:val="26"/>
        </w:rPr>
        <w:t>«Таблица 19</w:t>
      </w:r>
    </w:p>
    <w:p w:rsidR="00D335DA" w:rsidRPr="00540978" w:rsidRDefault="00D335DA" w:rsidP="00D335DA">
      <w:pPr>
        <w:jc w:val="center"/>
        <w:rPr>
          <w:rFonts w:ascii="Times New Roman" w:hAnsi="Times New Roman" w:cs="Times New Roman"/>
          <w:sz w:val="26"/>
          <w:szCs w:val="26"/>
        </w:rPr>
      </w:pPr>
      <w:r w:rsidRPr="00540978">
        <w:rPr>
          <w:rFonts w:ascii="Times New Roman" w:hAnsi="Times New Roman" w:cs="Times New Roman"/>
          <w:sz w:val="26"/>
          <w:szCs w:val="26"/>
        </w:rPr>
        <w:t>Ограничения по видам особо защитных участков лесов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9"/>
        <w:gridCol w:w="4019"/>
        <w:gridCol w:w="5048"/>
      </w:tblGrid>
      <w:tr w:rsidR="00540978" w:rsidRPr="00540978" w:rsidTr="005A28FF">
        <w:trPr>
          <w:trHeight w:val="20"/>
          <w:tblHeader/>
        </w:trPr>
        <w:tc>
          <w:tcPr>
            <w:tcW w:w="400" w:type="pct"/>
            <w:vAlign w:val="center"/>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w:t>
            </w:r>
          </w:p>
          <w:p w:rsidR="00300616" w:rsidRPr="00540978" w:rsidRDefault="00300616" w:rsidP="00300616">
            <w:pPr>
              <w:jc w:val="center"/>
              <w:rPr>
                <w:rFonts w:ascii="Times New Roman" w:hAnsi="Times New Roman" w:cs="Times New Roman"/>
                <w:iCs/>
                <w:sz w:val="24"/>
                <w:szCs w:val="24"/>
              </w:rPr>
            </w:pPr>
            <w:proofErr w:type="gramStart"/>
            <w:r w:rsidRPr="00540978">
              <w:rPr>
                <w:rFonts w:ascii="Times New Roman" w:hAnsi="Times New Roman" w:cs="Times New Roman"/>
                <w:iCs/>
                <w:sz w:val="24"/>
                <w:szCs w:val="24"/>
              </w:rPr>
              <w:t>п</w:t>
            </w:r>
            <w:proofErr w:type="gramEnd"/>
            <w:r w:rsidRPr="00540978">
              <w:rPr>
                <w:rFonts w:ascii="Times New Roman" w:hAnsi="Times New Roman" w:cs="Times New Roman"/>
                <w:iCs/>
                <w:sz w:val="24"/>
                <w:szCs w:val="24"/>
              </w:rPr>
              <w:t>/п</w:t>
            </w:r>
          </w:p>
        </w:tc>
        <w:tc>
          <w:tcPr>
            <w:tcW w:w="2039" w:type="pct"/>
            <w:vAlign w:val="center"/>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Виды особо защитных участков лесов</w:t>
            </w:r>
          </w:p>
        </w:tc>
        <w:tc>
          <w:tcPr>
            <w:tcW w:w="2561" w:type="pct"/>
            <w:vAlign w:val="center"/>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Ограничения использования лесов</w:t>
            </w:r>
          </w:p>
        </w:tc>
      </w:tr>
      <w:tr w:rsidR="00540978" w:rsidRPr="00540978" w:rsidTr="005A28FF">
        <w:trPr>
          <w:trHeight w:val="20"/>
          <w:tblHeader/>
        </w:trPr>
        <w:tc>
          <w:tcPr>
            <w:tcW w:w="400" w:type="pct"/>
            <w:vAlign w:val="center"/>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1</w:t>
            </w:r>
          </w:p>
        </w:tc>
        <w:tc>
          <w:tcPr>
            <w:tcW w:w="2039" w:type="pct"/>
            <w:vAlign w:val="center"/>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2</w:t>
            </w:r>
          </w:p>
        </w:tc>
        <w:tc>
          <w:tcPr>
            <w:tcW w:w="2561" w:type="pct"/>
            <w:vAlign w:val="center"/>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3</w:t>
            </w:r>
          </w:p>
        </w:tc>
      </w:tr>
      <w:tr w:rsidR="00540978" w:rsidRPr="00540978" w:rsidTr="005A28FF">
        <w:trPr>
          <w:trHeight w:val="20"/>
        </w:trPr>
        <w:tc>
          <w:tcPr>
            <w:tcW w:w="400" w:type="pct"/>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1</w:t>
            </w:r>
          </w:p>
        </w:tc>
        <w:tc>
          <w:tcPr>
            <w:tcW w:w="2039" w:type="pct"/>
          </w:tcPr>
          <w:p w:rsidR="00300616" w:rsidRPr="00540978" w:rsidRDefault="00300616" w:rsidP="00300616">
            <w:pPr>
              <w:widowControl/>
              <w:autoSpaceDE w:val="0"/>
              <w:autoSpaceDN w:val="0"/>
              <w:adjustRightInd w:val="0"/>
              <w:jc w:val="both"/>
              <w:rPr>
                <w:rFonts w:ascii="Times New Roman" w:hAnsi="Times New Roman" w:cs="Times New Roman"/>
                <w:iCs/>
                <w:sz w:val="24"/>
                <w:szCs w:val="24"/>
              </w:rPr>
            </w:pPr>
            <w:r w:rsidRPr="00540978">
              <w:rPr>
                <w:rFonts w:ascii="Times New Roman" w:eastAsia="Calibri" w:hAnsi="Times New Roman" w:cs="Times New Roman"/>
                <w:sz w:val="24"/>
                <w:szCs w:val="24"/>
                <w:lang w:eastAsia="en-US"/>
              </w:rPr>
              <w:t>Берегозащитные, почвозащитные участки лесов, расположенных вдоль водных объектов, склонов оврагов;</w:t>
            </w:r>
          </w:p>
        </w:tc>
        <w:tc>
          <w:tcPr>
            <w:tcW w:w="2561" w:type="pct"/>
            <w:vMerge w:val="restart"/>
          </w:tcPr>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proofErr w:type="gramStart"/>
            <w:r w:rsidRPr="00540978">
              <w:rPr>
                <w:rFonts w:ascii="Times New Roman" w:eastAsia="Calibri" w:hAnsi="Times New Roman" w:cs="Times New Roman"/>
                <w:sz w:val="24"/>
                <w:szCs w:val="24"/>
                <w:lang w:eastAsia="en-US"/>
              </w:rPr>
              <w:t xml:space="preserve">Использование лесов, расположенных на особо защитных участках лесов, осуществляется в соответствии с требованиями действующего </w:t>
            </w:r>
            <w:hyperlink r:id="rId42" w:history="1">
              <w:r w:rsidRPr="00540978">
                <w:rPr>
                  <w:rFonts w:ascii="Times New Roman" w:eastAsia="Calibri" w:hAnsi="Times New Roman" w:cs="Times New Roman"/>
                  <w:sz w:val="24"/>
                  <w:szCs w:val="24"/>
                  <w:lang w:eastAsia="en-US"/>
                </w:rPr>
                <w:t>законодательства</w:t>
              </w:r>
            </w:hyperlink>
            <w:r w:rsidRPr="00540978">
              <w:rPr>
                <w:rFonts w:ascii="Times New Roman" w:eastAsia="Calibri" w:hAnsi="Times New Roman" w:cs="Times New Roman"/>
                <w:sz w:val="24"/>
                <w:szCs w:val="24"/>
                <w:lang w:eastAsia="en-US"/>
              </w:rPr>
              <w:t xml:space="preserve"> Российской Федерации, нормативными правовыми актами, регламентирующими осуществление видов использования лесов, предусмотренных Лесным </w:t>
            </w:r>
            <w:hyperlink r:id="rId43" w:history="1">
              <w:r w:rsidRPr="00540978">
                <w:rPr>
                  <w:rFonts w:ascii="Times New Roman" w:eastAsia="Calibri" w:hAnsi="Times New Roman" w:cs="Times New Roman"/>
                  <w:sz w:val="24"/>
                  <w:szCs w:val="24"/>
                  <w:lang w:eastAsia="en-US"/>
                </w:rPr>
                <w:t>кодексом</w:t>
              </w:r>
            </w:hyperlink>
            <w:r w:rsidRPr="00540978">
              <w:rPr>
                <w:rFonts w:ascii="Times New Roman" w:eastAsia="Calibri" w:hAnsi="Times New Roman" w:cs="Times New Roman"/>
                <w:sz w:val="24"/>
                <w:szCs w:val="24"/>
                <w:lang w:eastAsia="en-US"/>
              </w:rPr>
              <w:t xml:space="preserve"> Российской Федерации, а также с учетом «Особенностей использования, охраны, защиты, воспроизводства лесов, расположенных в </w:t>
            </w:r>
            <w:proofErr w:type="spellStart"/>
            <w:r w:rsidRPr="00540978">
              <w:rPr>
                <w:rFonts w:ascii="Times New Roman" w:eastAsia="Calibri" w:hAnsi="Times New Roman" w:cs="Times New Roman"/>
                <w:sz w:val="24"/>
                <w:szCs w:val="24"/>
                <w:lang w:eastAsia="en-US"/>
              </w:rPr>
              <w:t>водоохранных</w:t>
            </w:r>
            <w:proofErr w:type="spellEnd"/>
            <w:r w:rsidRPr="00540978">
              <w:rPr>
                <w:rFonts w:ascii="Times New Roman" w:eastAsia="Calibri" w:hAnsi="Times New Roman" w:cs="Times New Roman"/>
                <w:sz w:val="24"/>
                <w:szCs w:val="24"/>
                <w:lang w:eastAsia="en-US"/>
              </w:rPr>
              <w:t xml:space="preserve"> зонах, лесов, выполняющих функции защиты природных и иных объектов, ценных лесов, а также лесов, расположенных на особо</w:t>
            </w:r>
            <w:proofErr w:type="gramEnd"/>
            <w:r w:rsidRPr="00540978">
              <w:rPr>
                <w:rFonts w:ascii="Times New Roman" w:eastAsia="Calibri" w:hAnsi="Times New Roman" w:cs="Times New Roman"/>
                <w:sz w:val="24"/>
                <w:szCs w:val="24"/>
                <w:lang w:eastAsia="en-US"/>
              </w:rPr>
              <w:t xml:space="preserve"> защитных </w:t>
            </w:r>
            <w:proofErr w:type="gramStart"/>
            <w:r w:rsidRPr="00540978">
              <w:rPr>
                <w:rFonts w:ascii="Times New Roman" w:eastAsia="Calibri" w:hAnsi="Times New Roman" w:cs="Times New Roman"/>
                <w:sz w:val="24"/>
                <w:szCs w:val="24"/>
                <w:lang w:eastAsia="en-US"/>
              </w:rPr>
              <w:t>участках</w:t>
            </w:r>
            <w:proofErr w:type="gramEnd"/>
            <w:r w:rsidRPr="00540978">
              <w:rPr>
                <w:rFonts w:ascii="Times New Roman" w:eastAsia="Calibri" w:hAnsi="Times New Roman" w:cs="Times New Roman"/>
                <w:sz w:val="24"/>
                <w:szCs w:val="24"/>
                <w:lang w:eastAsia="en-US"/>
              </w:rPr>
              <w:t xml:space="preserve"> лесов», утвержденных</w:t>
            </w:r>
            <w:r w:rsidRPr="00540978">
              <w:rPr>
                <w:rFonts w:ascii="Times New Roman" w:eastAsia="Calibri" w:hAnsi="Times New Roman" w:cs="Times New Roman"/>
                <w:sz w:val="24"/>
                <w:szCs w:val="24"/>
              </w:rPr>
              <w:t xml:space="preserve"> приказом Рослесхоза 14.12.2010 № 485</w:t>
            </w:r>
            <w:r w:rsidRPr="00540978">
              <w:rPr>
                <w:rFonts w:ascii="Times New Roman" w:eastAsia="Calibri" w:hAnsi="Times New Roman" w:cs="Times New Roman"/>
                <w:sz w:val="24"/>
                <w:szCs w:val="24"/>
                <w:lang w:eastAsia="en-US"/>
              </w:rPr>
              <w:t>.</w:t>
            </w:r>
          </w:p>
          <w:p w:rsidR="00300616" w:rsidRPr="00540978" w:rsidRDefault="00300616" w:rsidP="00300616">
            <w:pPr>
              <w:shd w:val="clear" w:color="auto" w:fill="FFFFFF"/>
              <w:jc w:val="both"/>
              <w:rPr>
                <w:rFonts w:ascii="Times New Roman" w:hAnsi="Times New Roman" w:cs="Times New Roman"/>
                <w:iCs/>
                <w:sz w:val="24"/>
                <w:szCs w:val="24"/>
              </w:rPr>
            </w:pP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На особо защитных участках лесов, за исключением заповедных, запрещаются:</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 xml:space="preserve">1) проведение сплошных рубок лесных насаждений, за исключением случаев, предусмотренных </w:t>
            </w:r>
            <w:hyperlink r:id="rId44" w:history="1">
              <w:r w:rsidRPr="00540978">
                <w:rPr>
                  <w:rFonts w:ascii="Times New Roman" w:eastAsia="Calibri" w:hAnsi="Times New Roman" w:cs="Times New Roman"/>
                  <w:sz w:val="24"/>
                  <w:szCs w:val="24"/>
                  <w:lang w:eastAsia="en-US"/>
                </w:rPr>
                <w:t>частью 5.1 статьи 21</w:t>
              </w:r>
            </w:hyperlink>
            <w:r w:rsidRPr="00540978">
              <w:rPr>
                <w:rFonts w:ascii="Times New Roman" w:eastAsia="Calibri" w:hAnsi="Times New Roman" w:cs="Times New Roman"/>
                <w:sz w:val="24"/>
                <w:szCs w:val="24"/>
                <w:lang w:eastAsia="en-US"/>
              </w:rPr>
              <w:t xml:space="preserve"> ЛК РФ, и случаев, если выборочные рубки не обеспечивают замену лесных насаждений, утрачивающих свои </w:t>
            </w:r>
            <w:proofErr w:type="spellStart"/>
            <w:r w:rsidRPr="00540978">
              <w:rPr>
                <w:rFonts w:ascii="Times New Roman" w:eastAsia="Calibri" w:hAnsi="Times New Roman" w:cs="Times New Roman"/>
                <w:sz w:val="24"/>
                <w:szCs w:val="24"/>
                <w:lang w:eastAsia="en-US"/>
              </w:rPr>
              <w:t>средообразующие</w:t>
            </w:r>
            <w:proofErr w:type="spellEnd"/>
            <w:r w:rsidRPr="00540978">
              <w:rPr>
                <w:rFonts w:ascii="Times New Roman" w:eastAsia="Calibri" w:hAnsi="Times New Roman" w:cs="Times New Roman"/>
                <w:sz w:val="24"/>
                <w:szCs w:val="24"/>
                <w:lang w:eastAsia="en-US"/>
              </w:rPr>
              <w:t xml:space="preserve">, </w:t>
            </w:r>
            <w:proofErr w:type="spellStart"/>
            <w:r w:rsidRPr="00540978">
              <w:rPr>
                <w:rFonts w:ascii="Times New Roman" w:eastAsia="Calibri" w:hAnsi="Times New Roman" w:cs="Times New Roman"/>
                <w:sz w:val="24"/>
                <w:szCs w:val="24"/>
                <w:lang w:eastAsia="en-US"/>
              </w:rPr>
              <w:t>водоохранные</w:t>
            </w:r>
            <w:proofErr w:type="spellEnd"/>
            <w:r w:rsidRPr="00540978">
              <w:rPr>
                <w:rFonts w:ascii="Times New Roman" w:eastAsia="Calibri" w:hAnsi="Times New Roman" w:cs="Times New Roman"/>
                <w:sz w:val="24"/>
                <w:szCs w:val="24"/>
                <w:lang w:eastAsia="en-US"/>
              </w:rPr>
              <w:t>,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proofErr w:type="gramStart"/>
            <w:r w:rsidRPr="00540978">
              <w:rPr>
                <w:rFonts w:ascii="Times New Roman" w:eastAsia="Calibri" w:hAnsi="Times New Roman" w:cs="Times New Roman"/>
                <w:sz w:val="24"/>
                <w:szCs w:val="24"/>
                <w:lang w:eastAsia="en-US"/>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также в порядке ухода за плодоношением древесных пород на постоянных лесосеменных участках (пункт 27 Особенностей использования, охраны, защиты, воспроизводства лесов, расположенных в </w:t>
            </w:r>
            <w:proofErr w:type="spellStart"/>
            <w:r w:rsidRPr="00540978">
              <w:rPr>
                <w:rFonts w:ascii="Times New Roman" w:eastAsia="Calibri" w:hAnsi="Times New Roman" w:cs="Times New Roman"/>
                <w:sz w:val="24"/>
                <w:szCs w:val="24"/>
                <w:lang w:eastAsia="en-US"/>
              </w:rPr>
              <w:t>водоохранных</w:t>
            </w:r>
            <w:proofErr w:type="spellEnd"/>
            <w:r w:rsidRPr="00540978">
              <w:rPr>
                <w:rFonts w:ascii="Times New Roman" w:eastAsia="Calibri" w:hAnsi="Times New Roman" w:cs="Times New Roman"/>
                <w:sz w:val="24"/>
                <w:szCs w:val="24"/>
                <w:lang w:eastAsia="en-US"/>
              </w:rPr>
              <w:t xml:space="preserve"> зонах, лесов, выполняющих функции защиты природных и иных объектов, ценных лесов, а также лесов, </w:t>
            </w:r>
            <w:r w:rsidRPr="00540978">
              <w:rPr>
                <w:rFonts w:ascii="Times New Roman" w:eastAsia="Calibri" w:hAnsi="Times New Roman" w:cs="Times New Roman"/>
                <w:sz w:val="24"/>
                <w:szCs w:val="24"/>
                <w:lang w:eastAsia="en-US"/>
              </w:rPr>
              <w:lastRenderedPageBreak/>
              <w:t>расположенных на особо защитных участках</w:t>
            </w:r>
            <w:proofErr w:type="gramEnd"/>
            <w:r w:rsidRPr="00540978">
              <w:rPr>
                <w:rFonts w:ascii="Times New Roman" w:eastAsia="Calibri" w:hAnsi="Times New Roman" w:cs="Times New Roman"/>
                <w:sz w:val="24"/>
                <w:szCs w:val="24"/>
                <w:lang w:eastAsia="en-US"/>
              </w:rPr>
              <w:t xml:space="preserve"> лесов, утвержденных</w:t>
            </w:r>
            <w:r w:rsidRPr="00540978">
              <w:rPr>
                <w:rFonts w:ascii="Times New Roman" w:eastAsia="Calibri" w:hAnsi="Times New Roman" w:cs="Times New Roman"/>
                <w:sz w:val="24"/>
                <w:szCs w:val="24"/>
              </w:rPr>
              <w:t xml:space="preserve"> приказом Рослесхоза 14.12.2010 № 485</w:t>
            </w:r>
            <w:r w:rsidRPr="00540978">
              <w:rPr>
                <w:rFonts w:ascii="Times New Roman" w:eastAsia="Calibri" w:hAnsi="Times New Roman" w:cs="Times New Roman"/>
                <w:sz w:val="24"/>
                <w:szCs w:val="24"/>
                <w:lang w:eastAsia="en-US"/>
              </w:rPr>
              <w:t>.</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3) ведение сельского хозяйства, за исключением сенокошения и пчеловодства;</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4) строительство и эксплуатация объектов капитального строительства, за исключением линейных объектов и гидротехнических сооружений.</w:t>
            </w:r>
          </w:p>
          <w:p w:rsidR="00300616" w:rsidRPr="00540978" w:rsidRDefault="00300616" w:rsidP="00300616">
            <w:pPr>
              <w:shd w:val="clear" w:color="auto" w:fill="FFFFFF"/>
              <w:jc w:val="both"/>
              <w:rPr>
                <w:rFonts w:ascii="Times New Roman" w:hAnsi="Times New Roman" w:cs="Times New Roman"/>
                <w:iCs/>
                <w:sz w:val="24"/>
                <w:szCs w:val="24"/>
              </w:rPr>
            </w:pP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На заповедных лесных участках запрещаются:</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1) проведение рубок лесных насаждений;</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2) использование токсичных химических препаратов;</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3) ведение сельского хозяйства;</w:t>
            </w:r>
          </w:p>
          <w:p w:rsidR="00300616" w:rsidRPr="00540978"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4) разведка и добыча полезных ископаемых;</w:t>
            </w:r>
          </w:p>
          <w:p w:rsidR="00300616" w:rsidRPr="00540978" w:rsidRDefault="00300616" w:rsidP="00300616">
            <w:pPr>
              <w:widowControl/>
              <w:autoSpaceDE w:val="0"/>
              <w:autoSpaceDN w:val="0"/>
              <w:adjustRightInd w:val="0"/>
              <w:jc w:val="both"/>
              <w:rPr>
                <w:rFonts w:ascii="Times New Roman" w:hAnsi="Times New Roman" w:cs="Times New Roman"/>
                <w:iCs/>
                <w:sz w:val="24"/>
                <w:szCs w:val="24"/>
              </w:rPr>
            </w:pPr>
            <w:r w:rsidRPr="00540978">
              <w:rPr>
                <w:rFonts w:ascii="Times New Roman" w:eastAsia="Calibri" w:hAnsi="Times New Roman" w:cs="Times New Roman"/>
                <w:sz w:val="24"/>
                <w:szCs w:val="24"/>
                <w:lang w:eastAsia="en-US"/>
              </w:rPr>
              <w:t>5) строительство и эксплуатация объектов капитального строительства</w:t>
            </w:r>
            <w:proofErr w:type="gramStart"/>
            <w:r w:rsidRPr="00540978">
              <w:rPr>
                <w:rFonts w:ascii="Times New Roman" w:eastAsia="Calibri" w:hAnsi="Times New Roman" w:cs="Times New Roman"/>
                <w:sz w:val="24"/>
                <w:szCs w:val="24"/>
                <w:lang w:eastAsia="en-US"/>
              </w:rPr>
              <w:t>.»</w:t>
            </w:r>
            <w:r w:rsidR="00E35B60" w:rsidRPr="00540978">
              <w:rPr>
                <w:rFonts w:ascii="Times New Roman" w:eastAsia="Calibri" w:hAnsi="Times New Roman" w:cs="Times New Roman"/>
                <w:sz w:val="24"/>
                <w:szCs w:val="24"/>
                <w:lang w:eastAsia="en-US"/>
              </w:rPr>
              <w:t>;</w:t>
            </w:r>
            <w:proofErr w:type="gramEnd"/>
          </w:p>
        </w:tc>
      </w:tr>
      <w:tr w:rsidR="00540978" w:rsidRPr="00540978" w:rsidTr="005A28FF">
        <w:trPr>
          <w:trHeight w:val="20"/>
        </w:trPr>
        <w:tc>
          <w:tcPr>
            <w:tcW w:w="400" w:type="pct"/>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2</w:t>
            </w:r>
          </w:p>
        </w:tc>
        <w:tc>
          <w:tcPr>
            <w:tcW w:w="2039" w:type="pct"/>
          </w:tcPr>
          <w:p w:rsidR="00300616" w:rsidRPr="00540978" w:rsidRDefault="00300616" w:rsidP="00300616">
            <w:pPr>
              <w:widowControl/>
              <w:autoSpaceDE w:val="0"/>
              <w:autoSpaceDN w:val="0"/>
              <w:adjustRightInd w:val="0"/>
              <w:jc w:val="both"/>
              <w:rPr>
                <w:rFonts w:ascii="Times New Roman" w:hAnsi="Times New Roman" w:cs="Times New Roman"/>
                <w:iCs/>
                <w:sz w:val="24"/>
                <w:szCs w:val="24"/>
              </w:rPr>
            </w:pPr>
            <w:r w:rsidRPr="00540978">
              <w:rPr>
                <w:rFonts w:ascii="Times New Roman" w:eastAsia="Calibri" w:hAnsi="Times New Roman" w:cs="Times New Roman"/>
                <w:sz w:val="24"/>
                <w:szCs w:val="24"/>
                <w:lang w:eastAsia="en-US"/>
              </w:rPr>
              <w:t>Опушки лесов, граничащие с безлесными пространствами;</w:t>
            </w:r>
          </w:p>
        </w:tc>
        <w:tc>
          <w:tcPr>
            <w:tcW w:w="2561" w:type="pct"/>
            <w:vMerge/>
          </w:tcPr>
          <w:p w:rsidR="00300616" w:rsidRPr="00540978" w:rsidRDefault="00300616" w:rsidP="00300616">
            <w:pPr>
              <w:rPr>
                <w:rFonts w:ascii="Times New Roman" w:hAnsi="Times New Roman" w:cs="Times New Roman"/>
                <w:iCs/>
                <w:sz w:val="24"/>
                <w:szCs w:val="24"/>
              </w:rPr>
            </w:pPr>
          </w:p>
        </w:tc>
      </w:tr>
      <w:tr w:rsidR="00540978" w:rsidRPr="00540978" w:rsidTr="005A28FF">
        <w:trPr>
          <w:trHeight w:val="20"/>
        </w:trPr>
        <w:tc>
          <w:tcPr>
            <w:tcW w:w="400" w:type="pct"/>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3</w:t>
            </w:r>
          </w:p>
        </w:tc>
        <w:tc>
          <w:tcPr>
            <w:tcW w:w="2039" w:type="pct"/>
          </w:tcPr>
          <w:p w:rsidR="00300616" w:rsidRPr="00540978" w:rsidRDefault="00300616" w:rsidP="00300616">
            <w:pPr>
              <w:widowControl/>
              <w:autoSpaceDE w:val="0"/>
              <w:autoSpaceDN w:val="0"/>
              <w:adjustRightInd w:val="0"/>
              <w:jc w:val="both"/>
              <w:rPr>
                <w:rFonts w:ascii="Times New Roman" w:hAnsi="Times New Roman" w:cs="Times New Roman"/>
                <w:iCs/>
                <w:sz w:val="24"/>
                <w:szCs w:val="24"/>
              </w:rPr>
            </w:pPr>
            <w:r w:rsidRPr="00540978">
              <w:rPr>
                <w:rFonts w:ascii="Times New Roman" w:eastAsia="Calibri" w:hAnsi="Times New Roman" w:cs="Times New Roman"/>
                <w:sz w:val="24"/>
                <w:szCs w:val="24"/>
                <w:lang w:eastAsia="en-US"/>
              </w:rPr>
              <w:t>Лесосеменные плантации, постоянные лесосеменные участки и другие объекты лесного семеноводства;</w:t>
            </w:r>
          </w:p>
        </w:tc>
        <w:tc>
          <w:tcPr>
            <w:tcW w:w="2561" w:type="pct"/>
            <w:vMerge/>
          </w:tcPr>
          <w:p w:rsidR="00300616" w:rsidRPr="00540978" w:rsidRDefault="00300616" w:rsidP="00300616">
            <w:pPr>
              <w:rPr>
                <w:rFonts w:ascii="Times New Roman" w:hAnsi="Times New Roman" w:cs="Times New Roman"/>
                <w:iCs/>
                <w:sz w:val="24"/>
                <w:szCs w:val="24"/>
              </w:rPr>
            </w:pPr>
          </w:p>
        </w:tc>
      </w:tr>
      <w:tr w:rsidR="00540978" w:rsidRPr="00540978" w:rsidTr="005A28FF">
        <w:trPr>
          <w:trHeight w:val="20"/>
        </w:trPr>
        <w:tc>
          <w:tcPr>
            <w:tcW w:w="400" w:type="pct"/>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4</w:t>
            </w:r>
          </w:p>
        </w:tc>
        <w:tc>
          <w:tcPr>
            <w:tcW w:w="2039" w:type="pct"/>
          </w:tcPr>
          <w:p w:rsidR="00300616" w:rsidRPr="00540978" w:rsidRDefault="00300616" w:rsidP="00300616">
            <w:pPr>
              <w:widowControl/>
              <w:autoSpaceDE w:val="0"/>
              <w:autoSpaceDN w:val="0"/>
              <w:adjustRightInd w:val="0"/>
              <w:jc w:val="both"/>
              <w:rPr>
                <w:rFonts w:ascii="Times New Roman" w:hAnsi="Times New Roman" w:cs="Times New Roman"/>
                <w:iCs/>
                <w:sz w:val="24"/>
                <w:szCs w:val="24"/>
              </w:rPr>
            </w:pPr>
            <w:r w:rsidRPr="00540978">
              <w:rPr>
                <w:rFonts w:ascii="Times New Roman" w:eastAsia="Calibri" w:hAnsi="Times New Roman" w:cs="Times New Roman"/>
                <w:sz w:val="24"/>
                <w:szCs w:val="24"/>
                <w:lang w:eastAsia="en-US"/>
              </w:rPr>
              <w:t>Заповедные лесные участки;</w:t>
            </w:r>
          </w:p>
        </w:tc>
        <w:tc>
          <w:tcPr>
            <w:tcW w:w="2561" w:type="pct"/>
            <w:vMerge/>
          </w:tcPr>
          <w:p w:rsidR="00300616" w:rsidRPr="00540978" w:rsidRDefault="00300616" w:rsidP="00300616">
            <w:pPr>
              <w:rPr>
                <w:rFonts w:ascii="Times New Roman" w:hAnsi="Times New Roman" w:cs="Times New Roman"/>
                <w:iCs/>
                <w:sz w:val="24"/>
                <w:szCs w:val="24"/>
              </w:rPr>
            </w:pPr>
          </w:p>
        </w:tc>
      </w:tr>
      <w:tr w:rsidR="00540978" w:rsidRPr="00540978" w:rsidTr="005A28FF">
        <w:trPr>
          <w:trHeight w:val="20"/>
        </w:trPr>
        <w:tc>
          <w:tcPr>
            <w:tcW w:w="400" w:type="pct"/>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5</w:t>
            </w:r>
          </w:p>
        </w:tc>
        <w:tc>
          <w:tcPr>
            <w:tcW w:w="2039" w:type="pct"/>
          </w:tcPr>
          <w:p w:rsidR="00300616" w:rsidRPr="00540978" w:rsidRDefault="00300616" w:rsidP="00300616">
            <w:pPr>
              <w:widowControl/>
              <w:autoSpaceDE w:val="0"/>
              <w:autoSpaceDN w:val="0"/>
              <w:adjustRightInd w:val="0"/>
              <w:jc w:val="both"/>
              <w:rPr>
                <w:rFonts w:ascii="Times New Roman" w:hAnsi="Times New Roman" w:cs="Times New Roman"/>
                <w:iCs/>
                <w:sz w:val="24"/>
                <w:szCs w:val="24"/>
              </w:rPr>
            </w:pPr>
            <w:r w:rsidRPr="00540978">
              <w:rPr>
                <w:rFonts w:ascii="Times New Roman" w:eastAsia="Calibri" w:hAnsi="Times New Roman" w:cs="Times New Roman"/>
                <w:sz w:val="24"/>
                <w:szCs w:val="24"/>
                <w:lang w:eastAsia="en-US"/>
              </w:rPr>
              <w:t>Участки лесов с наличием реликтовых и эндемичных растений;</w:t>
            </w:r>
          </w:p>
        </w:tc>
        <w:tc>
          <w:tcPr>
            <w:tcW w:w="2561" w:type="pct"/>
            <w:vMerge/>
          </w:tcPr>
          <w:p w:rsidR="00300616" w:rsidRPr="00540978" w:rsidRDefault="00300616" w:rsidP="00300616">
            <w:pPr>
              <w:rPr>
                <w:rFonts w:ascii="Times New Roman" w:hAnsi="Times New Roman" w:cs="Times New Roman"/>
                <w:iCs/>
                <w:sz w:val="24"/>
                <w:szCs w:val="24"/>
              </w:rPr>
            </w:pPr>
          </w:p>
        </w:tc>
      </w:tr>
      <w:tr w:rsidR="00540978" w:rsidRPr="00540978" w:rsidTr="005A28FF">
        <w:trPr>
          <w:trHeight w:val="20"/>
        </w:trPr>
        <w:tc>
          <w:tcPr>
            <w:tcW w:w="400" w:type="pct"/>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6</w:t>
            </w:r>
          </w:p>
        </w:tc>
        <w:tc>
          <w:tcPr>
            <w:tcW w:w="2039" w:type="pct"/>
          </w:tcPr>
          <w:p w:rsidR="00300616" w:rsidRPr="00540978" w:rsidRDefault="00300616" w:rsidP="00300616">
            <w:pPr>
              <w:widowControl/>
              <w:autoSpaceDE w:val="0"/>
              <w:autoSpaceDN w:val="0"/>
              <w:adjustRightInd w:val="0"/>
              <w:jc w:val="both"/>
              <w:rPr>
                <w:rFonts w:ascii="Times New Roman" w:hAnsi="Times New Roman" w:cs="Times New Roman"/>
                <w:iCs/>
                <w:sz w:val="24"/>
                <w:szCs w:val="24"/>
              </w:rPr>
            </w:pPr>
            <w:r w:rsidRPr="00540978">
              <w:rPr>
                <w:rFonts w:ascii="Times New Roman" w:eastAsia="Calibri" w:hAnsi="Times New Roman" w:cs="Times New Roman"/>
                <w:sz w:val="24"/>
                <w:szCs w:val="24"/>
                <w:lang w:eastAsia="en-US"/>
              </w:rPr>
              <w:t>Места обитания редких и находящихся под угрозой исчезновения диких животных;</w:t>
            </w:r>
          </w:p>
        </w:tc>
        <w:tc>
          <w:tcPr>
            <w:tcW w:w="2561" w:type="pct"/>
            <w:vMerge/>
          </w:tcPr>
          <w:p w:rsidR="00300616" w:rsidRPr="00540978" w:rsidRDefault="00300616" w:rsidP="00300616">
            <w:pPr>
              <w:rPr>
                <w:rFonts w:ascii="Times New Roman" w:hAnsi="Times New Roman" w:cs="Times New Roman"/>
                <w:iCs/>
                <w:sz w:val="24"/>
                <w:szCs w:val="24"/>
              </w:rPr>
            </w:pPr>
          </w:p>
        </w:tc>
      </w:tr>
      <w:tr w:rsidR="00540978" w:rsidRPr="00540978" w:rsidTr="005A28FF">
        <w:trPr>
          <w:trHeight w:val="20"/>
        </w:trPr>
        <w:tc>
          <w:tcPr>
            <w:tcW w:w="400" w:type="pct"/>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7</w:t>
            </w:r>
          </w:p>
        </w:tc>
        <w:tc>
          <w:tcPr>
            <w:tcW w:w="2039" w:type="pct"/>
          </w:tcPr>
          <w:p w:rsidR="00300616" w:rsidRPr="00540978" w:rsidRDefault="00300616" w:rsidP="00300616">
            <w:pPr>
              <w:widowControl/>
              <w:autoSpaceDE w:val="0"/>
              <w:autoSpaceDN w:val="0"/>
              <w:adjustRightInd w:val="0"/>
              <w:jc w:val="both"/>
              <w:rPr>
                <w:rFonts w:ascii="Times New Roman" w:hAnsi="Times New Roman" w:cs="Times New Roman"/>
                <w:iCs/>
                <w:sz w:val="24"/>
                <w:szCs w:val="24"/>
              </w:rPr>
            </w:pPr>
            <w:r w:rsidRPr="00540978">
              <w:rPr>
                <w:rFonts w:ascii="Times New Roman" w:eastAsia="Calibri" w:hAnsi="Times New Roman" w:cs="Times New Roman"/>
                <w:sz w:val="24"/>
                <w:szCs w:val="24"/>
                <w:lang w:eastAsia="en-US"/>
              </w:rPr>
              <w:t>Объекты природного наследия;</w:t>
            </w:r>
          </w:p>
        </w:tc>
        <w:tc>
          <w:tcPr>
            <w:tcW w:w="2561" w:type="pct"/>
            <w:vMerge/>
          </w:tcPr>
          <w:p w:rsidR="00300616" w:rsidRPr="00540978" w:rsidRDefault="00300616" w:rsidP="00300616">
            <w:pPr>
              <w:rPr>
                <w:rFonts w:ascii="Times New Roman" w:hAnsi="Times New Roman" w:cs="Times New Roman"/>
                <w:iCs/>
                <w:sz w:val="24"/>
                <w:szCs w:val="24"/>
              </w:rPr>
            </w:pPr>
          </w:p>
        </w:tc>
      </w:tr>
      <w:tr w:rsidR="00540978" w:rsidRPr="00540978" w:rsidTr="005A28FF">
        <w:trPr>
          <w:trHeight w:val="20"/>
        </w:trPr>
        <w:tc>
          <w:tcPr>
            <w:tcW w:w="400" w:type="pct"/>
          </w:tcPr>
          <w:p w:rsidR="00300616" w:rsidRPr="00540978" w:rsidRDefault="00300616" w:rsidP="00300616">
            <w:pPr>
              <w:jc w:val="center"/>
              <w:rPr>
                <w:rFonts w:ascii="Times New Roman" w:hAnsi="Times New Roman" w:cs="Times New Roman"/>
                <w:iCs/>
                <w:sz w:val="24"/>
                <w:szCs w:val="24"/>
              </w:rPr>
            </w:pPr>
            <w:r w:rsidRPr="00540978">
              <w:rPr>
                <w:rFonts w:ascii="Times New Roman" w:hAnsi="Times New Roman" w:cs="Times New Roman"/>
                <w:iCs/>
                <w:sz w:val="24"/>
                <w:szCs w:val="24"/>
              </w:rPr>
              <w:t>8</w:t>
            </w:r>
          </w:p>
        </w:tc>
        <w:tc>
          <w:tcPr>
            <w:tcW w:w="2039" w:type="pct"/>
          </w:tcPr>
          <w:p w:rsidR="00300616" w:rsidRPr="00540978" w:rsidRDefault="00300616" w:rsidP="00300616">
            <w:pPr>
              <w:widowControl/>
              <w:autoSpaceDE w:val="0"/>
              <w:autoSpaceDN w:val="0"/>
              <w:adjustRightInd w:val="0"/>
              <w:jc w:val="both"/>
              <w:rPr>
                <w:rFonts w:ascii="Times New Roman" w:hAnsi="Times New Roman" w:cs="Times New Roman"/>
                <w:iCs/>
                <w:sz w:val="24"/>
                <w:szCs w:val="24"/>
              </w:rPr>
            </w:pPr>
            <w:r w:rsidRPr="00540978">
              <w:rPr>
                <w:rFonts w:ascii="Times New Roman" w:eastAsia="Calibri" w:hAnsi="Times New Roman" w:cs="Times New Roman"/>
                <w:sz w:val="24"/>
                <w:szCs w:val="24"/>
                <w:lang w:eastAsia="en-US"/>
              </w:rPr>
              <w:t>Другие особо защитные участки лесов, предусмотренные лесоустроительной инструкцией.</w:t>
            </w:r>
          </w:p>
        </w:tc>
        <w:tc>
          <w:tcPr>
            <w:tcW w:w="2561" w:type="pct"/>
            <w:vMerge/>
          </w:tcPr>
          <w:p w:rsidR="00300616" w:rsidRPr="00540978" w:rsidRDefault="00300616" w:rsidP="00300616">
            <w:pPr>
              <w:rPr>
                <w:rFonts w:ascii="Times New Roman" w:hAnsi="Times New Roman" w:cs="Times New Roman"/>
                <w:iCs/>
                <w:sz w:val="24"/>
                <w:szCs w:val="24"/>
              </w:rPr>
            </w:pPr>
          </w:p>
        </w:tc>
      </w:tr>
      <w:tr w:rsidR="00300616" w:rsidRPr="00540978" w:rsidTr="005A28FF">
        <w:trPr>
          <w:trHeight w:val="1134"/>
        </w:trPr>
        <w:tc>
          <w:tcPr>
            <w:tcW w:w="400" w:type="pct"/>
          </w:tcPr>
          <w:p w:rsidR="00300616" w:rsidRPr="00540978" w:rsidRDefault="00300616" w:rsidP="00300616">
            <w:pPr>
              <w:jc w:val="center"/>
              <w:rPr>
                <w:rFonts w:ascii="Times New Roman" w:hAnsi="Times New Roman" w:cs="Times New Roman"/>
                <w:iCs/>
                <w:sz w:val="24"/>
                <w:szCs w:val="24"/>
              </w:rPr>
            </w:pPr>
          </w:p>
        </w:tc>
        <w:tc>
          <w:tcPr>
            <w:tcW w:w="2039" w:type="pct"/>
          </w:tcPr>
          <w:p w:rsidR="00300616" w:rsidRPr="00540978" w:rsidRDefault="00300616" w:rsidP="00300616">
            <w:pPr>
              <w:jc w:val="both"/>
              <w:rPr>
                <w:rFonts w:ascii="Times New Roman" w:hAnsi="Times New Roman" w:cs="Times New Roman"/>
                <w:iCs/>
                <w:sz w:val="24"/>
                <w:szCs w:val="24"/>
              </w:rPr>
            </w:pPr>
          </w:p>
        </w:tc>
        <w:tc>
          <w:tcPr>
            <w:tcW w:w="2561" w:type="pct"/>
            <w:vMerge/>
          </w:tcPr>
          <w:p w:rsidR="00300616" w:rsidRPr="00540978" w:rsidRDefault="00300616" w:rsidP="00300616">
            <w:pPr>
              <w:rPr>
                <w:rFonts w:ascii="Times New Roman" w:hAnsi="Times New Roman" w:cs="Times New Roman"/>
                <w:iCs/>
                <w:sz w:val="24"/>
                <w:szCs w:val="24"/>
              </w:rPr>
            </w:pPr>
          </w:p>
        </w:tc>
      </w:tr>
    </w:tbl>
    <w:p w:rsidR="00D335DA" w:rsidRPr="00540978" w:rsidRDefault="00D335DA" w:rsidP="008F35CF">
      <w:pPr>
        <w:widowControl/>
        <w:autoSpaceDE w:val="0"/>
        <w:autoSpaceDN w:val="0"/>
        <w:adjustRightInd w:val="0"/>
        <w:ind w:firstLine="709"/>
        <w:jc w:val="both"/>
        <w:rPr>
          <w:rFonts w:ascii="Times New Roman" w:hAnsi="Times New Roman" w:cs="Times New Roman"/>
          <w:sz w:val="26"/>
          <w:szCs w:val="26"/>
        </w:rPr>
      </w:pPr>
    </w:p>
    <w:p w:rsidR="00B115AE" w:rsidRPr="00540978" w:rsidRDefault="00E01268" w:rsidP="00B115AE">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1</w:t>
      </w:r>
      <w:r w:rsidR="00E35B60" w:rsidRPr="00540978">
        <w:rPr>
          <w:rFonts w:ascii="Times New Roman" w:hAnsi="Times New Roman" w:cs="Times New Roman"/>
          <w:sz w:val="26"/>
          <w:szCs w:val="26"/>
        </w:rPr>
        <w:t>5</w:t>
      </w:r>
      <w:r w:rsidRPr="00540978">
        <w:rPr>
          <w:rFonts w:ascii="Times New Roman" w:hAnsi="Times New Roman" w:cs="Times New Roman"/>
          <w:sz w:val="26"/>
          <w:szCs w:val="26"/>
        </w:rPr>
        <w:t xml:space="preserve">) </w:t>
      </w:r>
      <w:r w:rsidR="00B115AE" w:rsidRPr="00540978">
        <w:rPr>
          <w:rFonts w:ascii="Times New Roman" w:hAnsi="Times New Roman" w:cs="Times New Roman"/>
          <w:sz w:val="26"/>
          <w:szCs w:val="26"/>
        </w:rPr>
        <w:t>Приложение 14 к лесохозяйственному регламенту изложить в следующей редакции:</w:t>
      </w:r>
    </w:p>
    <w:p w:rsidR="00B115AE" w:rsidRPr="00540978" w:rsidRDefault="00B115AE" w:rsidP="00B115AE">
      <w:pPr>
        <w:widowControl/>
        <w:autoSpaceDE w:val="0"/>
        <w:autoSpaceDN w:val="0"/>
        <w:adjustRightInd w:val="0"/>
        <w:ind w:firstLine="709"/>
        <w:jc w:val="right"/>
        <w:rPr>
          <w:rFonts w:ascii="Times New Roman" w:hAnsi="Times New Roman" w:cs="Times New Roman"/>
          <w:sz w:val="26"/>
          <w:szCs w:val="26"/>
        </w:rPr>
      </w:pPr>
      <w:r w:rsidRPr="00540978">
        <w:rPr>
          <w:rFonts w:ascii="Times New Roman" w:hAnsi="Times New Roman" w:cs="Times New Roman"/>
          <w:sz w:val="26"/>
          <w:szCs w:val="26"/>
        </w:rPr>
        <w:t>«Приложение 14</w:t>
      </w:r>
    </w:p>
    <w:p w:rsidR="00D875E7" w:rsidRPr="00540978" w:rsidRDefault="00D875E7" w:rsidP="00B115AE">
      <w:pPr>
        <w:keepNext/>
        <w:widowControl/>
        <w:jc w:val="center"/>
        <w:rPr>
          <w:rFonts w:ascii="Times New Roman" w:hAnsi="Times New Roman" w:cs="Times New Roman"/>
          <w:sz w:val="26"/>
          <w:szCs w:val="26"/>
          <w:lang w:eastAsia="x-none"/>
        </w:rPr>
      </w:pPr>
      <w:bookmarkStart w:id="1" w:name="_Toc527555395"/>
      <w:bookmarkStart w:id="2" w:name="_Toc527555517"/>
      <w:bookmarkStart w:id="3" w:name="_Toc528135839"/>
      <w:bookmarkStart w:id="4" w:name="_Toc528136479"/>
      <w:bookmarkStart w:id="5" w:name="_Toc528137382"/>
    </w:p>
    <w:p w:rsidR="00B115AE" w:rsidRPr="00540978" w:rsidRDefault="00B115AE" w:rsidP="00B115AE">
      <w:pPr>
        <w:keepNext/>
        <w:widowControl/>
        <w:jc w:val="center"/>
        <w:rPr>
          <w:rFonts w:ascii="Times New Roman" w:hAnsi="Times New Roman" w:cs="Times New Roman"/>
          <w:sz w:val="26"/>
          <w:szCs w:val="26"/>
          <w:lang w:val="x-none" w:eastAsia="x-none"/>
        </w:rPr>
      </w:pPr>
      <w:r w:rsidRPr="00540978">
        <w:rPr>
          <w:rFonts w:ascii="Times New Roman" w:hAnsi="Times New Roman" w:cs="Times New Roman"/>
          <w:sz w:val="26"/>
          <w:szCs w:val="26"/>
          <w:lang w:val="x-none" w:eastAsia="x-none"/>
        </w:rPr>
        <w:t xml:space="preserve">Нормативы, параметры, сроки проведения мероприятий по </w:t>
      </w:r>
      <w:proofErr w:type="spellStart"/>
      <w:r w:rsidRPr="00540978">
        <w:rPr>
          <w:rFonts w:ascii="Times New Roman" w:hAnsi="Times New Roman" w:cs="Times New Roman"/>
          <w:sz w:val="26"/>
          <w:szCs w:val="26"/>
          <w:lang w:val="x-none" w:eastAsia="x-none"/>
        </w:rPr>
        <w:t>лесовосстановлению</w:t>
      </w:r>
      <w:proofErr w:type="spellEnd"/>
      <w:r w:rsidRPr="00540978">
        <w:rPr>
          <w:rFonts w:ascii="Times New Roman" w:hAnsi="Times New Roman" w:cs="Times New Roman"/>
          <w:sz w:val="26"/>
          <w:szCs w:val="26"/>
          <w:lang w:val="x-none" w:eastAsia="x-none"/>
        </w:rPr>
        <w:t>, лесоразведению, уходу за лесами</w:t>
      </w:r>
      <w:bookmarkEnd w:id="1"/>
      <w:bookmarkEnd w:id="2"/>
      <w:bookmarkEnd w:id="3"/>
      <w:bookmarkEnd w:id="4"/>
      <w:bookmarkEnd w:id="5"/>
    </w:p>
    <w:p w:rsidR="00B115AE" w:rsidRPr="00540978" w:rsidRDefault="00B115AE" w:rsidP="00B115AE">
      <w:pPr>
        <w:widowControl/>
        <w:autoSpaceDE w:val="0"/>
        <w:autoSpaceDN w:val="0"/>
        <w:adjustRightInd w:val="0"/>
        <w:ind w:firstLine="726"/>
        <w:jc w:val="right"/>
        <w:rPr>
          <w:rFonts w:ascii="Times New Roman" w:hAnsi="Times New Roman" w:cs="Times New Roman"/>
          <w:i/>
          <w:sz w:val="26"/>
          <w:szCs w:val="26"/>
        </w:rPr>
      </w:pPr>
    </w:p>
    <w:p w:rsidR="00B115AE" w:rsidRPr="00540978" w:rsidRDefault="00B115AE" w:rsidP="00B115AE">
      <w:pPr>
        <w:widowControl/>
        <w:autoSpaceDE w:val="0"/>
        <w:autoSpaceDN w:val="0"/>
        <w:adjustRightInd w:val="0"/>
        <w:jc w:val="center"/>
        <w:rPr>
          <w:rFonts w:ascii="Times New Roman" w:hAnsi="Times New Roman" w:cs="Times New Roman"/>
          <w:sz w:val="26"/>
          <w:szCs w:val="26"/>
        </w:rPr>
      </w:pPr>
      <w:r w:rsidRPr="00540978">
        <w:rPr>
          <w:rFonts w:ascii="Times New Roman" w:hAnsi="Times New Roman" w:cs="Times New Roman"/>
          <w:sz w:val="26"/>
          <w:szCs w:val="26"/>
        </w:rPr>
        <w:t>Возрастные периоды проведения рубок осветления, прочистки</w:t>
      </w:r>
    </w:p>
    <w:p w:rsidR="00B115AE" w:rsidRPr="00540978" w:rsidRDefault="00B115AE" w:rsidP="00B115AE">
      <w:pPr>
        <w:widowControl/>
        <w:spacing w:after="293" w:line="1" w:lineRule="exact"/>
        <w:rPr>
          <w:rFonts w:ascii="Times New Roman" w:hAnsi="Times New Roman" w:cs="Times New Roman"/>
          <w:sz w:val="2"/>
          <w:szCs w:val="2"/>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139"/>
        <w:gridCol w:w="1531"/>
        <w:gridCol w:w="1766"/>
        <w:gridCol w:w="1483"/>
        <w:gridCol w:w="1790"/>
      </w:tblGrid>
      <w:tr w:rsidR="00540978" w:rsidRPr="00540978" w:rsidTr="005A28FF">
        <w:tc>
          <w:tcPr>
            <w:tcW w:w="3139" w:type="dxa"/>
            <w:vMerge w:val="restart"/>
            <w:vAlign w:val="center"/>
          </w:tcPr>
          <w:p w:rsidR="00B115AE" w:rsidRPr="00540978" w:rsidRDefault="00B115AE" w:rsidP="00B115AE">
            <w:pPr>
              <w:widowControl/>
              <w:autoSpaceDE w:val="0"/>
              <w:autoSpaceDN w:val="0"/>
              <w:adjustRightInd w:val="0"/>
              <w:ind w:left="533"/>
              <w:jc w:val="center"/>
              <w:rPr>
                <w:rFonts w:ascii="Times New Roman" w:hAnsi="Times New Roman" w:cs="Times New Roman"/>
                <w:sz w:val="24"/>
                <w:szCs w:val="24"/>
              </w:rPr>
            </w:pPr>
            <w:r w:rsidRPr="00540978">
              <w:rPr>
                <w:rFonts w:ascii="Times New Roman" w:hAnsi="Times New Roman" w:cs="Times New Roman"/>
                <w:sz w:val="24"/>
                <w:szCs w:val="24"/>
              </w:rPr>
              <w:t>Виды рубок, проводимых в целях ухода за лесными насаждениями</w:t>
            </w:r>
          </w:p>
        </w:tc>
        <w:tc>
          <w:tcPr>
            <w:tcW w:w="6570" w:type="dxa"/>
            <w:gridSpan w:val="4"/>
            <w:vAlign w:val="center"/>
          </w:tcPr>
          <w:p w:rsidR="00B115AE" w:rsidRPr="00540978" w:rsidRDefault="00B115AE" w:rsidP="00B115AE">
            <w:pPr>
              <w:widowControl/>
              <w:autoSpaceDE w:val="0"/>
              <w:autoSpaceDN w:val="0"/>
              <w:adjustRightInd w:val="0"/>
              <w:ind w:left="451"/>
              <w:jc w:val="center"/>
              <w:rPr>
                <w:rFonts w:ascii="Times New Roman" w:hAnsi="Times New Roman" w:cs="Times New Roman"/>
                <w:sz w:val="24"/>
                <w:szCs w:val="24"/>
              </w:rPr>
            </w:pPr>
            <w:r w:rsidRPr="00540978">
              <w:rPr>
                <w:rFonts w:ascii="Times New Roman" w:hAnsi="Times New Roman" w:cs="Times New Roman"/>
                <w:sz w:val="24"/>
                <w:szCs w:val="24"/>
              </w:rPr>
              <w:t>Возраст лесных насаждений по лесным районам, лет</w:t>
            </w:r>
          </w:p>
        </w:tc>
      </w:tr>
      <w:tr w:rsidR="00540978" w:rsidRPr="00540978" w:rsidTr="005A28FF">
        <w:tc>
          <w:tcPr>
            <w:tcW w:w="3139" w:type="dxa"/>
            <w:vMerge/>
            <w:vAlign w:val="center"/>
          </w:tcPr>
          <w:p w:rsidR="00B115AE" w:rsidRPr="00540978" w:rsidRDefault="00B115AE" w:rsidP="00B115AE">
            <w:pPr>
              <w:widowControl/>
              <w:jc w:val="center"/>
              <w:rPr>
                <w:rFonts w:ascii="Times New Roman" w:hAnsi="Times New Roman" w:cs="Times New Roman"/>
                <w:sz w:val="24"/>
                <w:szCs w:val="24"/>
              </w:rPr>
            </w:pPr>
          </w:p>
          <w:p w:rsidR="00B115AE" w:rsidRPr="00540978" w:rsidRDefault="00B115AE" w:rsidP="00B115AE">
            <w:pPr>
              <w:widowControl/>
              <w:jc w:val="center"/>
              <w:rPr>
                <w:rFonts w:ascii="Times New Roman" w:hAnsi="Times New Roman" w:cs="Times New Roman"/>
                <w:sz w:val="24"/>
                <w:szCs w:val="24"/>
              </w:rPr>
            </w:pPr>
          </w:p>
        </w:tc>
        <w:tc>
          <w:tcPr>
            <w:tcW w:w="3297" w:type="dxa"/>
            <w:gridSpan w:val="2"/>
            <w:vAlign w:val="center"/>
          </w:tcPr>
          <w:p w:rsidR="00B115AE" w:rsidRPr="00540978" w:rsidRDefault="00B115AE" w:rsidP="00B115AE">
            <w:pPr>
              <w:widowControl/>
              <w:autoSpaceDE w:val="0"/>
              <w:autoSpaceDN w:val="0"/>
              <w:adjustRightInd w:val="0"/>
              <w:spacing w:line="269" w:lineRule="exact"/>
              <w:ind w:left="-60"/>
              <w:jc w:val="center"/>
              <w:rPr>
                <w:rFonts w:ascii="Times New Roman" w:hAnsi="Times New Roman" w:cs="Times New Roman"/>
                <w:sz w:val="24"/>
                <w:szCs w:val="24"/>
              </w:rPr>
            </w:pPr>
            <w:proofErr w:type="spellStart"/>
            <w:r w:rsidRPr="00540978">
              <w:rPr>
                <w:rFonts w:ascii="Times New Roman" w:hAnsi="Times New Roman" w:cs="Times New Roman"/>
                <w:sz w:val="24"/>
                <w:szCs w:val="24"/>
              </w:rPr>
              <w:t>подтаежно</w:t>
            </w:r>
            <w:proofErr w:type="spellEnd"/>
            <w:r w:rsidRPr="00540978">
              <w:rPr>
                <w:rFonts w:ascii="Times New Roman" w:hAnsi="Times New Roman" w:cs="Times New Roman"/>
                <w:sz w:val="24"/>
                <w:szCs w:val="24"/>
              </w:rPr>
              <w:t xml:space="preserve">-лесостепной </w:t>
            </w:r>
          </w:p>
          <w:p w:rsidR="00B115AE" w:rsidRPr="00540978" w:rsidRDefault="00B115AE" w:rsidP="00B115AE">
            <w:pPr>
              <w:widowControl/>
              <w:autoSpaceDE w:val="0"/>
              <w:autoSpaceDN w:val="0"/>
              <w:adjustRightInd w:val="0"/>
              <w:spacing w:line="269" w:lineRule="exact"/>
              <w:ind w:left="-60"/>
              <w:jc w:val="center"/>
              <w:rPr>
                <w:rFonts w:ascii="Times New Roman" w:hAnsi="Times New Roman" w:cs="Times New Roman"/>
                <w:sz w:val="24"/>
                <w:szCs w:val="24"/>
              </w:rPr>
            </w:pPr>
            <w:r w:rsidRPr="00540978">
              <w:rPr>
                <w:rFonts w:ascii="Times New Roman" w:hAnsi="Times New Roman" w:cs="Times New Roman"/>
                <w:sz w:val="24"/>
                <w:szCs w:val="24"/>
              </w:rPr>
              <w:t>лесной район</w:t>
            </w:r>
          </w:p>
        </w:tc>
        <w:tc>
          <w:tcPr>
            <w:tcW w:w="3273" w:type="dxa"/>
            <w:gridSpan w:val="2"/>
            <w:vAlign w:val="center"/>
          </w:tcPr>
          <w:p w:rsidR="00B115AE" w:rsidRPr="00540978" w:rsidRDefault="00B115AE" w:rsidP="00B115AE">
            <w:pPr>
              <w:widowControl/>
              <w:autoSpaceDE w:val="0"/>
              <w:autoSpaceDN w:val="0"/>
              <w:adjustRightInd w:val="0"/>
              <w:spacing w:line="274" w:lineRule="exact"/>
              <w:ind w:left="-60"/>
              <w:jc w:val="center"/>
              <w:rPr>
                <w:rFonts w:ascii="Times New Roman" w:hAnsi="Times New Roman" w:cs="Times New Roman"/>
                <w:sz w:val="24"/>
                <w:szCs w:val="24"/>
              </w:rPr>
            </w:pPr>
            <w:r w:rsidRPr="00540978">
              <w:rPr>
                <w:rFonts w:ascii="Times New Roman" w:hAnsi="Times New Roman" w:cs="Times New Roman"/>
                <w:sz w:val="24"/>
                <w:szCs w:val="24"/>
              </w:rPr>
              <w:t>равнинный таежный лесной район</w:t>
            </w:r>
          </w:p>
        </w:tc>
      </w:tr>
      <w:tr w:rsidR="00540978" w:rsidRPr="00540978" w:rsidTr="005A28FF">
        <w:tc>
          <w:tcPr>
            <w:tcW w:w="3139" w:type="dxa"/>
            <w:vMerge/>
            <w:vAlign w:val="center"/>
          </w:tcPr>
          <w:p w:rsidR="00B115AE" w:rsidRPr="00540978" w:rsidRDefault="00B115AE" w:rsidP="00B115AE">
            <w:pPr>
              <w:widowControl/>
              <w:jc w:val="center"/>
              <w:rPr>
                <w:rFonts w:ascii="Times New Roman" w:hAnsi="Times New Roman" w:cs="Times New Roman"/>
                <w:sz w:val="24"/>
                <w:szCs w:val="24"/>
              </w:rPr>
            </w:pPr>
          </w:p>
          <w:p w:rsidR="00B115AE" w:rsidRPr="00540978" w:rsidRDefault="00B115AE" w:rsidP="00B115AE">
            <w:pPr>
              <w:widowControl/>
              <w:jc w:val="center"/>
              <w:rPr>
                <w:rFonts w:ascii="Times New Roman" w:hAnsi="Times New Roman" w:cs="Times New Roman"/>
                <w:sz w:val="24"/>
                <w:szCs w:val="24"/>
              </w:rPr>
            </w:pPr>
          </w:p>
        </w:tc>
        <w:tc>
          <w:tcPr>
            <w:tcW w:w="1531" w:type="dxa"/>
            <w:vAlign w:val="center"/>
          </w:tcPr>
          <w:p w:rsidR="00B115AE" w:rsidRPr="00540978" w:rsidRDefault="00B115AE" w:rsidP="00B115AE">
            <w:pPr>
              <w:widowControl/>
              <w:autoSpaceDE w:val="0"/>
              <w:autoSpaceDN w:val="0"/>
              <w:adjustRightInd w:val="0"/>
              <w:jc w:val="center"/>
              <w:rPr>
                <w:rFonts w:ascii="Times New Roman" w:hAnsi="Times New Roman" w:cs="Times New Roman"/>
                <w:sz w:val="24"/>
                <w:szCs w:val="24"/>
              </w:rPr>
            </w:pPr>
            <w:r w:rsidRPr="00540978">
              <w:rPr>
                <w:rFonts w:ascii="Times New Roman" w:hAnsi="Times New Roman" w:cs="Times New Roman"/>
                <w:sz w:val="24"/>
                <w:szCs w:val="24"/>
              </w:rPr>
              <w:t>хвойных</w:t>
            </w:r>
          </w:p>
        </w:tc>
        <w:tc>
          <w:tcPr>
            <w:tcW w:w="1766" w:type="dxa"/>
            <w:vAlign w:val="center"/>
          </w:tcPr>
          <w:p w:rsidR="00B115AE" w:rsidRPr="00540978" w:rsidRDefault="00B115AE" w:rsidP="00B115AE">
            <w:pPr>
              <w:widowControl/>
              <w:autoSpaceDE w:val="0"/>
              <w:autoSpaceDN w:val="0"/>
              <w:adjustRightInd w:val="0"/>
              <w:jc w:val="center"/>
              <w:rPr>
                <w:rFonts w:ascii="Times New Roman" w:hAnsi="Times New Roman" w:cs="Times New Roman"/>
                <w:sz w:val="24"/>
                <w:szCs w:val="24"/>
              </w:rPr>
            </w:pPr>
            <w:r w:rsidRPr="00540978">
              <w:rPr>
                <w:rFonts w:ascii="Times New Roman" w:hAnsi="Times New Roman" w:cs="Times New Roman"/>
                <w:sz w:val="24"/>
                <w:szCs w:val="24"/>
              </w:rPr>
              <w:t>лиственных</w:t>
            </w:r>
          </w:p>
        </w:tc>
        <w:tc>
          <w:tcPr>
            <w:tcW w:w="1483" w:type="dxa"/>
            <w:vAlign w:val="center"/>
          </w:tcPr>
          <w:p w:rsidR="00B115AE" w:rsidRPr="00540978" w:rsidRDefault="00B115AE" w:rsidP="00B115AE">
            <w:pPr>
              <w:widowControl/>
              <w:autoSpaceDE w:val="0"/>
              <w:autoSpaceDN w:val="0"/>
              <w:adjustRightInd w:val="0"/>
              <w:jc w:val="center"/>
              <w:rPr>
                <w:rFonts w:ascii="Times New Roman" w:hAnsi="Times New Roman" w:cs="Times New Roman"/>
                <w:sz w:val="24"/>
                <w:szCs w:val="24"/>
              </w:rPr>
            </w:pPr>
            <w:r w:rsidRPr="00540978">
              <w:rPr>
                <w:rFonts w:ascii="Times New Roman" w:hAnsi="Times New Roman" w:cs="Times New Roman"/>
                <w:sz w:val="24"/>
                <w:szCs w:val="24"/>
              </w:rPr>
              <w:t>хвойных</w:t>
            </w:r>
          </w:p>
        </w:tc>
        <w:tc>
          <w:tcPr>
            <w:tcW w:w="1790" w:type="dxa"/>
            <w:vAlign w:val="center"/>
          </w:tcPr>
          <w:p w:rsidR="00B115AE" w:rsidRPr="00540978" w:rsidRDefault="00B115AE" w:rsidP="00B115AE">
            <w:pPr>
              <w:widowControl/>
              <w:autoSpaceDE w:val="0"/>
              <w:autoSpaceDN w:val="0"/>
              <w:adjustRightInd w:val="0"/>
              <w:jc w:val="center"/>
              <w:rPr>
                <w:rFonts w:ascii="Times New Roman" w:hAnsi="Times New Roman" w:cs="Times New Roman"/>
                <w:sz w:val="24"/>
                <w:szCs w:val="24"/>
              </w:rPr>
            </w:pPr>
            <w:r w:rsidRPr="00540978">
              <w:rPr>
                <w:rFonts w:ascii="Times New Roman" w:hAnsi="Times New Roman" w:cs="Times New Roman"/>
                <w:sz w:val="24"/>
                <w:szCs w:val="24"/>
              </w:rPr>
              <w:t>лиственных</w:t>
            </w:r>
          </w:p>
        </w:tc>
      </w:tr>
      <w:tr w:rsidR="00540978" w:rsidRPr="00540978" w:rsidTr="005A28FF">
        <w:trPr>
          <w:trHeight w:val="211"/>
        </w:trPr>
        <w:tc>
          <w:tcPr>
            <w:tcW w:w="9709" w:type="dxa"/>
            <w:gridSpan w:val="5"/>
            <w:vAlign w:val="center"/>
          </w:tcPr>
          <w:p w:rsidR="00B115AE" w:rsidRPr="00540978" w:rsidRDefault="00B115AE" w:rsidP="00B115AE">
            <w:pPr>
              <w:widowControl/>
              <w:autoSpaceDE w:val="0"/>
              <w:autoSpaceDN w:val="0"/>
              <w:adjustRightInd w:val="0"/>
              <w:ind w:left="3854" w:hanging="3854"/>
              <w:jc w:val="center"/>
              <w:rPr>
                <w:rFonts w:ascii="Times New Roman" w:hAnsi="Times New Roman" w:cs="Times New Roman"/>
                <w:sz w:val="24"/>
                <w:szCs w:val="24"/>
              </w:rPr>
            </w:pPr>
            <w:r w:rsidRPr="00540978">
              <w:rPr>
                <w:rFonts w:ascii="Times New Roman" w:hAnsi="Times New Roman" w:cs="Times New Roman"/>
                <w:sz w:val="24"/>
                <w:szCs w:val="24"/>
              </w:rPr>
              <w:t>Западная Сибирь</w:t>
            </w:r>
          </w:p>
        </w:tc>
      </w:tr>
      <w:tr w:rsidR="00B115AE" w:rsidRPr="00540978" w:rsidTr="005A28FF">
        <w:tc>
          <w:tcPr>
            <w:tcW w:w="3139" w:type="dxa"/>
          </w:tcPr>
          <w:p w:rsidR="00B115AE" w:rsidRPr="00540978" w:rsidRDefault="00B115AE" w:rsidP="00B115AE">
            <w:pPr>
              <w:widowControl/>
              <w:autoSpaceDE w:val="0"/>
              <w:autoSpaceDN w:val="0"/>
              <w:adjustRightInd w:val="0"/>
              <w:spacing w:line="274" w:lineRule="exact"/>
              <w:rPr>
                <w:rFonts w:ascii="Times New Roman" w:hAnsi="Times New Roman" w:cs="Times New Roman"/>
                <w:sz w:val="24"/>
                <w:szCs w:val="24"/>
              </w:rPr>
            </w:pPr>
            <w:r w:rsidRPr="00540978">
              <w:rPr>
                <w:rFonts w:ascii="Times New Roman" w:hAnsi="Times New Roman" w:cs="Times New Roman"/>
                <w:sz w:val="24"/>
                <w:szCs w:val="24"/>
              </w:rPr>
              <w:t>Уход за молодняками (осветления и прочистки)</w:t>
            </w:r>
          </w:p>
        </w:tc>
        <w:tc>
          <w:tcPr>
            <w:tcW w:w="1531" w:type="dxa"/>
          </w:tcPr>
          <w:p w:rsidR="00B115AE" w:rsidRPr="00540978" w:rsidRDefault="00B115AE" w:rsidP="00B115AE">
            <w:pPr>
              <w:widowControl/>
              <w:autoSpaceDE w:val="0"/>
              <w:autoSpaceDN w:val="0"/>
              <w:adjustRightInd w:val="0"/>
              <w:jc w:val="center"/>
              <w:rPr>
                <w:rFonts w:ascii="Times New Roman" w:hAnsi="Times New Roman" w:cs="Times New Roman"/>
                <w:sz w:val="24"/>
                <w:szCs w:val="24"/>
              </w:rPr>
            </w:pPr>
            <w:r w:rsidRPr="00540978">
              <w:rPr>
                <w:rFonts w:ascii="Times New Roman" w:hAnsi="Times New Roman" w:cs="Times New Roman"/>
                <w:sz w:val="24"/>
                <w:szCs w:val="24"/>
              </w:rPr>
              <w:t>до 20</w:t>
            </w:r>
          </w:p>
        </w:tc>
        <w:tc>
          <w:tcPr>
            <w:tcW w:w="1766" w:type="dxa"/>
          </w:tcPr>
          <w:p w:rsidR="00B115AE" w:rsidRPr="00540978" w:rsidRDefault="00B115AE" w:rsidP="00B115AE">
            <w:pPr>
              <w:widowControl/>
              <w:autoSpaceDE w:val="0"/>
              <w:autoSpaceDN w:val="0"/>
              <w:adjustRightInd w:val="0"/>
              <w:jc w:val="center"/>
              <w:rPr>
                <w:rFonts w:ascii="Times New Roman" w:hAnsi="Times New Roman" w:cs="Times New Roman"/>
                <w:sz w:val="24"/>
                <w:szCs w:val="24"/>
              </w:rPr>
            </w:pPr>
            <w:r w:rsidRPr="00540978">
              <w:rPr>
                <w:rFonts w:ascii="Times New Roman" w:hAnsi="Times New Roman" w:cs="Times New Roman"/>
                <w:sz w:val="24"/>
                <w:szCs w:val="24"/>
              </w:rPr>
              <w:t>до 20</w:t>
            </w:r>
          </w:p>
        </w:tc>
        <w:tc>
          <w:tcPr>
            <w:tcW w:w="1483" w:type="dxa"/>
          </w:tcPr>
          <w:p w:rsidR="00B115AE" w:rsidRPr="00540978" w:rsidRDefault="00B115AE" w:rsidP="00B115AE">
            <w:pPr>
              <w:widowControl/>
              <w:autoSpaceDE w:val="0"/>
              <w:autoSpaceDN w:val="0"/>
              <w:adjustRightInd w:val="0"/>
              <w:jc w:val="center"/>
              <w:rPr>
                <w:rFonts w:ascii="Times New Roman" w:hAnsi="Times New Roman" w:cs="Times New Roman"/>
                <w:sz w:val="24"/>
                <w:szCs w:val="24"/>
              </w:rPr>
            </w:pPr>
            <w:r w:rsidRPr="00540978">
              <w:rPr>
                <w:rFonts w:ascii="Times New Roman" w:hAnsi="Times New Roman" w:cs="Times New Roman"/>
                <w:sz w:val="24"/>
                <w:szCs w:val="24"/>
              </w:rPr>
              <w:t>до 40</w:t>
            </w:r>
          </w:p>
        </w:tc>
        <w:tc>
          <w:tcPr>
            <w:tcW w:w="1790" w:type="dxa"/>
          </w:tcPr>
          <w:p w:rsidR="00B115AE" w:rsidRPr="00540978" w:rsidRDefault="00B115AE" w:rsidP="00B115AE">
            <w:pPr>
              <w:widowControl/>
              <w:autoSpaceDE w:val="0"/>
              <w:autoSpaceDN w:val="0"/>
              <w:adjustRightInd w:val="0"/>
              <w:jc w:val="center"/>
              <w:rPr>
                <w:rFonts w:ascii="Times New Roman" w:hAnsi="Times New Roman" w:cs="Times New Roman"/>
                <w:sz w:val="24"/>
                <w:szCs w:val="24"/>
              </w:rPr>
            </w:pPr>
            <w:r w:rsidRPr="00540978">
              <w:rPr>
                <w:rFonts w:ascii="Times New Roman" w:hAnsi="Times New Roman" w:cs="Times New Roman"/>
                <w:sz w:val="24"/>
                <w:szCs w:val="24"/>
              </w:rPr>
              <w:t>до 20</w:t>
            </w:r>
          </w:p>
        </w:tc>
      </w:tr>
    </w:tbl>
    <w:p w:rsidR="00B115AE" w:rsidRPr="00540978" w:rsidRDefault="00B115AE" w:rsidP="00B115AE">
      <w:pPr>
        <w:widowControl/>
        <w:autoSpaceDE w:val="0"/>
        <w:autoSpaceDN w:val="0"/>
        <w:adjustRightInd w:val="0"/>
        <w:jc w:val="center"/>
        <w:rPr>
          <w:rFonts w:ascii="Times New Roman" w:hAnsi="Times New Roman" w:cs="Times New Roman"/>
          <w:sz w:val="26"/>
          <w:szCs w:val="26"/>
        </w:rPr>
      </w:pPr>
    </w:p>
    <w:p w:rsidR="00785611" w:rsidRPr="00540978" w:rsidRDefault="00B115AE" w:rsidP="00785611">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Критерии и требования к посадочному материалу лесных древесных пород и молоднякам, площади которых подлежат отнесению к землям, занятым лесными насаждениями</w:t>
      </w:r>
      <w:r w:rsidR="00785611" w:rsidRPr="00540978">
        <w:rPr>
          <w:rFonts w:ascii="Times New Roman" w:hAnsi="Times New Roman" w:cs="Times New Roman"/>
          <w:sz w:val="26"/>
          <w:szCs w:val="26"/>
        </w:rPr>
        <w:t xml:space="preserve">, </w:t>
      </w:r>
      <w:r w:rsidRPr="00540978">
        <w:rPr>
          <w:rFonts w:ascii="Times New Roman" w:hAnsi="Times New Roman" w:cs="Times New Roman"/>
          <w:sz w:val="26"/>
          <w:szCs w:val="26"/>
        </w:rPr>
        <w:t>соответствуют установленным в таблице 1 Приложени</w:t>
      </w:r>
      <w:r w:rsidR="00540978" w:rsidRPr="00540978">
        <w:rPr>
          <w:rFonts w:ascii="Times New Roman" w:hAnsi="Times New Roman" w:cs="Times New Roman"/>
          <w:sz w:val="26"/>
          <w:szCs w:val="26"/>
        </w:rPr>
        <w:t>й 10 и</w:t>
      </w:r>
      <w:r w:rsidRPr="00540978">
        <w:rPr>
          <w:rFonts w:ascii="Times New Roman" w:hAnsi="Times New Roman" w:cs="Times New Roman"/>
          <w:sz w:val="26"/>
          <w:szCs w:val="26"/>
        </w:rPr>
        <w:t xml:space="preserve"> 1</w:t>
      </w:r>
      <w:r w:rsidR="0024243A" w:rsidRPr="00540978">
        <w:rPr>
          <w:rFonts w:ascii="Times New Roman" w:hAnsi="Times New Roman" w:cs="Times New Roman"/>
          <w:sz w:val="26"/>
          <w:szCs w:val="26"/>
        </w:rPr>
        <w:t>1</w:t>
      </w:r>
      <w:r w:rsidRPr="00540978">
        <w:rPr>
          <w:rFonts w:ascii="Times New Roman" w:hAnsi="Times New Roman" w:cs="Times New Roman"/>
          <w:sz w:val="26"/>
          <w:szCs w:val="26"/>
        </w:rPr>
        <w:t xml:space="preserve"> </w:t>
      </w:r>
      <w:r w:rsidR="00785611" w:rsidRPr="00540978">
        <w:rPr>
          <w:rFonts w:ascii="Times New Roman" w:hAnsi="Times New Roman" w:cs="Times New Roman"/>
          <w:sz w:val="26"/>
          <w:szCs w:val="26"/>
        </w:rPr>
        <w:t xml:space="preserve">                            </w:t>
      </w:r>
      <w:r w:rsidRPr="00540978">
        <w:rPr>
          <w:rFonts w:ascii="Times New Roman" w:hAnsi="Times New Roman" w:cs="Times New Roman"/>
          <w:sz w:val="26"/>
          <w:szCs w:val="26"/>
        </w:rPr>
        <w:t xml:space="preserve">к Правилам </w:t>
      </w:r>
      <w:proofErr w:type="spellStart"/>
      <w:r w:rsidRPr="00540978">
        <w:rPr>
          <w:rFonts w:ascii="Times New Roman" w:hAnsi="Times New Roman" w:cs="Times New Roman"/>
          <w:sz w:val="26"/>
          <w:szCs w:val="26"/>
        </w:rPr>
        <w:t>лесовосстановления</w:t>
      </w:r>
      <w:proofErr w:type="spellEnd"/>
      <w:r w:rsidR="00785611" w:rsidRPr="00540978">
        <w:rPr>
          <w:rFonts w:ascii="Times New Roman" w:hAnsi="Times New Roman" w:cs="Times New Roman"/>
          <w:sz w:val="26"/>
          <w:szCs w:val="26"/>
        </w:rPr>
        <w:t xml:space="preserve">, утвержденным приказом Минприроды России от 25.03.2019 </w:t>
      </w:r>
      <w:r w:rsidR="00456D68" w:rsidRPr="00540978">
        <w:rPr>
          <w:rFonts w:ascii="Times New Roman" w:hAnsi="Times New Roman" w:cs="Times New Roman"/>
          <w:sz w:val="26"/>
          <w:szCs w:val="26"/>
        </w:rPr>
        <w:t>№</w:t>
      </w:r>
      <w:r w:rsidR="00785611" w:rsidRPr="00540978">
        <w:rPr>
          <w:rFonts w:ascii="Times New Roman" w:hAnsi="Times New Roman" w:cs="Times New Roman"/>
          <w:sz w:val="26"/>
          <w:szCs w:val="26"/>
        </w:rPr>
        <w:t xml:space="preserve"> 188.</w:t>
      </w:r>
    </w:p>
    <w:p w:rsidR="00785611" w:rsidRPr="00540978" w:rsidRDefault="00785611" w:rsidP="00785611">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 xml:space="preserve">Способы </w:t>
      </w:r>
      <w:proofErr w:type="spellStart"/>
      <w:r w:rsidRPr="00540978">
        <w:rPr>
          <w:rFonts w:ascii="Times New Roman" w:hAnsi="Times New Roman" w:cs="Times New Roman"/>
          <w:sz w:val="26"/>
          <w:szCs w:val="26"/>
        </w:rPr>
        <w:t>лесовосстановления</w:t>
      </w:r>
      <w:proofErr w:type="spellEnd"/>
      <w:r w:rsidRPr="00540978">
        <w:rPr>
          <w:rFonts w:ascii="Times New Roman" w:hAnsi="Times New Roman" w:cs="Times New Roman"/>
          <w:sz w:val="26"/>
          <w:szCs w:val="26"/>
        </w:rPr>
        <w:t xml:space="preserve"> в зависимости от количества жизнеспособного подроста и молодняка главных лесных древесных пород определены в таблице 2 Приложени</w:t>
      </w:r>
      <w:r w:rsidR="00540978" w:rsidRPr="00540978">
        <w:rPr>
          <w:rFonts w:ascii="Times New Roman" w:hAnsi="Times New Roman" w:cs="Times New Roman"/>
          <w:sz w:val="26"/>
          <w:szCs w:val="26"/>
        </w:rPr>
        <w:t>й 10 и</w:t>
      </w:r>
      <w:r w:rsidRPr="00540978">
        <w:rPr>
          <w:rFonts w:ascii="Times New Roman" w:hAnsi="Times New Roman" w:cs="Times New Roman"/>
          <w:sz w:val="26"/>
          <w:szCs w:val="26"/>
        </w:rPr>
        <w:t xml:space="preserve"> 1</w:t>
      </w:r>
      <w:r w:rsidR="0024243A" w:rsidRPr="00540978">
        <w:rPr>
          <w:rFonts w:ascii="Times New Roman" w:hAnsi="Times New Roman" w:cs="Times New Roman"/>
          <w:sz w:val="26"/>
          <w:szCs w:val="26"/>
        </w:rPr>
        <w:t>1</w:t>
      </w:r>
      <w:r w:rsidRPr="00540978">
        <w:rPr>
          <w:rFonts w:ascii="Times New Roman" w:hAnsi="Times New Roman" w:cs="Times New Roman"/>
          <w:sz w:val="26"/>
          <w:szCs w:val="26"/>
        </w:rPr>
        <w:t xml:space="preserve"> к Правилам </w:t>
      </w:r>
      <w:proofErr w:type="spellStart"/>
      <w:r w:rsidRPr="00540978">
        <w:rPr>
          <w:rFonts w:ascii="Times New Roman" w:hAnsi="Times New Roman" w:cs="Times New Roman"/>
          <w:sz w:val="26"/>
          <w:szCs w:val="26"/>
        </w:rPr>
        <w:t>лесовосстановления</w:t>
      </w:r>
      <w:proofErr w:type="spellEnd"/>
      <w:r w:rsidRPr="00540978">
        <w:rPr>
          <w:rFonts w:ascii="Times New Roman" w:hAnsi="Times New Roman" w:cs="Times New Roman"/>
          <w:sz w:val="26"/>
          <w:szCs w:val="26"/>
        </w:rPr>
        <w:t xml:space="preserve">, утвержденным приказом Минприроды России от 25.03.2019 </w:t>
      </w:r>
      <w:r w:rsidR="00456D68" w:rsidRPr="00540978">
        <w:rPr>
          <w:rFonts w:ascii="Times New Roman" w:hAnsi="Times New Roman" w:cs="Times New Roman"/>
          <w:sz w:val="26"/>
          <w:szCs w:val="26"/>
        </w:rPr>
        <w:t>№</w:t>
      </w:r>
      <w:r w:rsidRPr="00540978">
        <w:rPr>
          <w:rFonts w:ascii="Times New Roman" w:hAnsi="Times New Roman" w:cs="Times New Roman"/>
          <w:sz w:val="26"/>
          <w:szCs w:val="26"/>
        </w:rPr>
        <w:t xml:space="preserve"> 188.</w:t>
      </w:r>
    </w:p>
    <w:p w:rsidR="00B115AE" w:rsidRPr="00540978" w:rsidRDefault="00456D68" w:rsidP="008F35CF">
      <w:pPr>
        <w:widowControl/>
        <w:autoSpaceDE w:val="0"/>
        <w:autoSpaceDN w:val="0"/>
        <w:adjustRightInd w:val="0"/>
        <w:ind w:firstLine="709"/>
        <w:jc w:val="both"/>
        <w:rPr>
          <w:rFonts w:ascii="Times New Roman" w:hAnsi="Times New Roman" w:cs="Times New Roman"/>
          <w:sz w:val="26"/>
          <w:szCs w:val="26"/>
        </w:rPr>
      </w:pPr>
      <w:proofErr w:type="gramStart"/>
      <w:r w:rsidRPr="00540978">
        <w:rPr>
          <w:rFonts w:ascii="Times New Roman" w:hAnsi="Times New Roman" w:cs="Times New Roman"/>
          <w:sz w:val="26"/>
          <w:szCs w:val="26"/>
        </w:rPr>
        <w:t>Естественное</w:t>
      </w:r>
      <w:proofErr w:type="gramEnd"/>
      <w:r w:rsidRPr="00540978">
        <w:rPr>
          <w:rFonts w:ascii="Times New Roman" w:hAnsi="Times New Roman" w:cs="Times New Roman"/>
          <w:sz w:val="26"/>
          <w:szCs w:val="26"/>
        </w:rPr>
        <w:t xml:space="preserve"> </w:t>
      </w:r>
      <w:proofErr w:type="spellStart"/>
      <w:r w:rsidRPr="00540978">
        <w:rPr>
          <w:rFonts w:ascii="Times New Roman" w:hAnsi="Times New Roman" w:cs="Times New Roman"/>
          <w:sz w:val="26"/>
          <w:szCs w:val="26"/>
        </w:rPr>
        <w:t>лесовосстановление</w:t>
      </w:r>
      <w:proofErr w:type="spellEnd"/>
      <w:r w:rsidRPr="00540978">
        <w:rPr>
          <w:rFonts w:ascii="Times New Roman" w:hAnsi="Times New Roman" w:cs="Times New Roman"/>
          <w:sz w:val="26"/>
          <w:szCs w:val="26"/>
        </w:rPr>
        <w:t xml:space="preserve"> вследствие природных процессов планируется при рубке насаждений с наличием жизнеспособного подроста главных лесных древесных пород в количестве не менее полуторной нормы, предусмотренной </w:t>
      </w:r>
      <w:r w:rsidR="00540978" w:rsidRPr="00540978">
        <w:rPr>
          <w:rFonts w:ascii="Times New Roman" w:hAnsi="Times New Roman" w:cs="Times New Roman"/>
          <w:sz w:val="26"/>
          <w:szCs w:val="26"/>
        </w:rPr>
        <w:lastRenderedPageBreak/>
        <w:t>таблицей 2 Приложений 10 и</w:t>
      </w:r>
      <w:r w:rsidRPr="00540978">
        <w:rPr>
          <w:rFonts w:ascii="Times New Roman" w:hAnsi="Times New Roman" w:cs="Times New Roman"/>
          <w:sz w:val="26"/>
          <w:szCs w:val="26"/>
        </w:rPr>
        <w:t xml:space="preserve"> 1</w:t>
      </w:r>
      <w:r w:rsidR="0024243A" w:rsidRPr="00540978">
        <w:rPr>
          <w:rFonts w:ascii="Times New Roman" w:hAnsi="Times New Roman" w:cs="Times New Roman"/>
          <w:sz w:val="26"/>
          <w:szCs w:val="26"/>
        </w:rPr>
        <w:t>1</w:t>
      </w:r>
      <w:r w:rsidRPr="00540978">
        <w:rPr>
          <w:rFonts w:ascii="Times New Roman" w:hAnsi="Times New Roman" w:cs="Times New Roman"/>
          <w:sz w:val="26"/>
          <w:szCs w:val="26"/>
        </w:rPr>
        <w:t xml:space="preserve"> к Правилам </w:t>
      </w:r>
      <w:proofErr w:type="spellStart"/>
      <w:r w:rsidRPr="00540978">
        <w:rPr>
          <w:rFonts w:ascii="Times New Roman" w:hAnsi="Times New Roman" w:cs="Times New Roman"/>
          <w:sz w:val="26"/>
          <w:szCs w:val="26"/>
        </w:rPr>
        <w:t>лесовосстановления</w:t>
      </w:r>
      <w:proofErr w:type="spellEnd"/>
      <w:r w:rsidRPr="00540978">
        <w:rPr>
          <w:rFonts w:ascii="Times New Roman" w:hAnsi="Times New Roman" w:cs="Times New Roman"/>
          <w:sz w:val="26"/>
          <w:szCs w:val="26"/>
        </w:rPr>
        <w:t xml:space="preserve">, утвержденным приказом Минприроды России от 25.03.2019 № 188, по естественному </w:t>
      </w:r>
      <w:proofErr w:type="spellStart"/>
      <w:r w:rsidRPr="00540978">
        <w:rPr>
          <w:rFonts w:ascii="Times New Roman" w:hAnsi="Times New Roman" w:cs="Times New Roman"/>
          <w:sz w:val="26"/>
          <w:szCs w:val="26"/>
        </w:rPr>
        <w:t>лесовосстановлению</w:t>
      </w:r>
      <w:proofErr w:type="spellEnd"/>
      <w:r w:rsidRPr="00540978">
        <w:rPr>
          <w:rFonts w:ascii="Times New Roman" w:hAnsi="Times New Roman" w:cs="Times New Roman"/>
          <w:sz w:val="26"/>
          <w:szCs w:val="26"/>
        </w:rPr>
        <w:t xml:space="preserve"> путем мероприятий по сохранению подроста.»;</w:t>
      </w:r>
    </w:p>
    <w:p w:rsidR="00E01268" w:rsidRPr="00540978" w:rsidRDefault="00B115AE" w:rsidP="008F35CF">
      <w:pPr>
        <w:widowControl/>
        <w:autoSpaceDE w:val="0"/>
        <w:autoSpaceDN w:val="0"/>
        <w:adjustRightInd w:val="0"/>
        <w:ind w:firstLine="709"/>
        <w:jc w:val="both"/>
        <w:rPr>
          <w:rFonts w:ascii="Times New Roman" w:hAnsi="Times New Roman" w:cs="Times New Roman"/>
          <w:sz w:val="26"/>
          <w:szCs w:val="26"/>
        </w:rPr>
      </w:pPr>
      <w:r w:rsidRPr="00540978">
        <w:rPr>
          <w:rFonts w:ascii="Times New Roman" w:hAnsi="Times New Roman" w:cs="Times New Roman"/>
          <w:sz w:val="26"/>
          <w:szCs w:val="26"/>
        </w:rPr>
        <w:t xml:space="preserve">16) </w:t>
      </w:r>
      <w:r w:rsidR="00E01268" w:rsidRPr="00540978">
        <w:rPr>
          <w:rFonts w:ascii="Times New Roman" w:hAnsi="Times New Roman" w:cs="Times New Roman"/>
          <w:sz w:val="26"/>
          <w:szCs w:val="26"/>
        </w:rPr>
        <w:t>Приложение 15 к лесохозяйственному регламенту изложить в следующей редакции:</w:t>
      </w:r>
    </w:p>
    <w:p w:rsidR="00E01268" w:rsidRPr="00540978" w:rsidRDefault="00E01268" w:rsidP="00E01268">
      <w:pPr>
        <w:widowControl/>
        <w:autoSpaceDE w:val="0"/>
        <w:autoSpaceDN w:val="0"/>
        <w:adjustRightInd w:val="0"/>
        <w:ind w:firstLine="709"/>
        <w:jc w:val="right"/>
        <w:rPr>
          <w:rFonts w:ascii="Times New Roman" w:hAnsi="Times New Roman" w:cs="Times New Roman"/>
          <w:sz w:val="26"/>
          <w:szCs w:val="26"/>
        </w:rPr>
      </w:pPr>
      <w:r w:rsidRPr="00540978">
        <w:rPr>
          <w:rFonts w:ascii="Times New Roman" w:hAnsi="Times New Roman" w:cs="Times New Roman"/>
          <w:sz w:val="26"/>
          <w:szCs w:val="26"/>
        </w:rPr>
        <w:t>«Приложение 15</w:t>
      </w:r>
    </w:p>
    <w:p w:rsidR="00E01268" w:rsidRPr="00540978" w:rsidRDefault="00E01268" w:rsidP="00E01268">
      <w:pPr>
        <w:widowControl/>
        <w:autoSpaceDE w:val="0"/>
        <w:autoSpaceDN w:val="0"/>
        <w:adjustRightInd w:val="0"/>
        <w:ind w:firstLine="709"/>
        <w:jc w:val="right"/>
        <w:rPr>
          <w:rFonts w:ascii="Times New Roman" w:hAnsi="Times New Roman" w:cs="Times New Roman"/>
          <w:sz w:val="26"/>
          <w:szCs w:val="26"/>
        </w:rPr>
      </w:pPr>
    </w:p>
    <w:p w:rsidR="00E01268" w:rsidRPr="00540978" w:rsidRDefault="00E01268" w:rsidP="00E01268">
      <w:pPr>
        <w:jc w:val="center"/>
        <w:rPr>
          <w:rFonts w:ascii="Times New Roman" w:hAnsi="Times New Roman" w:cs="Times New Roman"/>
          <w:sz w:val="26"/>
          <w:szCs w:val="26"/>
        </w:rPr>
      </w:pPr>
      <w:r w:rsidRPr="00540978">
        <w:rPr>
          <w:rFonts w:ascii="Times New Roman" w:hAnsi="Times New Roman" w:cs="Times New Roman"/>
          <w:sz w:val="26"/>
          <w:szCs w:val="26"/>
        </w:rPr>
        <w:t>Ограничения по видам использования</w:t>
      </w:r>
    </w:p>
    <w:p w:rsidR="00E01268" w:rsidRPr="00540978" w:rsidRDefault="00E01268" w:rsidP="00E01268">
      <w:pPr>
        <w:jc w:val="center"/>
        <w:rPr>
          <w:rFonts w:ascii="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0" w:type="dxa"/>
        </w:tblCellMar>
        <w:tblLook w:val="01E0" w:firstRow="1" w:lastRow="1" w:firstColumn="1" w:lastColumn="1" w:noHBand="0" w:noVBand="0"/>
      </w:tblPr>
      <w:tblGrid>
        <w:gridCol w:w="2726"/>
        <w:gridCol w:w="6976"/>
      </w:tblGrid>
      <w:tr w:rsidR="00540978" w:rsidRPr="00540978" w:rsidTr="005A28FF">
        <w:trPr>
          <w:trHeight w:val="340"/>
          <w:tblHeader/>
          <w:jc w:val="center"/>
        </w:trPr>
        <w:tc>
          <w:tcPr>
            <w:tcW w:w="1405" w:type="pct"/>
            <w:vAlign w:val="center"/>
          </w:tcPr>
          <w:p w:rsidR="00E01268" w:rsidRPr="00540978" w:rsidRDefault="00E01268" w:rsidP="00E01268">
            <w:pPr>
              <w:ind w:right="111"/>
              <w:jc w:val="center"/>
              <w:rPr>
                <w:rFonts w:ascii="Times New Roman" w:hAnsi="Times New Roman" w:cs="Times New Roman"/>
                <w:sz w:val="24"/>
                <w:szCs w:val="24"/>
              </w:rPr>
            </w:pPr>
            <w:r w:rsidRPr="00540978">
              <w:rPr>
                <w:rFonts w:ascii="Times New Roman" w:hAnsi="Times New Roman" w:cs="Times New Roman"/>
                <w:sz w:val="24"/>
                <w:szCs w:val="24"/>
              </w:rPr>
              <w:t>Виды использования лесов</w:t>
            </w:r>
          </w:p>
        </w:tc>
        <w:tc>
          <w:tcPr>
            <w:tcW w:w="3595" w:type="pct"/>
            <w:vAlign w:val="center"/>
          </w:tcPr>
          <w:p w:rsidR="00E01268" w:rsidRPr="00540978" w:rsidRDefault="00E01268" w:rsidP="00E01268">
            <w:pPr>
              <w:jc w:val="center"/>
              <w:rPr>
                <w:rFonts w:ascii="Times New Roman" w:hAnsi="Times New Roman" w:cs="Times New Roman"/>
                <w:sz w:val="24"/>
                <w:szCs w:val="24"/>
              </w:rPr>
            </w:pPr>
            <w:r w:rsidRPr="00540978">
              <w:rPr>
                <w:rFonts w:ascii="Times New Roman" w:hAnsi="Times New Roman" w:cs="Times New Roman"/>
                <w:sz w:val="24"/>
                <w:szCs w:val="24"/>
              </w:rPr>
              <w:t>Ограничения</w:t>
            </w:r>
          </w:p>
        </w:tc>
      </w:tr>
      <w:tr w:rsidR="00540978" w:rsidRPr="00540978" w:rsidTr="005A28FF">
        <w:trPr>
          <w:trHeight w:val="20"/>
          <w:tblHeader/>
          <w:jc w:val="center"/>
        </w:trPr>
        <w:tc>
          <w:tcPr>
            <w:tcW w:w="1405" w:type="pct"/>
            <w:vAlign w:val="center"/>
          </w:tcPr>
          <w:p w:rsidR="00E01268" w:rsidRPr="00540978" w:rsidRDefault="00E01268" w:rsidP="00E01268">
            <w:pPr>
              <w:ind w:right="111"/>
              <w:jc w:val="center"/>
              <w:rPr>
                <w:rFonts w:ascii="Times New Roman" w:hAnsi="Times New Roman" w:cs="Times New Roman"/>
                <w:sz w:val="24"/>
                <w:szCs w:val="24"/>
              </w:rPr>
            </w:pPr>
            <w:r w:rsidRPr="00540978">
              <w:rPr>
                <w:rFonts w:ascii="Times New Roman" w:hAnsi="Times New Roman" w:cs="Times New Roman"/>
                <w:sz w:val="24"/>
                <w:szCs w:val="24"/>
              </w:rPr>
              <w:t>1</w:t>
            </w:r>
          </w:p>
        </w:tc>
        <w:tc>
          <w:tcPr>
            <w:tcW w:w="3595" w:type="pct"/>
            <w:vAlign w:val="center"/>
          </w:tcPr>
          <w:p w:rsidR="00E01268" w:rsidRPr="00540978" w:rsidRDefault="00E01268" w:rsidP="00E01268">
            <w:pPr>
              <w:jc w:val="center"/>
              <w:rPr>
                <w:rFonts w:ascii="Times New Roman" w:hAnsi="Times New Roman" w:cs="Times New Roman"/>
                <w:sz w:val="24"/>
                <w:szCs w:val="24"/>
              </w:rPr>
            </w:pPr>
            <w:r w:rsidRPr="00540978">
              <w:rPr>
                <w:rFonts w:ascii="Times New Roman" w:hAnsi="Times New Roman" w:cs="Times New Roman"/>
                <w:sz w:val="24"/>
                <w:szCs w:val="24"/>
              </w:rPr>
              <w:t>2</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Заготовка древесины</w:t>
            </w:r>
          </w:p>
        </w:tc>
        <w:tc>
          <w:tcPr>
            <w:tcW w:w="3595" w:type="pct"/>
          </w:tcPr>
          <w:p w:rsidR="00E01268" w:rsidRPr="00540978" w:rsidRDefault="00E01268" w:rsidP="00E01268">
            <w:pPr>
              <w:widowControl/>
              <w:autoSpaceDE w:val="0"/>
              <w:autoSpaceDN w:val="0"/>
              <w:adjustRightInd w:val="0"/>
              <w:jc w:val="both"/>
              <w:rPr>
                <w:rFonts w:ascii="Times New Roman" w:hAnsi="Times New Roman" w:cs="Times New Roman"/>
                <w:sz w:val="24"/>
                <w:szCs w:val="24"/>
              </w:rPr>
            </w:pPr>
            <w:r w:rsidRPr="00540978">
              <w:rPr>
                <w:rFonts w:ascii="Times New Roman" w:hAnsi="Times New Roman" w:cs="Times New Roman"/>
                <w:sz w:val="24"/>
                <w:szCs w:val="24"/>
              </w:rPr>
              <w:t>Использование лесов в целях заготовки древесины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540978" w:rsidRPr="00540978" w:rsidTr="005A28FF">
        <w:trPr>
          <w:trHeight w:val="339"/>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Заготовка живицы</w:t>
            </w:r>
          </w:p>
        </w:tc>
        <w:tc>
          <w:tcPr>
            <w:tcW w:w="3595" w:type="pct"/>
          </w:tcPr>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Использование лесов в целях заготовки живицы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 xml:space="preserve">Заготовка и сбор </w:t>
            </w:r>
            <w:proofErr w:type="spellStart"/>
            <w:r w:rsidRPr="00540978">
              <w:rPr>
                <w:rFonts w:ascii="Times New Roman" w:hAnsi="Times New Roman" w:cs="Times New Roman"/>
                <w:sz w:val="24"/>
                <w:szCs w:val="24"/>
              </w:rPr>
              <w:t>недревесных</w:t>
            </w:r>
            <w:proofErr w:type="spellEnd"/>
            <w:r w:rsidRPr="00540978">
              <w:rPr>
                <w:rFonts w:ascii="Times New Roman" w:hAnsi="Times New Roman" w:cs="Times New Roman"/>
                <w:sz w:val="24"/>
                <w:szCs w:val="24"/>
              </w:rPr>
              <w:t xml:space="preserve"> лесных ресурсов</w:t>
            </w:r>
          </w:p>
        </w:tc>
        <w:tc>
          <w:tcPr>
            <w:tcW w:w="3595" w:type="pct"/>
          </w:tcPr>
          <w:p w:rsidR="00E01268" w:rsidRPr="00540978" w:rsidRDefault="00E01268" w:rsidP="00E01268">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hAnsi="Times New Roman" w:cs="Times New Roman"/>
                <w:sz w:val="24"/>
                <w:szCs w:val="24"/>
              </w:rPr>
              <w:t xml:space="preserve">Заготовка и сбор </w:t>
            </w:r>
            <w:proofErr w:type="spellStart"/>
            <w:r w:rsidRPr="00540978">
              <w:rPr>
                <w:rFonts w:ascii="Times New Roman" w:hAnsi="Times New Roman" w:cs="Times New Roman"/>
                <w:sz w:val="24"/>
                <w:szCs w:val="24"/>
              </w:rPr>
              <w:t>недревесных</w:t>
            </w:r>
            <w:proofErr w:type="spellEnd"/>
            <w:r w:rsidRPr="00540978">
              <w:rPr>
                <w:rFonts w:ascii="Times New Roman" w:hAnsi="Times New Roman" w:cs="Times New Roman"/>
                <w:sz w:val="24"/>
                <w:szCs w:val="24"/>
              </w:rPr>
              <w:t xml:space="preserve"> лесных ресурсов могут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540978" w:rsidRDefault="00E01268" w:rsidP="00E01268">
            <w:pPr>
              <w:ind w:right="56" w:firstLine="22"/>
              <w:jc w:val="both"/>
              <w:rPr>
                <w:rFonts w:ascii="Times New Roman" w:hAnsi="Times New Roman" w:cs="Times New Roman"/>
                <w:sz w:val="24"/>
                <w:szCs w:val="24"/>
              </w:rPr>
            </w:pPr>
            <w:r w:rsidRPr="00540978">
              <w:rPr>
                <w:rFonts w:ascii="Times New Roman" w:hAnsi="Times New Roman" w:cs="Times New Roman"/>
                <w:sz w:val="24"/>
                <w:szCs w:val="24"/>
              </w:rPr>
              <w:t xml:space="preserve">Заготовка и сбор </w:t>
            </w:r>
            <w:proofErr w:type="spellStart"/>
            <w:r w:rsidRPr="00540978">
              <w:rPr>
                <w:rFonts w:ascii="Times New Roman" w:hAnsi="Times New Roman" w:cs="Times New Roman"/>
                <w:sz w:val="24"/>
                <w:szCs w:val="24"/>
              </w:rPr>
              <w:t>недревесных</w:t>
            </w:r>
            <w:proofErr w:type="spellEnd"/>
            <w:r w:rsidRPr="00540978">
              <w:rPr>
                <w:rFonts w:ascii="Times New Roman" w:hAnsi="Times New Roman" w:cs="Times New Roman"/>
                <w:sz w:val="24"/>
                <w:szCs w:val="24"/>
              </w:rPr>
              <w:t xml:space="preserve"> лесных ресурсов могут быть </w:t>
            </w:r>
            <w:proofErr w:type="gramStart"/>
            <w:r w:rsidRPr="00540978">
              <w:rPr>
                <w:rFonts w:ascii="Times New Roman" w:hAnsi="Times New Roman" w:cs="Times New Roman"/>
                <w:sz w:val="24"/>
                <w:szCs w:val="24"/>
              </w:rPr>
              <w:t>ограничены</w:t>
            </w:r>
            <w:proofErr w:type="gramEnd"/>
            <w:r w:rsidRPr="00540978">
              <w:rPr>
                <w:rFonts w:ascii="Times New Roman" w:hAnsi="Times New Roman" w:cs="Times New Roman"/>
                <w:sz w:val="24"/>
                <w:szCs w:val="24"/>
              </w:rPr>
              <w:t xml:space="preserve"> или запрещены в районах, загрязненных радиоактивными веществами.</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Заготовка пищевых лесных ресурсов и сбор лекарственных растений</w:t>
            </w:r>
          </w:p>
        </w:tc>
        <w:tc>
          <w:tcPr>
            <w:tcW w:w="3595" w:type="pct"/>
          </w:tcPr>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Использование лесов в целях заготовки пищевых лесных ресурсов и сбора лекарственных растений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Осуществление видов деятельности в сфере охотничьего хозяйства</w:t>
            </w:r>
          </w:p>
        </w:tc>
        <w:tc>
          <w:tcPr>
            <w:tcW w:w="3595" w:type="pct"/>
          </w:tcPr>
          <w:p w:rsidR="00E01268" w:rsidRPr="00540978" w:rsidRDefault="00E01268" w:rsidP="00E01268">
            <w:pPr>
              <w:ind w:right="56"/>
              <w:jc w:val="both"/>
              <w:rPr>
                <w:rFonts w:ascii="Times New Roman" w:eastAsia="Calibri" w:hAnsi="Times New Roman" w:cs="Times New Roman"/>
                <w:sz w:val="24"/>
                <w:szCs w:val="24"/>
                <w:lang w:eastAsia="en-US"/>
              </w:rPr>
            </w:pPr>
            <w:r w:rsidRPr="00540978">
              <w:rPr>
                <w:rFonts w:ascii="Times New Roman" w:hAnsi="Times New Roman" w:cs="Times New Roman"/>
                <w:sz w:val="24"/>
                <w:szCs w:val="24"/>
              </w:rPr>
              <w:t>Использование лесов в целях осуществления видов деятельности в сфере охотничьего хозяйства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Запрещается осуществление видов деятельности в сфере охотничьего хозяйства в зеленых зонах и лесопарковых зонах.</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Ведение сельского хозяйства</w:t>
            </w:r>
          </w:p>
        </w:tc>
        <w:tc>
          <w:tcPr>
            <w:tcW w:w="3595" w:type="pct"/>
          </w:tcPr>
          <w:p w:rsidR="00E01268" w:rsidRPr="00540978" w:rsidRDefault="00E01268" w:rsidP="00E01268">
            <w:pPr>
              <w:ind w:right="56"/>
              <w:jc w:val="both"/>
              <w:rPr>
                <w:rFonts w:ascii="Times New Roman" w:eastAsia="Calibri" w:hAnsi="Times New Roman" w:cs="Times New Roman"/>
                <w:sz w:val="24"/>
                <w:szCs w:val="24"/>
                <w:lang w:eastAsia="en-US"/>
              </w:rPr>
            </w:pPr>
            <w:r w:rsidRPr="00540978">
              <w:rPr>
                <w:rFonts w:ascii="Times New Roman" w:hAnsi="Times New Roman" w:cs="Times New Roman"/>
                <w:sz w:val="24"/>
                <w:szCs w:val="24"/>
              </w:rPr>
              <w:t>Использование лесов в целях ведения сельского хозяйства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Ведение сельского хозяйства запрещается:</w:t>
            </w:r>
          </w:p>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 xml:space="preserve">- в лесах, расположенных в </w:t>
            </w:r>
            <w:proofErr w:type="spellStart"/>
            <w:r w:rsidRPr="00540978">
              <w:rPr>
                <w:rFonts w:ascii="Times New Roman" w:hAnsi="Times New Roman" w:cs="Times New Roman"/>
                <w:sz w:val="24"/>
                <w:szCs w:val="24"/>
              </w:rPr>
              <w:t>водоохранных</w:t>
            </w:r>
            <w:proofErr w:type="spellEnd"/>
            <w:r w:rsidRPr="00540978">
              <w:rPr>
                <w:rFonts w:ascii="Times New Roman" w:hAnsi="Times New Roman" w:cs="Times New Roman"/>
                <w:sz w:val="24"/>
                <w:szCs w:val="24"/>
              </w:rPr>
              <w:t xml:space="preserve"> зонах, за исключением сенокошения и пчеловодства;</w:t>
            </w:r>
          </w:p>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lastRenderedPageBreak/>
              <w:t>- в лесопарковых зонах;</w:t>
            </w:r>
          </w:p>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 в зеленых зонах, за исключением сенокошения и пчеловодства. Также в зеленых зонах запрещено возведение изгородей в целях сенокошения и пчеловодства;</w:t>
            </w:r>
          </w:p>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 на заповедных лесных участках;</w:t>
            </w:r>
          </w:p>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 на особо защитных участках лесов, за исключением заповедных лесных участков, запрещается ведение сельского хозяйства, за исключением сенокошения и пчеловодства.</w:t>
            </w:r>
          </w:p>
        </w:tc>
      </w:tr>
      <w:tr w:rsidR="00540978" w:rsidRPr="00540978" w:rsidTr="005A28FF">
        <w:trPr>
          <w:trHeight w:val="422"/>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lastRenderedPageBreak/>
              <w:t>Осуществление научно-исследовательской деятельности, образовательной деятельности</w:t>
            </w:r>
          </w:p>
        </w:tc>
        <w:tc>
          <w:tcPr>
            <w:tcW w:w="3595" w:type="pct"/>
          </w:tcPr>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Использование лесов в целях осуществления научно-исследовательской деятельности, образовательной деятельности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540978" w:rsidRPr="00540978" w:rsidTr="00D875E7">
        <w:trPr>
          <w:trHeight w:val="1497"/>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Осуществление рекреационной деятельности</w:t>
            </w:r>
          </w:p>
        </w:tc>
        <w:tc>
          <w:tcPr>
            <w:tcW w:w="3595" w:type="pct"/>
          </w:tcPr>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Использование лесов в целях осуществления рекреационной деятельности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540978" w:rsidRPr="00540978" w:rsidTr="005A28FF">
        <w:trPr>
          <w:trHeight w:val="3115"/>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Создание лесных плантаций и их эксплуатация</w:t>
            </w:r>
          </w:p>
        </w:tc>
        <w:tc>
          <w:tcPr>
            <w:tcW w:w="3595" w:type="pct"/>
          </w:tcPr>
          <w:p w:rsidR="00E01268" w:rsidRPr="00540978" w:rsidRDefault="00E01268" w:rsidP="00E01268">
            <w:pPr>
              <w:ind w:right="56"/>
              <w:jc w:val="both"/>
              <w:rPr>
                <w:rFonts w:ascii="Times New Roman" w:eastAsia="Calibri" w:hAnsi="Times New Roman" w:cs="Times New Roman"/>
                <w:sz w:val="24"/>
                <w:szCs w:val="24"/>
                <w:lang w:eastAsia="en-US"/>
              </w:rPr>
            </w:pPr>
            <w:r w:rsidRPr="00540978">
              <w:rPr>
                <w:rFonts w:ascii="Times New Roman" w:hAnsi="Times New Roman" w:cs="Times New Roman"/>
                <w:sz w:val="24"/>
                <w:szCs w:val="24"/>
              </w:rPr>
              <w:t>Использование лесов в целях создания лесных плантаций и их эксплуатации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540978" w:rsidRDefault="00E01268" w:rsidP="00E01268">
            <w:pPr>
              <w:ind w:right="56"/>
              <w:jc w:val="both"/>
              <w:rPr>
                <w:rFonts w:ascii="Times New Roman" w:hAnsi="Times New Roman" w:cs="Times New Roman"/>
                <w:sz w:val="24"/>
                <w:szCs w:val="24"/>
              </w:rPr>
            </w:pPr>
            <w:proofErr w:type="gramStart"/>
            <w:r w:rsidRPr="00540978">
              <w:rPr>
                <w:rFonts w:ascii="Times New Roman" w:hAnsi="Times New Roman" w:cs="Times New Roman"/>
                <w:sz w:val="24"/>
                <w:szCs w:val="24"/>
              </w:rPr>
              <w:t xml:space="preserve">В соответствии с п. 30 приказа Рослесхоза от 14.12.2010                      № 485 «Об утверждении Особенностей использования, охраны, защиты, воспроизводства лесов, расположенных в </w:t>
            </w:r>
            <w:proofErr w:type="spellStart"/>
            <w:r w:rsidRPr="00540978">
              <w:rPr>
                <w:rFonts w:ascii="Times New Roman" w:hAnsi="Times New Roman" w:cs="Times New Roman"/>
                <w:sz w:val="24"/>
                <w:szCs w:val="24"/>
              </w:rPr>
              <w:t>водоохранных</w:t>
            </w:r>
            <w:proofErr w:type="spellEnd"/>
            <w:r w:rsidRPr="00540978">
              <w:rPr>
                <w:rFonts w:ascii="Times New Roman" w:hAnsi="Times New Roman" w:cs="Times New Roman"/>
                <w:sz w:val="24"/>
                <w:szCs w:val="24"/>
              </w:rPr>
              <w:t xml:space="preserve"> зонах, лесов, выполняющих функции защиты природных и иных объектов, ценных лесов, а также лесов, расположенных на особо защитных участках лесов» не допускается использование лесов, расположенных в </w:t>
            </w:r>
            <w:proofErr w:type="spellStart"/>
            <w:r w:rsidRPr="00540978">
              <w:rPr>
                <w:rFonts w:ascii="Times New Roman" w:hAnsi="Times New Roman" w:cs="Times New Roman"/>
                <w:sz w:val="24"/>
                <w:szCs w:val="24"/>
              </w:rPr>
              <w:t>водоохранных</w:t>
            </w:r>
            <w:proofErr w:type="spellEnd"/>
            <w:r w:rsidRPr="00540978">
              <w:rPr>
                <w:rFonts w:ascii="Times New Roman" w:hAnsi="Times New Roman" w:cs="Times New Roman"/>
                <w:sz w:val="24"/>
                <w:szCs w:val="24"/>
              </w:rPr>
              <w:t xml:space="preserve"> зонах, лесов, выполняющих функции защиты природных и иных объектов, ценных лесов и</w:t>
            </w:r>
            <w:proofErr w:type="gramEnd"/>
            <w:r w:rsidRPr="00540978">
              <w:rPr>
                <w:rFonts w:ascii="Times New Roman" w:hAnsi="Times New Roman" w:cs="Times New Roman"/>
                <w:sz w:val="24"/>
                <w:szCs w:val="24"/>
              </w:rPr>
              <w:t xml:space="preserve"> лесов, расположенных на особо защитных участках лесов, в целях создания лесных плантаций.</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Выращивание лесных плодовых, ягодных, декоративных растений, лекарственных растений</w:t>
            </w:r>
          </w:p>
        </w:tc>
        <w:tc>
          <w:tcPr>
            <w:tcW w:w="3595" w:type="pct"/>
            <w:tcBorders>
              <w:bottom w:val="single" w:sz="4" w:space="0" w:color="auto"/>
            </w:tcBorders>
          </w:tcPr>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Использование лесов для выращивания лесных плодовых, ягодных, декоративных растений, лекарственных растений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Выращивание посадочного материала лесных растений (саженцев, сеянцев)</w:t>
            </w:r>
          </w:p>
        </w:tc>
        <w:tc>
          <w:tcPr>
            <w:tcW w:w="3595" w:type="pct"/>
            <w:tcBorders>
              <w:bottom w:val="single" w:sz="4" w:space="0" w:color="auto"/>
            </w:tcBorders>
          </w:tcPr>
          <w:p w:rsidR="00E01268" w:rsidRPr="00540978" w:rsidRDefault="00E01268" w:rsidP="00E01268">
            <w:pPr>
              <w:ind w:right="56" w:firstLine="22"/>
              <w:jc w:val="both"/>
              <w:rPr>
                <w:rFonts w:ascii="Times New Roman" w:hAnsi="Times New Roman" w:cs="Times New Roman"/>
                <w:sz w:val="24"/>
                <w:szCs w:val="24"/>
              </w:rPr>
            </w:pPr>
            <w:r w:rsidRPr="00540978">
              <w:rPr>
                <w:rFonts w:ascii="Times New Roman" w:hAnsi="Times New Roman" w:cs="Times New Roman"/>
                <w:sz w:val="24"/>
                <w:szCs w:val="24"/>
              </w:rPr>
              <w:t>Использование лесов для выращивания посадочного материала лесных растений (саженцев, сеянцев)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 </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gothampro-medium" w:eastAsia="Calibri" w:hAnsi="gothampro-medium" w:cs="gothampro-medium"/>
                <w:sz w:val="24"/>
                <w:szCs w:val="24"/>
                <w:lang w:eastAsia="en-US"/>
              </w:rPr>
              <w:t xml:space="preserve">Осуществление геологического изучения недр, разведки </w:t>
            </w:r>
            <w:r w:rsidRPr="00540978">
              <w:rPr>
                <w:rFonts w:ascii="gothampro-medium" w:eastAsia="Calibri" w:hAnsi="gothampro-medium" w:cs="gothampro-medium"/>
                <w:sz w:val="24"/>
                <w:szCs w:val="24"/>
                <w:lang w:eastAsia="en-US"/>
              </w:rPr>
              <w:lastRenderedPageBreak/>
              <w:t>и добычи полезных ископаемых</w:t>
            </w:r>
          </w:p>
        </w:tc>
        <w:tc>
          <w:tcPr>
            <w:tcW w:w="3595" w:type="pct"/>
          </w:tcPr>
          <w:p w:rsidR="00E01268" w:rsidRPr="00540978" w:rsidRDefault="00E01268" w:rsidP="00E01268">
            <w:pPr>
              <w:ind w:right="56" w:firstLine="22"/>
              <w:jc w:val="both"/>
              <w:rPr>
                <w:rFonts w:ascii="Times New Roman" w:hAnsi="Times New Roman" w:cs="Times New Roman"/>
                <w:sz w:val="24"/>
                <w:szCs w:val="24"/>
              </w:rPr>
            </w:pPr>
            <w:bookmarkStart w:id="6" w:name="_Toc350857589"/>
            <w:bookmarkStart w:id="7" w:name="_Toc353963920"/>
            <w:r w:rsidRPr="00540978">
              <w:rPr>
                <w:rFonts w:ascii="Times New Roman" w:hAnsi="Times New Roman" w:cs="Times New Roman"/>
                <w:sz w:val="24"/>
                <w:szCs w:val="24"/>
              </w:rPr>
              <w:lastRenderedPageBreak/>
              <w:t xml:space="preserve">Использование лесов в целях осуществления геологического изучения недр, разведки и добычи полезных ископаемых может ограничиваться в соответствии со статьей 27 Лесного кодекса </w:t>
            </w:r>
            <w:r w:rsidRPr="00540978">
              <w:rPr>
                <w:rFonts w:ascii="Times New Roman" w:hAnsi="Times New Roman" w:cs="Times New Roman"/>
                <w:sz w:val="24"/>
                <w:szCs w:val="24"/>
              </w:rPr>
              <w:lastRenderedPageBreak/>
              <w:t>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 </w:t>
            </w:r>
          </w:p>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 xml:space="preserve">Запрещается разработка месторождений полезных ископаемых в зеленых зонах, лесопарковых зонах; </w:t>
            </w:r>
            <w:proofErr w:type="gramStart"/>
            <w:r w:rsidRPr="00540978">
              <w:rPr>
                <w:rFonts w:ascii="Times New Roman" w:hAnsi="Times New Roman" w:cs="Times New Roman"/>
                <w:sz w:val="24"/>
                <w:szCs w:val="24"/>
              </w:rPr>
              <w:t>(допускается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кодекса Российской Федерации, на срок, не превышающий срока действия таких лицензий, в соответствии с п. 1 статьи 8.2 Федерального закона от 04.12.2006 № 201-ФЗ «О введении в действие Лесного кодекса Российской Федерации»).</w:t>
            </w:r>
            <w:bookmarkEnd w:id="6"/>
            <w:bookmarkEnd w:id="7"/>
            <w:proofErr w:type="gramEnd"/>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lastRenderedPageBreak/>
              <w:t xml:space="preserve">Строительство и эксплуатация водохранилищ, иных искусственных водных объектов, а также </w:t>
            </w:r>
            <w:r w:rsidRPr="00540978">
              <w:rPr>
                <w:rFonts w:ascii="Times New Roman" w:hAnsi="Times New Roman" w:cs="Times New Roman"/>
              </w:rPr>
              <w:br w:type="page"/>
            </w:r>
            <w:r w:rsidRPr="00540978">
              <w:rPr>
                <w:rFonts w:ascii="Times New Roman" w:hAnsi="Times New Roman" w:cs="Times New Roman"/>
                <w:sz w:val="24"/>
                <w:szCs w:val="24"/>
              </w:rPr>
              <w:t>гидротехнических сооружений, морских портов, морских терминалов, речных портов, причалов</w:t>
            </w:r>
          </w:p>
        </w:tc>
        <w:tc>
          <w:tcPr>
            <w:tcW w:w="3595" w:type="pct"/>
            <w:tcBorders>
              <w:top w:val="single" w:sz="4" w:space="0" w:color="auto"/>
            </w:tcBorders>
          </w:tcPr>
          <w:p w:rsidR="00E01268" w:rsidRPr="00540978" w:rsidRDefault="00E01268" w:rsidP="00E01268">
            <w:pPr>
              <w:ind w:right="56"/>
              <w:jc w:val="both"/>
              <w:rPr>
                <w:rFonts w:ascii="Times New Roman" w:hAnsi="Times New Roman" w:cs="Times New Roman"/>
                <w:sz w:val="24"/>
                <w:szCs w:val="24"/>
              </w:rPr>
            </w:pPr>
            <w:r w:rsidRPr="00540978">
              <w:rPr>
                <w:rFonts w:ascii="Times New Roman" w:eastAsia="Calibri" w:hAnsi="Times New Roman" w:cs="Times New Roman"/>
                <w:sz w:val="24"/>
                <w:szCs w:val="24"/>
                <w:lang w:eastAsia="en-US"/>
              </w:rPr>
              <w:t>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w:t>
            </w:r>
            <w:r w:rsidRPr="00540978">
              <w:rPr>
                <w:rFonts w:ascii="Times New Roman" w:hAnsi="Times New Roman" w:cs="Times New Roman"/>
                <w:sz w:val="24"/>
                <w:szCs w:val="24"/>
              </w:rPr>
              <w:t xml:space="preserve">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 </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br w:type="page"/>
              <w:t>Строительство, реконструкция, эксплуатация линейных объектов</w:t>
            </w:r>
          </w:p>
        </w:tc>
        <w:tc>
          <w:tcPr>
            <w:tcW w:w="3595" w:type="pct"/>
          </w:tcPr>
          <w:p w:rsidR="00E01268" w:rsidRPr="00540978" w:rsidRDefault="00E01268" w:rsidP="00E01268">
            <w:pPr>
              <w:widowControl/>
              <w:autoSpaceDE w:val="0"/>
              <w:autoSpaceDN w:val="0"/>
              <w:adjustRightInd w:val="0"/>
              <w:jc w:val="both"/>
              <w:rPr>
                <w:rFonts w:ascii="Times New Roman" w:hAnsi="Times New Roman" w:cs="Times New Roman"/>
                <w:sz w:val="24"/>
                <w:szCs w:val="24"/>
              </w:rPr>
            </w:pPr>
            <w:r w:rsidRPr="00540978">
              <w:rPr>
                <w:rFonts w:ascii="Times New Roman" w:eastAsia="Calibri" w:hAnsi="Times New Roman" w:cs="Times New Roman"/>
                <w:sz w:val="24"/>
                <w:szCs w:val="24"/>
                <w:lang w:eastAsia="en-US"/>
              </w:rPr>
              <w:t>Использование лесов для строительства, реконструкции, эксплуатации линейных объектов</w:t>
            </w:r>
            <w:r w:rsidRPr="00540978">
              <w:rPr>
                <w:rFonts w:ascii="Times New Roman" w:hAnsi="Times New Roman" w:cs="Times New Roman"/>
                <w:sz w:val="24"/>
                <w:szCs w:val="24"/>
              </w:rPr>
              <w:t xml:space="preserve">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Переработка древесины и иных лесных ресурсов</w:t>
            </w:r>
          </w:p>
        </w:tc>
        <w:tc>
          <w:tcPr>
            <w:tcW w:w="3595" w:type="pct"/>
          </w:tcPr>
          <w:p w:rsidR="00E01268" w:rsidRPr="00540978" w:rsidRDefault="00E01268" w:rsidP="00E01268">
            <w:pPr>
              <w:widowControl/>
              <w:autoSpaceDE w:val="0"/>
              <w:autoSpaceDN w:val="0"/>
              <w:adjustRightInd w:val="0"/>
              <w:jc w:val="both"/>
              <w:rPr>
                <w:rFonts w:ascii="Times New Roman" w:eastAsia="Calibri" w:hAnsi="Times New Roman" w:cs="Times New Roman"/>
                <w:sz w:val="24"/>
                <w:szCs w:val="24"/>
                <w:lang w:eastAsia="en-US"/>
              </w:rPr>
            </w:pPr>
            <w:r w:rsidRPr="00540978">
              <w:rPr>
                <w:rFonts w:ascii="Times New Roman" w:eastAsia="Calibri" w:hAnsi="Times New Roman" w:cs="Times New Roman"/>
                <w:sz w:val="24"/>
                <w:szCs w:val="24"/>
                <w:lang w:eastAsia="en-US"/>
              </w:rPr>
              <w:t>Использование лесов для переработки древесины и иных лесных ресурсов</w:t>
            </w:r>
            <w:r w:rsidRPr="00540978">
              <w:rPr>
                <w:rFonts w:ascii="Times New Roman" w:hAnsi="Times New Roman" w:cs="Times New Roman"/>
                <w:sz w:val="24"/>
                <w:szCs w:val="24"/>
              </w:rPr>
              <w:t xml:space="preserve">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540978" w:rsidRDefault="00E01268" w:rsidP="00E01268">
            <w:pPr>
              <w:ind w:right="56"/>
              <w:jc w:val="both"/>
              <w:rPr>
                <w:rFonts w:ascii="Times New Roman" w:hAnsi="Times New Roman" w:cs="Times New Roman"/>
                <w:sz w:val="24"/>
                <w:szCs w:val="24"/>
              </w:rPr>
            </w:pPr>
            <w:r w:rsidRPr="00540978">
              <w:rPr>
                <w:rFonts w:ascii="Times New Roman" w:hAnsi="Times New Roman" w:cs="Times New Roman"/>
                <w:sz w:val="24"/>
                <w:szCs w:val="24"/>
              </w:rPr>
              <w:t>Запрещается создание объектов лесоперерабатывающей инфраструктуры в защитных лесах.</w:t>
            </w:r>
          </w:p>
        </w:tc>
      </w:tr>
      <w:tr w:rsidR="0054097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Осуществление религиозной деятельности</w:t>
            </w:r>
          </w:p>
        </w:tc>
        <w:tc>
          <w:tcPr>
            <w:tcW w:w="3595" w:type="pct"/>
          </w:tcPr>
          <w:p w:rsidR="00E01268" w:rsidRPr="00540978" w:rsidRDefault="00E01268" w:rsidP="00E01268">
            <w:pPr>
              <w:widowControl/>
              <w:autoSpaceDE w:val="0"/>
              <w:autoSpaceDN w:val="0"/>
              <w:adjustRightInd w:val="0"/>
              <w:jc w:val="both"/>
              <w:rPr>
                <w:rFonts w:ascii="Times New Roman" w:hAnsi="Times New Roman" w:cs="Times New Roman"/>
                <w:sz w:val="24"/>
                <w:szCs w:val="24"/>
              </w:rPr>
            </w:pPr>
            <w:r w:rsidRPr="00540978">
              <w:rPr>
                <w:rFonts w:ascii="Times New Roman" w:hAnsi="Times New Roman" w:cs="Times New Roman"/>
                <w:sz w:val="24"/>
                <w:szCs w:val="24"/>
              </w:rPr>
              <w:t>Использование лесов для осуществления религиозной деятельности может ограничиваться в соответствии со статьей 27 Лесного кодекса Российской Федерации</w:t>
            </w:r>
            <w:r w:rsidRPr="00540978">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E01268" w:rsidRPr="00540978" w:rsidTr="005A28FF">
        <w:trPr>
          <w:trHeight w:val="20"/>
          <w:jc w:val="center"/>
        </w:trPr>
        <w:tc>
          <w:tcPr>
            <w:tcW w:w="1405" w:type="pct"/>
          </w:tcPr>
          <w:p w:rsidR="00E01268" w:rsidRPr="00540978" w:rsidRDefault="00E01268" w:rsidP="00E01268">
            <w:pPr>
              <w:ind w:right="111"/>
              <w:rPr>
                <w:rFonts w:ascii="Times New Roman" w:hAnsi="Times New Roman" w:cs="Times New Roman"/>
                <w:sz w:val="24"/>
                <w:szCs w:val="24"/>
              </w:rPr>
            </w:pPr>
            <w:r w:rsidRPr="00540978">
              <w:rPr>
                <w:rFonts w:ascii="Times New Roman" w:hAnsi="Times New Roman" w:cs="Times New Roman"/>
                <w:sz w:val="24"/>
                <w:szCs w:val="24"/>
              </w:rPr>
              <w:t>Иные виды</w:t>
            </w:r>
          </w:p>
        </w:tc>
        <w:tc>
          <w:tcPr>
            <w:tcW w:w="3595" w:type="pct"/>
            <w:vAlign w:val="center"/>
          </w:tcPr>
          <w:p w:rsidR="00E01268" w:rsidRPr="00540978" w:rsidRDefault="00E01268" w:rsidP="00E01268">
            <w:pPr>
              <w:jc w:val="both"/>
              <w:rPr>
                <w:rFonts w:ascii="Times New Roman" w:hAnsi="Times New Roman" w:cs="Times New Roman"/>
                <w:sz w:val="24"/>
                <w:szCs w:val="24"/>
              </w:rPr>
            </w:pPr>
            <w:r w:rsidRPr="00540978">
              <w:rPr>
                <w:rFonts w:ascii="Times New Roman" w:hAnsi="Times New Roman" w:cs="Times New Roman"/>
                <w:sz w:val="24"/>
                <w:szCs w:val="24"/>
              </w:rPr>
              <w:t>-»</w:t>
            </w:r>
            <w:r w:rsidR="00E35B60" w:rsidRPr="00540978">
              <w:rPr>
                <w:rFonts w:ascii="Times New Roman" w:hAnsi="Times New Roman" w:cs="Times New Roman"/>
                <w:sz w:val="24"/>
                <w:szCs w:val="24"/>
              </w:rPr>
              <w:t>.</w:t>
            </w:r>
          </w:p>
        </w:tc>
      </w:tr>
    </w:tbl>
    <w:p w:rsidR="00E01268" w:rsidRPr="00540978" w:rsidRDefault="00E01268" w:rsidP="00E01268">
      <w:pPr>
        <w:widowControl/>
        <w:autoSpaceDE w:val="0"/>
        <w:autoSpaceDN w:val="0"/>
        <w:adjustRightInd w:val="0"/>
        <w:ind w:firstLine="709"/>
        <w:jc w:val="right"/>
        <w:rPr>
          <w:rFonts w:ascii="Times New Roman" w:hAnsi="Times New Roman" w:cs="Times New Roman"/>
          <w:sz w:val="26"/>
          <w:szCs w:val="26"/>
        </w:rPr>
      </w:pPr>
    </w:p>
    <w:p w:rsidR="00784F21" w:rsidRPr="00540978" w:rsidRDefault="00FE466A" w:rsidP="00712A17">
      <w:pPr>
        <w:widowControl/>
        <w:autoSpaceDE w:val="0"/>
        <w:autoSpaceDN w:val="0"/>
        <w:adjustRightInd w:val="0"/>
        <w:ind w:right="-2"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 xml:space="preserve">2. </w:t>
      </w:r>
      <w:proofErr w:type="gramStart"/>
      <w:r w:rsidR="00784F21" w:rsidRPr="00540978">
        <w:rPr>
          <w:rFonts w:ascii="Times New Roman" w:eastAsia="Calibri" w:hAnsi="Times New Roman" w:cs="Times New Roman"/>
          <w:sz w:val="26"/>
          <w:szCs w:val="26"/>
        </w:rPr>
        <w:t>Контроль за</w:t>
      </w:r>
      <w:proofErr w:type="gramEnd"/>
      <w:r w:rsidR="00784F21" w:rsidRPr="00540978">
        <w:rPr>
          <w:rFonts w:ascii="Times New Roman" w:eastAsia="Calibri" w:hAnsi="Times New Roman" w:cs="Times New Roman"/>
          <w:sz w:val="26"/>
          <w:szCs w:val="26"/>
        </w:rPr>
        <w:t xml:space="preserve"> исполнением настоящего приказа возложить на заместителя начальника Департамента лесного хозяйства Томской области Р.В. </w:t>
      </w:r>
      <w:proofErr w:type="spellStart"/>
      <w:r w:rsidR="00784F21" w:rsidRPr="00540978">
        <w:rPr>
          <w:rFonts w:ascii="Times New Roman" w:eastAsia="Calibri" w:hAnsi="Times New Roman" w:cs="Times New Roman"/>
          <w:sz w:val="26"/>
          <w:szCs w:val="26"/>
        </w:rPr>
        <w:t>Смалева</w:t>
      </w:r>
      <w:proofErr w:type="spellEnd"/>
      <w:r w:rsidR="00784F21" w:rsidRPr="00540978">
        <w:rPr>
          <w:rFonts w:ascii="Times New Roman" w:eastAsia="Calibri" w:hAnsi="Times New Roman" w:cs="Times New Roman"/>
          <w:sz w:val="26"/>
          <w:szCs w:val="26"/>
        </w:rPr>
        <w:t>.</w:t>
      </w:r>
    </w:p>
    <w:p w:rsidR="00784F21" w:rsidRPr="00540978" w:rsidRDefault="00FE466A" w:rsidP="00EE4655">
      <w:pPr>
        <w:widowControl/>
        <w:ind w:firstLine="709"/>
        <w:jc w:val="both"/>
        <w:rPr>
          <w:rFonts w:ascii="Times New Roman" w:eastAsia="Calibri" w:hAnsi="Times New Roman" w:cs="Times New Roman"/>
          <w:sz w:val="26"/>
          <w:szCs w:val="26"/>
        </w:rPr>
      </w:pPr>
      <w:r w:rsidRPr="00540978">
        <w:rPr>
          <w:rFonts w:ascii="Times New Roman" w:eastAsia="Calibri" w:hAnsi="Times New Roman" w:cs="Times New Roman"/>
          <w:sz w:val="26"/>
          <w:szCs w:val="26"/>
        </w:rPr>
        <w:t xml:space="preserve"> </w:t>
      </w:r>
    </w:p>
    <w:p w:rsidR="00C15897" w:rsidRPr="00540978" w:rsidRDefault="00C15897" w:rsidP="00EE4655">
      <w:pPr>
        <w:widowControl/>
        <w:ind w:firstLine="709"/>
        <w:jc w:val="both"/>
        <w:rPr>
          <w:rFonts w:ascii="Times New Roman" w:eastAsia="Calibri" w:hAnsi="Times New Roman" w:cs="Times New Roman"/>
          <w:sz w:val="26"/>
          <w:szCs w:val="26"/>
        </w:rPr>
      </w:pPr>
    </w:p>
    <w:p w:rsidR="00FE466A" w:rsidRPr="00540978" w:rsidRDefault="00FE466A" w:rsidP="00EE4655">
      <w:pPr>
        <w:widowControl/>
        <w:ind w:firstLine="709"/>
        <w:jc w:val="both"/>
        <w:rPr>
          <w:rFonts w:ascii="Times New Roman" w:eastAsia="Calibri" w:hAnsi="Times New Roman" w:cs="Times New Roman"/>
          <w:sz w:val="26"/>
          <w:szCs w:val="26"/>
        </w:rPr>
      </w:pPr>
    </w:p>
    <w:p w:rsidR="00B10494" w:rsidRPr="00540978" w:rsidRDefault="008F35CF" w:rsidP="002437F5">
      <w:pPr>
        <w:widowControl/>
        <w:jc w:val="both"/>
        <w:rPr>
          <w:rFonts w:ascii="Times New Roman" w:hAnsi="Times New Roman" w:cs="Times New Roman"/>
          <w:bCs/>
          <w:sz w:val="26"/>
          <w:szCs w:val="26"/>
        </w:rPr>
      </w:pPr>
      <w:r w:rsidRPr="00540978">
        <w:rPr>
          <w:rFonts w:ascii="Times New Roman" w:eastAsia="Calibri" w:hAnsi="Times New Roman" w:cs="Times New Roman"/>
          <w:sz w:val="26"/>
          <w:szCs w:val="26"/>
        </w:rPr>
        <w:t>Н</w:t>
      </w:r>
      <w:r w:rsidR="00784F21" w:rsidRPr="00540978">
        <w:rPr>
          <w:rFonts w:ascii="Times New Roman" w:eastAsia="Calibri" w:hAnsi="Times New Roman" w:cs="Times New Roman"/>
          <w:sz w:val="26"/>
          <w:szCs w:val="26"/>
        </w:rPr>
        <w:t xml:space="preserve">ачальник департамента                                             </w:t>
      </w:r>
      <w:r w:rsidR="00784F21" w:rsidRPr="00540978">
        <w:rPr>
          <w:rFonts w:ascii="Times New Roman" w:eastAsia="Calibri" w:hAnsi="Times New Roman" w:cs="Times New Roman"/>
          <w:sz w:val="26"/>
          <w:szCs w:val="26"/>
        </w:rPr>
        <w:tab/>
        <w:t xml:space="preserve"> </w:t>
      </w:r>
      <w:r w:rsidR="00784F21" w:rsidRPr="00540978">
        <w:rPr>
          <w:rFonts w:ascii="Times New Roman" w:eastAsia="Calibri" w:hAnsi="Times New Roman" w:cs="Times New Roman"/>
          <w:sz w:val="26"/>
          <w:szCs w:val="26"/>
        </w:rPr>
        <w:tab/>
        <w:t xml:space="preserve">        </w:t>
      </w:r>
      <w:r w:rsidR="00277323" w:rsidRPr="00540978">
        <w:rPr>
          <w:rFonts w:ascii="Times New Roman" w:eastAsia="Calibri" w:hAnsi="Times New Roman" w:cs="Times New Roman"/>
          <w:sz w:val="26"/>
          <w:szCs w:val="26"/>
        </w:rPr>
        <w:t xml:space="preserve">           </w:t>
      </w:r>
      <w:r w:rsidR="00784F21" w:rsidRPr="00540978">
        <w:rPr>
          <w:rFonts w:ascii="Times New Roman" w:eastAsia="Calibri" w:hAnsi="Times New Roman" w:cs="Times New Roman"/>
          <w:sz w:val="26"/>
          <w:szCs w:val="26"/>
        </w:rPr>
        <w:t xml:space="preserve"> </w:t>
      </w:r>
      <w:r w:rsidRPr="00540978">
        <w:rPr>
          <w:rFonts w:ascii="Times New Roman" w:eastAsia="Calibri" w:hAnsi="Times New Roman" w:cs="Times New Roman"/>
          <w:sz w:val="26"/>
          <w:szCs w:val="26"/>
        </w:rPr>
        <w:t>А.С. Конев</w:t>
      </w:r>
    </w:p>
    <w:sectPr w:rsidR="00B10494" w:rsidRPr="00540978" w:rsidSect="00FE466A">
      <w:headerReference w:type="default" r:id="rId45"/>
      <w:footerReference w:type="default" r:id="rId46"/>
      <w:pgSz w:w="11909" w:h="16838"/>
      <w:pgMar w:top="1134" w:right="851" w:bottom="709" w:left="1418" w:header="426" w:footer="692"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60F" w:rsidRDefault="0020260F">
      <w:pPr>
        <w:widowControl/>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rsidR="0020260F" w:rsidRDefault="0020260F">
      <w:pPr>
        <w:widowControl/>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ylfaen">
    <w:panose1 w:val="010A0502050306030303"/>
    <w:charset w:val="CC"/>
    <w:family w:val="roman"/>
    <w:pitch w:val="variable"/>
    <w:sig w:usb0="040006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gothampro-medium">
    <w:altName w:val="Times New Roman"/>
    <w:charset w:val="00"/>
    <w:family w:val="auto"/>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05B" w:rsidRDefault="00A0305B">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60F" w:rsidRDefault="0020260F">
      <w:pPr>
        <w:widowControl/>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rsidR="0020260F" w:rsidRDefault="0020260F">
      <w:pPr>
        <w:widowControl/>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53129514"/>
      <w:docPartObj>
        <w:docPartGallery w:val="Page Numbers (Top of Page)"/>
        <w:docPartUnique/>
      </w:docPartObj>
    </w:sdtPr>
    <w:sdtEndPr/>
    <w:sdtContent>
      <w:p w:rsidR="00A0305B" w:rsidRPr="004820DB" w:rsidRDefault="00A0305B">
        <w:pPr>
          <w:pStyle w:val="a8"/>
          <w:jc w:val="center"/>
          <w:rPr>
            <w:sz w:val="20"/>
            <w:szCs w:val="20"/>
          </w:rPr>
        </w:pPr>
        <w:r w:rsidRPr="00712A17">
          <w:rPr>
            <w:rFonts w:ascii="Times New Roman" w:hAnsi="Times New Roman" w:cs="Times New Roman"/>
            <w:sz w:val="20"/>
            <w:szCs w:val="20"/>
          </w:rPr>
          <w:fldChar w:fldCharType="begin"/>
        </w:r>
        <w:r w:rsidRPr="00712A17">
          <w:rPr>
            <w:rFonts w:ascii="Times New Roman" w:hAnsi="Times New Roman" w:cs="Times New Roman"/>
            <w:sz w:val="20"/>
            <w:szCs w:val="20"/>
          </w:rPr>
          <w:instrText>PAGE   \* MERGEFORMAT</w:instrText>
        </w:r>
        <w:r w:rsidRPr="00712A17">
          <w:rPr>
            <w:rFonts w:ascii="Times New Roman" w:hAnsi="Times New Roman" w:cs="Times New Roman"/>
            <w:sz w:val="20"/>
            <w:szCs w:val="20"/>
          </w:rPr>
          <w:fldChar w:fldCharType="separate"/>
        </w:r>
        <w:r w:rsidR="00540978">
          <w:rPr>
            <w:rFonts w:ascii="Times New Roman" w:hAnsi="Times New Roman" w:cs="Times New Roman"/>
            <w:noProof/>
            <w:sz w:val="20"/>
            <w:szCs w:val="20"/>
          </w:rPr>
          <w:t>2</w:t>
        </w:r>
        <w:r w:rsidRPr="00712A17">
          <w:rPr>
            <w:rFonts w:ascii="Times New Roman" w:hAnsi="Times New Roman" w:cs="Times New Roman"/>
            <w:sz w:val="20"/>
            <w:szCs w:val="20"/>
          </w:rPr>
          <w:fldChar w:fldCharType="end"/>
        </w:r>
      </w:p>
    </w:sdtContent>
  </w:sdt>
  <w:p w:rsidR="00A0305B" w:rsidRDefault="00A0305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50A57D4"/>
    <w:lvl w:ilvl="0">
      <w:numFmt w:val="bullet"/>
      <w:lvlText w:val="*"/>
      <w:lvlJc w:val="left"/>
    </w:lvl>
  </w:abstractNum>
  <w:abstractNum w:abstractNumId="1">
    <w:nsid w:val="0135791B"/>
    <w:multiLevelType w:val="hybridMultilevel"/>
    <w:tmpl w:val="F808CFE2"/>
    <w:lvl w:ilvl="0" w:tplc="46801D98">
      <w:start w:val="1"/>
      <w:numFmt w:val="bullet"/>
      <w:lvlText w:val="-"/>
      <w:lvlJc w:val="left"/>
      <w:pPr>
        <w:tabs>
          <w:tab w:val="num" w:pos="720"/>
        </w:tabs>
        <w:ind w:left="720" w:hanging="360"/>
      </w:pPr>
      <w:rPr>
        <w:rFonts w:ascii="Times New Roman" w:hAnsi="Times New Roman" w:hint="default"/>
      </w:rPr>
    </w:lvl>
    <w:lvl w:ilvl="1" w:tplc="CC1ABB08">
      <w:start w:val="1"/>
      <w:numFmt w:val="bullet"/>
      <w:lvlText w:val="o"/>
      <w:lvlJc w:val="left"/>
      <w:pPr>
        <w:tabs>
          <w:tab w:val="num" w:pos="1800"/>
        </w:tabs>
        <w:ind w:left="1800" w:hanging="360"/>
      </w:pPr>
      <w:rPr>
        <w:rFonts w:ascii="Courier New" w:hAnsi="Courier New" w:hint="default"/>
      </w:rPr>
    </w:lvl>
    <w:lvl w:ilvl="2" w:tplc="B3486BA2">
      <w:start w:val="1"/>
      <w:numFmt w:val="bullet"/>
      <w:lvlText w:val=""/>
      <w:lvlJc w:val="left"/>
      <w:pPr>
        <w:tabs>
          <w:tab w:val="num" w:pos="2520"/>
        </w:tabs>
        <w:ind w:left="2520" w:hanging="360"/>
      </w:pPr>
      <w:rPr>
        <w:rFonts w:ascii="Wingdings" w:hAnsi="Wingdings" w:hint="default"/>
      </w:rPr>
    </w:lvl>
    <w:lvl w:ilvl="3" w:tplc="7CAC6B78">
      <w:start w:val="1"/>
      <w:numFmt w:val="bullet"/>
      <w:lvlText w:val=""/>
      <w:lvlJc w:val="left"/>
      <w:pPr>
        <w:tabs>
          <w:tab w:val="num" w:pos="3240"/>
        </w:tabs>
        <w:ind w:left="3240" w:hanging="360"/>
      </w:pPr>
      <w:rPr>
        <w:rFonts w:ascii="Symbol" w:hAnsi="Symbol" w:hint="default"/>
      </w:rPr>
    </w:lvl>
    <w:lvl w:ilvl="4" w:tplc="3A82E9A4">
      <w:start w:val="1"/>
      <w:numFmt w:val="bullet"/>
      <w:lvlText w:val="o"/>
      <w:lvlJc w:val="left"/>
      <w:pPr>
        <w:tabs>
          <w:tab w:val="num" w:pos="3960"/>
        </w:tabs>
        <w:ind w:left="3960" w:hanging="360"/>
      </w:pPr>
      <w:rPr>
        <w:rFonts w:ascii="Courier New" w:hAnsi="Courier New" w:hint="default"/>
      </w:rPr>
    </w:lvl>
    <w:lvl w:ilvl="5" w:tplc="E9585D56">
      <w:start w:val="1"/>
      <w:numFmt w:val="bullet"/>
      <w:lvlText w:val=""/>
      <w:lvlJc w:val="left"/>
      <w:pPr>
        <w:tabs>
          <w:tab w:val="num" w:pos="4680"/>
        </w:tabs>
        <w:ind w:left="4680" w:hanging="360"/>
      </w:pPr>
      <w:rPr>
        <w:rFonts w:ascii="Wingdings" w:hAnsi="Wingdings" w:hint="default"/>
      </w:rPr>
    </w:lvl>
    <w:lvl w:ilvl="6" w:tplc="31C4B65E">
      <w:start w:val="1"/>
      <w:numFmt w:val="bullet"/>
      <w:lvlText w:val=""/>
      <w:lvlJc w:val="left"/>
      <w:pPr>
        <w:tabs>
          <w:tab w:val="num" w:pos="5400"/>
        </w:tabs>
        <w:ind w:left="5400" w:hanging="360"/>
      </w:pPr>
      <w:rPr>
        <w:rFonts w:ascii="Symbol" w:hAnsi="Symbol" w:hint="default"/>
      </w:rPr>
    </w:lvl>
    <w:lvl w:ilvl="7" w:tplc="A40CCE4E">
      <w:start w:val="1"/>
      <w:numFmt w:val="bullet"/>
      <w:lvlText w:val="o"/>
      <w:lvlJc w:val="left"/>
      <w:pPr>
        <w:tabs>
          <w:tab w:val="num" w:pos="6120"/>
        </w:tabs>
        <w:ind w:left="6120" w:hanging="360"/>
      </w:pPr>
      <w:rPr>
        <w:rFonts w:ascii="Courier New" w:hAnsi="Courier New" w:hint="default"/>
      </w:rPr>
    </w:lvl>
    <w:lvl w:ilvl="8" w:tplc="3E54AAF0">
      <w:start w:val="1"/>
      <w:numFmt w:val="bullet"/>
      <w:lvlText w:val=""/>
      <w:lvlJc w:val="left"/>
      <w:pPr>
        <w:tabs>
          <w:tab w:val="num" w:pos="6840"/>
        </w:tabs>
        <w:ind w:left="6840" w:hanging="360"/>
      </w:pPr>
      <w:rPr>
        <w:rFonts w:ascii="Wingdings" w:hAnsi="Wingdings" w:hint="default"/>
      </w:rPr>
    </w:lvl>
  </w:abstractNum>
  <w:abstractNum w:abstractNumId="2">
    <w:nsid w:val="093D1842"/>
    <w:multiLevelType w:val="hybridMultilevel"/>
    <w:tmpl w:val="B8647E16"/>
    <w:lvl w:ilvl="0" w:tplc="7246464A">
      <w:start w:val="1"/>
      <w:numFmt w:val="bullet"/>
      <w:lvlText w:val=""/>
      <w:lvlJc w:val="left"/>
      <w:pPr>
        <w:tabs>
          <w:tab w:val="num" w:pos="1429"/>
        </w:tabs>
        <w:ind w:left="1429" w:hanging="360"/>
      </w:pPr>
      <w:rPr>
        <w:rFonts w:ascii="Symbol" w:hAnsi="Symbol" w:hint="default"/>
      </w:rPr>
    </w:lvl>
    <w:lvl w:ilvl="1" w:tplc="DB48F840" w:tentative="1">
      <w:start w:val="1"/>
      <w:numFmt w:val="bullet"/>
      <w:lvlText w:val="o"/>
      <w:lvlJc w:val="left"/>
      <w:pPr>
        <w:tabs>
          <w:tab w:val="num" w:pos="2149"/>
        </w:tabs>
        <w:ind w:left="2149" w:hanging="360"/>
      </w:pPr>
      <w:rPr>
        <w:rFonts w:ascii="Courier New" w:hAnsi="Courier New" w:cs="Courier New" w:hint="default"/>
      </w:rPr>
    </w:lvl>
    <w:lvl w:ilvl="2" w:tplc="60F63AEC" w:tentative="1">
      <w:start w:val="1"/>
      <w:numFmt w:val="bullet"/>
      <w:lvlText w:val=""/>
      <w:lvlJc w:val="left"/>
      <w:pPr>
        <w:tabs>
          <w:tab w:val="num" w:pos="2869"/>
        </w:tabs>
        <w:ind w:left="2869" w:hanging="360"/>
      </w:pPr>
      <w:rPr>
        <w:rFonts w:ascii="Wingdings" w:hAnsi="Wingdings" w:hint="default"/>
      </w:rPr>
    </w:lvl>
    <w:lvl w:ilvl="3" w:tplc="D0A02F3E" w:tentative="1">
      <w:start w:val="1"/>
      <w:numFmt w:val="bullet"/>
      <w:lvlText w:val=""/>
      <w:lvlJc w:val="left"/>
      <w:pPr>
        <w:tabs>
          <w:tab w:val="num" w:pos="3589"/>
        </w:tabs>
        <w:ind w:left="3589" w:hanging="360"/>
      </w:pPr>
      <w:rPr>
        <w:rFonts w:ascii="Symbol" w:hAnsi="Symbol" w:hint="default"/>
      </w:rPr>
    </w:lvl>
    <w:lvl w:ilvl="4" w:tplc="A40CFE04" w:tentative="1">
      <w:start w:val="1"/>
      <w:numFmt w:val="bullet"/>
      <w:lvlText w:val="o"/>
      <w:lvlJc w:val="left"/>
      <w:pPr>
        <w:tabs>
          <w:tab w:val="num" w:pos="4309"/>
        </w:tabs>
        <w:ind w:left="4309" w:hanging="360"/>
      </w:pPr>
      <w:rPr>
        <w:rFonts w:ascii="Courier New" w:hAnsi="Courier New" w:cs="Courier New" w:hint="default"/>
      </w:rPr>
    </w:lvl>
    <w:lvl w:ilvl="5" w:tplc="7E5AE710" w:tentative="1">
      <w:start w:val="1"/>
      <w:numFmt w:val="bullet"/>
      <w:lvlText w:val=""/>
      <w:lvlJc w:val="left"/>
      <w:pPr>
        <w:tabs>
          <w:tab w:val="num" w:pos="5029"/>
        </w:tabs>
        <w:ind w:left="5029" w:hanging="360"/>
      </w:pPr>
      <w:rPr>
        <w:rFonts w:ascii="Wingdings" w:hAnsi="Wingdings" w:hint="default"/>
      </w:rPr>
    </w:lvl>
    <w:lvl w:ilvl="6" w:tplc="FA74CF2E" w:tentative="1">
      <w:start w:val="1"/>
      <w:numFmt w:val="bullet"/>
      <w:lvlText w:val=""/>
      <w:lvlJc w:val="left"/>
      <w:pPr>
        <w:tabs>
          <w:tab w:val="num" w:pos="5749"/>
        </w:tabs>
        <w:ind w:left="5749" w:hanging="360"/>
      </w:pPr>
      <w:rPr>
        <w:rFonts w:ascii="Symbol" w:hAnsi="Symbol" w:hint="default"/>
      </w:rPr>
    </w:lvl>
    <w:lvl w:ilvl="7" w:tplc="ABA2F3A4" w:tentative="1">
      <w:start w:val="1"/>
      <w:numFmt w:val="bullet"/>
      <w:lvlText w:val="o"/>
      <w:lvlJc w:val="left"/>
      <w:pPr>
        <w:tabs>
          <w:tab w:val="num" w:pos="6469"/>
        </w:tabs>
        <w:ind w:left="6469" w:hanging="360"/>
      </w:pPr>
      <w:rPr>
        <w:rFonts w:ascii="Courier New" w:hAnsi="Courier New" w:cs="Courier New" w:hint="default"/>
      </w:rPr>
    </w:lvl>
    <w:lvl w:ilvl="8" w:tplc="69DC85AC" w:tentative="1">
      <w:start w:val="1"/>
      <w:numFmt w:val="bullet"/>
      <w:lvlText w:val=""/>
      <w:lvlJc w:val="left"/>
      <w:pPr>
        <w:tabs>
          <w:tab w:val="num" w:pos="7189"/>
        </w:tabs>
        <w:ind w:left="7189" w:hanging="360"/>
      </w:pPr>
      <w:rPr>
        <w:rFonts w:ascii="Wingdings" w:hAnsi="Wingdings" w:hint="default"/>
      </w:rPr>
    </w:lvl>
  </w:abstractNum>
  <w:abstractNum w:abstractNumId="3">
    <w:nsid w:val="128527D3"/>
    <w:multiLevelType w:val="multilevel"/>
    <w:tmpl w:val="FFBC6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737EE0"/>
    <w:multiLevelType w:val="hybridMultilevel"/>
    <w:tmpl w:val="6BC254CC"/>
    <w:lvl w:ilvl="0" w:tplc="7CEC10A6">
      <w:start w:val="1"/>
      <w:numFmt w:val="bullet"/>
      <w:lvlText w:val="-"/>
      <w:lvlJc w:val="left"/>
      <w:pPr>
        <w:tabs>
          <w:tab w:val="num" w:pos="720"/>
        </w:tabs>
        <w:ind w:left="720" w:hanging="360"/>
      </w:pPr>
      <w:rPr>
        <w:rFonts w:ascii="Times New Roman" w:hAnsi="Times New Roman" w:hint="default"/>
      </w:rPr>
    </w:lvl>
    <w:lvl w:ilvl="1" w:tplc="11506BB0">
      <w:start w:val="1"/>
      <w:numFmt w:val="bullet"/>
      <w:lvlText w:val="o"/>
      <w:lvlJc w:val="left"/>
      <w:pPr>
        <w:tabs>
          <w:tab w:val="num" w:pos="1800"/>
        </w:tabs>
        <w:ind w:left="1800" w:hanging="360"/>
      </w:pPr>
      <w:rPr>
        <w:rFonts w:ascii="Courier New" w:hAnsi="Courier New" w:hint="default"/>
      </w:rPr>
    </w:lvl>
    <w:lvl w:ilvl="2" w:tplc="D01EAC3E">
      <w:start w:val="1"/>
      <w:numFmt w:val="bullet"/>
      <w:lvlText w:val=""/>
      <w:lvlJc w:val="left"/>
      <w:pPr>
        <w:tabs>
          <w:tab w:val="num" w:pos="2520"/>
        </w:tabs>
        <w:ind w:left="2520" w:hanging="360"/>
      </w:pPr>
      <w:rPr>
        <w:rFonts w:ascii="Wingdings" w:hAnsi="Wingdings" w:hint="default"/>
      </w:rPr>
    </w:lvl>
    <w:lvl w:ilvl="3" w:tplc="6706B2B8">
      <w:start w:val="1"/>
      <w:numFmt w:val="bullet"/>
      <w:lvlText w:val=""/>
      <w:lvlJc w:val="left"/>
      <w:pPr>
        <w:tabs>
          <w:tab w:val="num" w:pos="3240"/>
        </w:tabs>
        <w:ind w:left="3240" w:hanging="360"/>
      </w:pPr>
      <w:rPr>
        <w:rFonts w:ascii="Symbol" w:hAnsi="Symbol" w:hint="default"/>
      </w:rPr>
    </w:lvl>
    <w:lvl w:ilvl="4" w:tplc="B0BC90D4">
      <w:start w:val="1"/>
      <w:numFmt w:val="bullet"/>
      <w:lvlText w:val="o"/>
      <w:lvlJc w:val="left"/>
      <w:pPr>
        <w:tabs>
          <w:tab w:val="num" w:pos="3960"/>
        </w:tabs>
        <w:ind w:left="3960" w:hanging="360"/>
      </w:pPr>
      <w:rPr>
        <w:rFonts w:ascii="Courier New" w:hAnsi="Courier New" w:hint="default"/>
      </w:rPr>
    </w:lvl>
    <w:lvl w:ilvl="5" w:tplc="C2E69058">
      <w:start w:val="1"/>
      <w:numFmt w:val="bullet"/>
      <w:lvlText w:val=""/>
      <w:lvlJc w:val="left"/>
      <w:pPr>
        <w:tabs>
          <w:tab w:val="num" w:pos="4680"/>
        </w:tabs>
        <w:ind w:left="4680" w:hanging="360"/>
      </w:pPr>
      <w:rPr>
        <w:rFonts w:ascii="Wingdings" w:hAnsi="Wingdings" w:hint="default"/>
      </w:rPr>
    </w:lvl>
    <w:lvl w:ilvl="6" w:tplc="199E2B3A">
      <w:start w:val="1"/>
      <w:numFmt w:val="bullet"/>
      <w:lvlText w:val=""/>
      <w:lvlJc w:val="left"/>
      <w:pPr>
        <w:tabs>
          <w:tab w:val="num" w:pos="5400"/>
        </w:tabs>
        <w:ind w:left="5400" w:hanging="360"/>
      </w:pPr>
      <w:rPr>
        <w:rFonts w:ascii="Symbol" w:hAnsi="Symbol" w:hint="default"/>
      </w:rPr>
    </w:lvl>
    <w:lvl w:ilvl="7" w:tplc="B3623FCC">
      <w:start w:val="1"/>
      <w:numFmt w:val="bullet"/>
      <w:lvlText w:val="o"/>
      <w:lvlJc w:val="left"/>
      <w:pPr>
        <w:tabs>
          <w:tab w:val="num" w:pos="6120"/>
        </w:tabs>
        <w:ind w:left="6120" w:hanging="360"/>
      </w:pPr>
      <w:rPr>
        <w:rFonts w:ascii="Courier New" w:hAnsi="Courier New" w:hint="default"/>
      </w:rPr>
    </w:lvl>
    <w:lvl w:ilvl="8" w:tplc="F0EAE8EC">
      <w:start w:val="1"/>
      <w:numFmt w:val="bullet"/>
      <w:lvlText w:val=""/>
      <w:lvlJc w:val="left"/>
      <w:pPr>
        <w:tabs>
          <w:tab w:val="num" w:pos="6840"/>
        </w:tabs>
        <w:ind w:left="6840" w:hanging="360"/>
      </w:pPr>
      <w:rPr>
        <w:rFonts w:ascii="Wingdings" w:hAnsi="Wingdings" w:hint="default"/>
      </w:rPr>
    </w:lvl>
  </w:abstractNum>
  <w:abstractNum w:abstractNumId="5">
    <w:nsid w:val="16E80646"/>
    <w:multiLevelType w:val="hybridMultilevel"/>
    <w:tmpl w:val="BFB63F86"/>
    <w:lvl w:ilvl="0" w:tplc="9A02D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3D690F"/>
    <w:multiLevelType w:val="multilevel"/>
    <w:tmpl w:val="B8647E1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7">
    <w:nsid w:val="197D7ED7"/>
    <w:multiLevelType w:val="multilevel"/>
    <w:tmpl w:val="E10ABD68"/>
    <w:lvl w:ilvl="0">
      <w:start w:val="1"/>
      <w:numFmt w:val="decimal"/>
      <w:lvlText w:val="%1."/>
      <w:lvlJc w:val="left"/>
      <w:rPr>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1F63F2"/>
    <w:multiLevelType w:val="hybridMultilevel"/>
    <w:tmpl w:val="0B6A6408"/>
    <w:lvl w:ilvl="0" w:tplc="DBB43240">
      <w:start w:val="1"/>
      <w:numFmt w:val="bullet"/>
      <w:lvlText w:val=""/>
      <w:lvlJc w:val="left"/>
      <w:pPr>
        <w:ind w:left="1429" w:hanging="360"/>
      </w:pPr>
      <w:rPr>
        <w:rFonts w:ascii="Symbol" w:hAnsi="Symbol" w:hint="default"/>
      </w:rPr>
    </w:lvl>
    <w:lvl w:ilvl="1" w:tplc="0BB43E72" w:tentative="1">
      <w:start w:val="1"/>
      <w:numFmt w:val="bullet"/>
      <w:lvlText w:val="o"/>
      <w:lvlJc w:val="left"/>
      <w:pPr>
        <w:ind w:left="2149" w:hanging="360"/>
      </w:pPr>
      <w:rPr>
        <w:rFonts w:ascii="Courier New" w:hAnsi="Courier New" w:cs="Courier New" w:hint="default"/>
      </w:rPr>
    </w:lvl>
    <w:lvl w:ilvl="2" w:tplc="21007D4E" w:tentative="1">
      <w:start w:val="1"/>
      <w:numFmt w:val="bullet"/>
      <w:lvlText w:val=""/>
      <w:lvlJc w:val="left"/>
      <w:pPr>
        <w:ind w:left="2869" w:hanging="360"/>
      </w:pPr>
      <w:rPr>
        <w:rFonts w:ascii="Wingdings" w:hAnsi="Wingdings" w:hint="default"/>
      </w:rPr>
    </w:lvl>
    <w:lvl w:ilvl="3" w:tplc="BC28D04E" w:tentative="1">
      <w:start w:val="1"/>
      <w:numFmt w:val="bullet"/>
      <w:lvlText w:val=""/>
      <w:lvlJc w:val="left"/>
      <w:pPr>
        <w:ind w:left="3589" w:hanging="360"/>
      </w:pPr>
      <w:rPr>
        <w:rFonts w:ascii="Symbol" w:hAnsi="Symbol" w:hint="default"/>
      </w:rPr>
    </w:lvl>
    <w:lvl w:ilvl="4" w:tplc="DF8234BE" w:tentative="1">
      <w:start w:val="1"/>
      <w:numFmt w:val="bullet"/>
      <w:lvlText w:val="o"/>
      <w:lvlJc w:val="left"/>
      <w:pPr>
        <w:ind w:left="4309" w:hanging="360"/>
      </w:pPr>
      <w:rPr>
        <w:rFonts w:ascii="Courier New" w:hAnsi="Courier New" w:cs="Courier New" w:hint="default"/>
      </w:rPr>
    </w:lvl>
    <w:lvl w:ilvl="5" w:tplc="E4AC413A" w:tentative="1">
      <w:start w:val="1"/>
      <w:numFmt w:val="bullet"/>
      <w:lvlText w:val=""/>
      <w:lvlJc w:val="left"/>
      <w:pPr>
        <w:ind w:left="5029" w:hanging="360"/>
      </w:pPr>
      <w:rPr>
        <w:rFonts w:ascii="Wingdings" w:hAnsi="Wingdings" w:hint="default"/>
      </w:rPr>
    </w:lvl>
    <w:lvl w:ilvl="6" w:tplc="DB9C6896" w:tentative="1">
      <w:start w:val="1"/>
      <w:numFmt w:val="bullet"/>
      <w:lvlText w:val=""/>
      <w:lvlJc w:val="left"/>
      <w:pPr>
        <w:ind w:left="5749" w:hanging="360"/>
      </w:pPr>
      <w:rPr>
        <w:rFonts w:ascii="Symbol" w:hAnsi="Symbol" w:hint="default"/>
      </w:rPr>
    </w:lvl>
    <w:lvl w:ilvl="7" w:tplc="DA0827BE" w:tentative="1">
      <w:start w:val="1"/>
      <w:numFmt w:val="bullet"/>
      <w:lvlText w:val="o"/>
      <w:lvlJc w:val="left"/>
      <w:pPr>
        <w:ind w:left="6469" w:hanging="360"/>
      </w:pPr>
      <w:rPr>
        <w:rFonts w:ascii="Courier New" w:hAnsi="Courier New" w:cs="Courier New" w:hint="default"/>
      </w:rPr>
    </w:lvl>
    <w:lvl w:ilvl="8" w:tplc="1A0EF878" w:tentative="1">
      <w:start w:val="1"/>
      <w:numFmt w:val="bullet"/>
      <w:lvlText w:val=""/>
      <w:lvlJc w:val="left"/>
      <w:pPr>
        <w:ind w:left="7189" w:hanging="360"/>
      </w:pPr>
      <w:rPr>
        <w:rFonts w:ascii="Wingdings" w:hAnsi="Wingdings" w:hint="default"/>
      </w:rPr>
    </w:lvl>
  </w:abstractNum>
  <w:abstractNum w:abstractNumId="9">
    <w:nsid w:val="24690CEB"/>
    <w:multiLevelType w:val="hybridMultilevel"/>
    <w:tmpl w:val="AEC2B84E"/>
    <w:lvl w:ilvl="0" w:tplc="627A37B2">
      <w:start w:val="1"/>
      <w:numFmt w:val="bullet"/>
      <w:lvlText w:val="-"/>
      <w:lvlJc w:val="left"/>
      <w:pPr>
        <w:tabs>
          <w:tab w:val="num" w:pos="720"/>
        </w:tabs>
        <w:ind w:left="720" w:hanging="360"/>
      </w:pPr>
      <w:rPr>
        <w:rFonts w:ascii="Times New Roman" w:hAnsi="Times New Roman" w:hint="default"/>
      </w:rPr>
    </w:lvl>
    <w:lvl w:ilvl="1" w:tplc="F0B287F6">
      <w:start w:val="1"/>
      <w:numFmt w:val="bullet"/>
      <w:lvlText w:val="o"/>
      <w:lvlJc w:val="left"/>
      <w:pPr>
        <w:tabs>
          <w:tab w:val="num" w:pos="1800"/>
        </w:tabs>
        <w:ind w:left="1800" w:hanging="360"/>
      </w:pPr>
      <w:rPr>
        <w:rFonts w:ascii="Courier New" w:hAnsi="Courier New" w:hint="default"/>
      </w:rPr>
    </w:lvl>
    <w:lvl w:ilvl="2" w:tplc="6C52DEE0">
      <w:start w:val="1"/>
      <w:numFmt w:val="bullet"/>
      <w:lvlText w:val=""/>
      <w:lvlJc w:val="left"/>
      <w:pPr>
        <w:tabs>
          <w:tab w:val="num" w:pos="2520"/>
        </w:tabs>
        <w:ind w:left="2520" w:hanging="360"/>
      </w:pPr>
      <w:rPr>
        <w:rFonts w:ascii="Wingdings" w:hAnsi="Wingdings" w:hint="default"/>
      </w:rPr>
    </w:lvl>
    <w:lvl w:ilvl="3" w:tplc="BCAEF14A">
      <w:start w:val="1"/>
      <w:numFmt w:val="bullet"/>
      <w:lvlText w:val=""/>
      <w:lvlJc w:val="left"/>
      <w:pPr>
        <w:tabs>
          <w:tab w:val="num" w:pos="3240"/>
        </w:tabs>
        <w:ind w:left="3240" w:hanging="360"/>
      </w:pPr>
      <w:rPr>
        <w:rFonts w:ascii="Symbol" w:hAnsi="Symbol" w:hint="default"/>
      </w:rPr>
    </w:lvl>
    <w:lvl w:ilvl="4" w:tplc="6C0219BE">
      <w:start w:val="1"/>
      <w:numFmt w:val="bullet"/>
      <w:lvlText w:val="o"/>
      <w:lvlJc w:val="left"/>
      <w:pPr>
        <w:tabs>
          <w:tab w:val="num" w:pos="3960"/>
        </w:tabs>
        <w:ind w:left="3960" w:hanging="360"/>
      </w:pPr>
      <w:rPr>
        <w:rFonts w:ascii="Courier New" w:hAnsi="Courier New" w:hint="default"/>
      </w:rPr>
    </w:lvl>
    <w:lvl w:ilvl="5" w:tplc="F348C56A">
      <w:start w:val="1"/>
      <w:numFmt w:val="bullet"/>
      <w:lvlText w:val=""/>
      <w:lvlJc w:val="left"/>
      <w:pPr>
        <w:tabs>
          <w:tab w:val="num" w:pos="4680"/>
        </w:tabs>
        <w:ind w:left="4680" w:hanging="360"/>
      </w:pPr>
      <w:rPr>
        <w:rFonts w:ascii="Wingdings" w:hAnsi="Wingdings" w:hint="default"/>
      </w:rPr>
    </w:lvl>
    <w:lvl w:ilvl="6" w:tplc="E6607D30">
      <w:start w:val="1"/>
      <w:numFmt w:val="bullet"/>
      <w:lvlText w:val=""/>
      <w:lvlJc w:val="left"/>
      <w:pPr>
        <w:tabs>
          <w:tab w:val="num" w:pos="5400"/>
        </w:tabs>
        <w:ind w:left="5400" w:hanging="360"/>
      </w:pPr>
      <w:rPr>
        <w:rFonts w:ascii="Symbol" w:hAnsi="Symbol" w:hint="default"/>
      </w:rPr>
    </w:lvl>
    <w:lvl w:ilvl="7" w:tplc="010455E8">
      <w:start w:val="1"/>
      <w:numFmt w:val="bullet"/>
      <w:lvlText w:val="o"/>
      <w:lvlJc w:val="left"/>
      <w:pPr>
        <w:tabs>
          <w:tab w:val="num" w:pos="6120"/>
        </w:tabs>
        <w:ind w:left="6120" w:hanging="360"/>
      </w:pPr>
      <w:rPr>
        <w:rFonts w:ascii="Courier New" w:hAnsi="Courier New" w:hint="default"/>
      </w:rPr>
    </w:lvl>
    <w:lvl w:ilvl="8" w:tplc="F8A8E576">
      <w:start w:val="1"/>
      <w:numFmt w:val="bullet"/>
      <w:lvlText w:val=""/>
      <w:lvlJc w:val="left"/>
      <w:pPr>
        <w:tabs>
          <w:tab w:val="num" w:pos="6840"/>
        </w:tabs>
        <w:ind w:left="6840" w:hanging="360"/>
      </w:pPr>
      <w:rPr>
        <w:rFonts w:ascii="Wingdings" w:hAnsi="Wingdings" w:hint="default"/>
      </w:rPr>
    </w:lvl>
  </w:abstractNum>
  <w:abstractNum w:abstractNumId="10">
    <w:nsid w:val="26F71DB3"/>
    <w:multiLevelType w:val="hybridMultilevel"/>
    <w:tmpl w:val="07742F16"/>
    <w:lvl w:ilvl="0" w:tplc="AC5E060C">
      <w:start w:val="65535"/>
      <w:numFmt w:val="bullet"/>
      <w:lvlText w:val="-"/>
      <w:lvlJc w:val="left"/>
      <w:pPr>
        <w:ind w:left="1421" w:hanging="360"/>
      </w:pPr>
      <w:rPr>
        <w:rFonts w:ascii="Times New Roman" w:hAnsi="Times New Roman" w:cs="Times New Roman" w:hint="default"/>
      </w:rPr>
    </w:lvl>
    <w:lvl w:ilvl="1" w:tplc="64768B0E" w:tentative="1">
      <w:start w:val="1"/>
      <w:numFmt w:val="bullet"/>
      <w:lvlText w:val="o"/>
      <w:lvlJc w:val="left"/>
      <w:pPr>
        <w:ind w:left="2141" w:hanging="360"/>
      </w:pPr>
      <w:rPr>
        <w:rFonts w:ascii="Courier New" w:hAnsi="Courier New" w:cs="Courier New" w:hint="default"/>
      </w:rPr>
    </w:lvl>
    <w:lvl w:ilvl="2" w:tplc="3AD80498" w:tentative="1">
      <w:start w:val="1"/>
      <w:numFmt w:val="bullet"/>
      <w:lvlText w:val=""/>
      <w:lvlJc w:val="left"/>
      <w:pPr>
        <w:ind w:left="2861" w:hanging="360"/>
      </w:pPr>
      <w:rPr>
        <w:rFonts w:ascii="Wingdings" w:hAnsi="Wingdings" w:hint="default"/>
      </w:rPr>
    </w:lvl>
    <w:lvl w:ilvl="3" w:tplc="9FB8DF98" w:tentative="1">
      <w:start w:val="1"/>
      <w:numFmt w:val="bullet"/>
      <w:lvlText w:val=""/>
      <w:lvlJc w:val="left"/>
      <w:pPr>
        <w:ind w:left="3581" w:hanging="360"/>
      </w:pPr>
      <w:rPr>
        <w:rFonts w:ascii="Symbol" w:hAnsi="Symbol" w:hint="default"/>
      </w:rPr>
    </w:lvl>
    <w:lvl w:ilvl="4" w:tplc="507AF196" w:tentative="1">
      <w:start w:val="1"/>
      <w:numFmt w:val="bullet"/>
      <w:lvlText w:val="o"/>
      <w:lvlJc w:val="left"/>
      <w:pPr>
        <w:ind w:left="4301" w:hanging="360"/>
      </w:pPr>
      <w:rPr>
        <w:rFonts w:ascii="Courier New" w:hAnsi="Courier New" w:cs="Courier New" w:hint="default"/>
      </w:rPr>
    </w:lvl>
    <w:lvl w:ilvl="5" w:tplc="8DC42E42" w:tentative="1">
      <w:start w:val="1"/>
      <w:numFmt w:val="bullet"/>
      <w:lvlText w:val=""/>
      <w:lvlJc w:val="left"/>
      <w:pPr>
        <w:ind w:left="5021" w:hanging="360"/>
      </w:pPr>
      <w:rPr>
        <w:rFonts w:ascii="Wingdings" w:hAnsi="Wingdings" w:hint="default"/>
      </w:rPr>
    </w:lvl>
    <w:lvl w:ilvl="6" w:tplc="EFFC2A4A" w:tentative="1">
      <w:start w:val="1"/>
      <w:numFmt w:val="bullet"/>
      <w:lvlText w:val=""/>
      <w:lvlJc w:val="left"/>
      <w:pPr>
        <w:ind w:left="5741" w:hanging="360"/>
      </w:pPr>
      <w:rPr>
        <w:rFonts w:ascii="Symbol" w:hAnsi="Symbol" w:hint="default"/>
      </w:rPr>
    </w:lvl>
    <w:lvl w:ilvl="7" w:tplc="9BC0AE46" w:tentative="1">
      <w:start w:val="1"/>
      <w:numFmt w:val="bullet"/>
      <w:lvlText w:val="o"/>
      <w:lvlJc w:val="left"/>
      <w:pPr>
        <w:ind w:left="6461" w:hanging="360"/>
      </w:pPr>
      <w:rPr>
        <w:rFonts w:ascii="Courier New" w:hAnsi="Courier New" w:cs="Courier New" w:hint="default"/>
      </w:rPr>
    </w:lvl>
    <w:lvl w:ilvl="8" w:tplc="511646B2" w:tentative="1">
      <w:start w:val="1"/>
      <w:numFmt w:val="bullet"/>
      <w:lvlText w:val=""/>
      <w:lvlJc w:val="left"/>
      <w:pPr>
        <w:ind w:left="7181" w:hanging="360"/>
      </w:pPr>
      <w:rPr>
        <w:rFonts w:ascii="Wingdings" w:hAnsi="Wingdings" w:hint="default"/>
      </w:rPr>
    </w:lvl>
  </w:abstractNum>
  <w:abstractNum w:abstractNumId="11">
    <w:nsid w:val="2AFE04C5"/>
    <w:multiLevelType w:val="hybridMultilevel"/>
    <w:tmpl w:val="D0A00AB2"/>
    <w:lvl w:ilvl="0" w:tplc="1D941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B88333B"/>
    <w:multiLevelType w:val="hybridMultilevel"/>
    <w:tmpl w:val="3604BFCC"/>
    <w:lvl w:ilvl="0" w:tplc="34588748">
      <w:start w:val="1"/>
      <w:numFmt w:val="bullet"/>
      <w:lvlText w:val="-"/>
      <w:lvlJc w:val="left"/>
      <w:pPr>
        <w:tabs>
          <w:tab w:val="num" w:pos="1429"/>
        </w:tabs>
        <w:ind w:left="1429" w:hanging="360"/>
      </w:pPr>
      <w:rPr>
        <w:rFonts w:ascii="Courier New" w:hAnsi="Courier New" w:hint="default"/>
      </w:rPr>
    </w:lvl>
    <w:lvl w:ilvl="1" w:tplc="671E8956" w:tentative="1">
      <w:start w:val="1"/>
      <w:numFmt w:val="bullet"/>
      <w:lvlText w:val="o"/>
      <w:lvlJc w:val="left"/>
      <w:pPr>
        <w:tabs>
          <w:tab w:val="num" w:pos="2149"/>
        </w:tabs>
        <w:ind w:left="2149" w:hanging="360"/>
      </w:pPr>
      <w:rPr>
        <w:rFonts w:ascii="Courier New" w:hAnsi="Courier New" w:cs="Courier New" w:hint="default"/>
      </w:rPr>
    </w:lvl>
    <w:lvl w:ilvl="2" w:tplc="0D8C2022" w:tentative="1">
      <w:start w:val="1"/>
      <w:numFmt w:val="bullet"/>
      <w:lvlText w:val=""/>
      <w:lvlJc w:val="left"/>
      <w:pPr>
        <w:tabs>
          <w:tab w:val="num" w:pos="2869"/>
        </w:tabs>
        <w:ind w:left="2869" w:hanging="360"/>
      </w:pPr>
      <w:rPr>
        <w:rFonts w:ascii="Wingdings" w:hAnsi="Wingdings" w:hint="default"/>
      </w:rPr>
    </w:lvl>
    <w:lvl w:ilvl="3" w:tplc="05E45AE6" w:tentative="1">
      <w:start w:val="1"/>
      <w:numFmt w:val="bullet"/>
      <w:lvlText w:val=""/>
      <w:lvlJc w:val="left"/>
      <w:pPr>
        <w:tabs>
          <w:tab w:val="num" w:pos="3589"/>
        </w:tabs>
        <w:ind w:left="3589" w:hanging="360"/>
      </w:pPr>
      <w:rPr>
        <w:rFonts w:ascii="Symbol" w:hAnsi="Symbol" w:hint="default"/>
      </w:rPr>
    </w:lvl>
    <w:lvl w:ilvl="4" w:tplc="9F588D9E" w:tentative="1">
      <w:start w:val="1"/>
      <w:numFmt w:val="bullet"/>
      <w:lvlText w:val="o"/>
      <w:lvlJc w:val="left"/>
      <w:pPr>
        <w:tabs>
          <w:tab w:val="num" w:pos="4309"/>
        </w:tabs>
        <w:ind w:left="4309" w:hanging="360"/>
      </w:pPr>
      <w:rPr>
        <w:rFonts w:ascii="Courier New" w:hAnsi="Courier New" w:cs="Courier New" w:hint="default"/>
      </w:rPr>
    </w:lvl>
    <w:lvl w:ilvl="5" w:tplc="695EBA0A" w:tentative="1">
      <w:start w:val="1"/>
      <w:numFmt w:val="bullet"/>
      <w:lvlText w:val=""/>
      <w:lvlJc w:val="left"/>
      <w:pPr>
        <w:tabs>
          <w:tab w:val="num" w:pos="5029"/>
        </w:tabs>
        <w:ind w:left="5029" w:hanging="360"/>
      </w:pPr>
      <w:rPr>
        <w:rFonts w:ascii="Wingdings" w:hAnsi="Wingdings" w:hint="default"/>
      </w:rPr>
    </w:lvl>
    <w:lvl w:ilvl="6" w:tplc="C6E25128" w:tentative="1">
      <w:start w:val="1"/>
      <w:numFmt w:val="bullet"/>
      <w:lvlText w:val=""/>
      <w:lvlJc w:val="left"/>
      <w:pPr>
        <w:tabs>
          <w:tab w:val="num" w:pos="5749"/>
        </w:tabs>
        <w:ind w:left="5749" w:hanging="360"/>
      </w:pPr>
      <w:rPr>
        <w:rFonts w:ascii="Symbol" w:hAnsi="Symbol" w:hint="default"/>
      </w:rPr>
    </w:lvl>
    <w:lvl w:ilvl="7" w:tplc="DC2894AC" w:tentative="1">
      <w:start w:val="1"/>
      <w:numFmt w:val="bullet"/>
      <w:lvlText w:val="o"/>
      <w:lvlJc w:val="left"/>
      <w:pPr>
        <w:tabs>
          <w:tab w:val="num" w:pos="6469"/>
        </w:tabs>
        <w:ind w:left="6469" w:hanging="360"/>
      </w:pPr>
      <w:rPr>
        <w:rFonts w:ascii="Courier New" w:hAnsi="Courier New" w:cs="Courier New" w:hint="default"/>
      </w:rPr>
    </w:lvl>
    <w:lvl w:ilvl="8" w:tplc="FF9A7BE0" w:tentative="1">
      <w:start w:val="1"/>
      <w:numFmt w:val="bullet"/>
      <w:lvlText w:val=""/>
      <w:lvlJc w:val="left"/>
      <w:pPr>
        <w:tabs>
          <w:tab w:val="num" w:pos="7189"/>
        </w:tabs>
        <w:ind w:left="7189" w:hanging="360"/>
      </w:pPr>
      <w:rPr>
        <w:rFonts w:ascii="Wingdings" w:hAnsi="Wingdings" w:hint="default"/>
      </w:rPr>
    </w:lvl>
  </w:abstractNum>
  <w:abstractNum w:abstractNumId="13">
    <w:nsid w:val="2E496011"/>
    <w:multiLevelType w:val="multilevel"/>
    <w:tmpl w:val="620030FC"/>
    <w:lvl w:ilvl="0">
      <w:start w:val="2"/>
      <w:numFmt w:val="decimal"/>
      <w:lvlText w:val="%1."/>
      <w:lvlJc w:val="left"/>
      <w:pPr>
        <w:tabs>
          <w:tab w:val="num" w:pos="570"/>
        </w:tabs>
        <w:ind w:left="570" w:hanging="570"/>
      </w:pPr>
      <w:rPr>
        <w:rFonts w:hint="default"/>
      </w:rPr>
    </w:lvl>
    <w:lvl w:ilvl="1">
      <w:start w:val="9"/>
      <w:numFmt w:val="decimal"/>
      <w:lvlText w:val="%1.%2."/>
      <w:lvlJc w:val="left"/>
      <w:pPr>
        <w:tabs>
          <w:tab w:val="num" w:pos="1444"/>
        </w:tabs>
        <w:ind w:left="1444" w:hanging="72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3252"/>
        </w:tabs>
        <w:ind w:left="3252" w:hanging="108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5060"/>
        </w:tabs>
        <w:ind w:left="5060" w:hanging="1440"/>
      </w:pPr>
      <w:rPr>
        <w:rFonts w:hint="default"/>
      </w:rPr>
    </w:lvl>
    <w:lvl w:ilvl="6">
      <w:start w:val="1"/>
      <w:numFmt w:val="decimal"/>
      <w:lvlText w:val="%1.%2.%3.%4.%5.%6.%7."/>
      <w:lvlJc w:val="left"/>
      <w:pPr>
        <w:tabs>
          <w:tab w:val="num" w:pos="6144"/>
        </w:tabs>
        <w:ind w:left="6144" w:hanging="1800"/>
      </w:pPr>
      <w:rPr>
        <w:rFonts w:hint="default"/>
      </w:rPr>
    </w:lvl>
    <w:lvl w:ilvl="7">
      <w:start w:val="1"/>
      <w:numFmt w:val="decimal"/>
      <w:lvlText w:val="%1.%2.%3.%4.%5.%6.%7.%8."/>
      <w:lvlJc w:val="left"/>
      <w:pPr>
        <w:tabs>
          <w:tab w:val="num" w:pos="6868"/>
        </w:tabs>
        <w:ind w:left="6868" w:hanging="1800"/>
      </w:pPr>
      <w:rPr>
        <w:rFonts w:hint="default"/>
      </w:rPr>
    </w:lvl>
    <w:lvl w:ilvl="8">
      <w:start w:val="1"/>
      <w:numFmt w:val="decimal"/>
      <w:lvlText w:val="%1.%2.%3.%4.%5.%6.%7.%8.%9."/>
      <w:lvlJc w:val="left"/>
      <w:pPr>
        <w:tabs>
          <w:tab w:val="num" w:pos="7952"/>
        </w:tabs>
        <w:ind w:left="7952" w:hanging="2160"/>
      </w:pPr>
      <w:rPr>
        <w:rFonts w:hint="default"/>
      </w:rPr>
    </w:lvl>
  </w:abstractNum>
  <w:abstractNum w:abstractNumId="14">
    <w:nsid w:val="2E63531F"/>
    <w:multiLevelType w:val="singleLevel"/>
    <w:tmpl w:val="4692B704"/>
    <w:lvl w:ilvl="0">
      <w:start w:val="1"/>
      <w:numFmt w:val="decimal"/>
      <w:lvlText w:val="%1)"/>
      <w:legacy w:legacy="1" w:legacySpace="0" w:legacyIndent="283"/>
      <w:lvlJc w:val="left"/>
      <w:rPr>
        <w:rFonts w:ascii="Times New Roman" w:hAnsi="Times New Roman" w:cs="Times New Roman" w:hint="default"/>
      </w:rPr>
    </w:lvl>
  </w:abstractNum>
  <w:abstractNum w:abstractNumId="15">
    <w:nsid w:val="332D012F"/>
    <w:multiLevelType w:val="hybridMultilevel"/>
    <w:tmpl w:val="34868864"/>
    <w:lvl w:ilvl="0" w:tplc="2C6A45A2">
      <w:start w:val="1"/>
      <w:numFmt w:val="bullet"/>
      <w:lvlText w:val="-"/>
      <w:lvlJc w:val="left"/>
      <w:pPr>
        <w:tabs>
          <w:tab w:val="num" w:pos="1789"/>
        </w:tabs>
        <w:ind w:left="1789" w:hanging="360"/>
      </w:pPr>
      <w:rPr>
        <w:rFonts w:ascii="Courier New" w:hAnsi="Courier New" w:hint="default"/>
      </w:rPr>
    </w:lvl>
    <w:lvl w:ilvl="1" w:tplc="A86848A6" w:tentative="1">
      <w:start w:val="1"/>
      <w:numFmt w:val="bullet"/>
      <w:lvlText w:val="o"/>
      <w:lvlJc w:val="left"/>
      <w:pPr>
        <w:tabs>
          <w:tab w:val="num" w:pos="2509"/>
        </w:tabs>
        <w:ind w:left="2509" w:hanging="360"/>
      </w:pPr>
      <w:rPr>
        <w:rFonts w:ascii="Courier New" w:hAnsi="Courier New" w:cs="Courier New" w:hint="default"/>
      </w:rPr>
    </w:lvl>
    <w:lvl w:ilvl="2" w:tplc="8C588F70" w:tentative="1">
      <w:start w:val="1"/>
      <w:numFmt w:val="bullet"/>
      <w:lvlText w:val=""/>
      <w:lvlJc w:val="left"/>
      <w:pPr>
        <w:tabs>
          <w:tab w:val="num" w:pos="3229"/>
        </w:tabs>
        <w:ind w:left="3229" w:hanging="360"/>
      </w:pPr>
      <w:rPr>
        <w:rFonts w:ascii="Wingdings" w:hAnsi="Wingdings" w:hint="default"/>
      </w:rPr>
    </w:lvl>
    <w:lvl w:ilvl="3" w:tplc="58D410E8" w:tentative="1">
      <w:start w:val="1"/>
      <w:numFmt w:val="bullet"/>
      <w:lvlText w:val=""/>
      <w:lvlJc w:val="left"/>
      <w:pPr>
        <w:tabs>
          <w:tab w:val="num" w:pos="3949"/>
        </w:tabs>
        <w:ind w:left="3949" w:hanging="360"/>
      </w:pPr>
      <w:rPr>
        <w:rFonts w:ascii="Symbol" w:hAnsi="Symbol" w:hint="default"/>
      </w:rPr>
    </w:lvl>
    <w:lvl w:ilvl="4" w:tplc="F3D61BA0" w:tentative="1">
      <w:start w:val="1"/>
      <w:numFmt w:val="bullet"/>
      <w:lvlText w:val="o"/>
      <w:lvlJc w:val="left"/>
      <w:pPr>
        <w:tabs>
          <w:tab w:val="num" w:pos="4669"/>
        </w:tabs>
        <w:ind w:left="4669" w:hanging="360"/>
      </w:pPr>
      <w:rPr>
        <w:rFonts w:ascii="Courier New" w:hAnsi="Courier New" w:cs="Courier New" w:hint="default"/>
      </w:rPr>
    </w:lvl>
    <w:lvl w:ilvl="5" w:tplc="3DBA8378" w:tentative="1">
      <w:start w:val="1"/>
      <w:numFmt w:val="bullet"/>
      <w:lvlText w:val=""/>
      <w:lvlJc w:val="left"/>
      <w:pPr>
        <w:tabs>
          <w:tab w:val="num" w:pos="5389"/>
        </w:tabs>
        <w:ind w:left="5389" w:hanging="360"/>
      </w:pPr>
      <w:rPr>
        <w:rFonts w:ascii="Wingdings" w:hAnsi="Wingdings" w:hint="default"/>
      </w:rPr>
    </w:lvl>
    <w:lvl w:ilvl="6" w:tplc="1D4AE6DE" w:tentative="1">
      <w:start w:val="1"/>
      <w:numFmt w:val="bullet"/>
      <w:lvlText w:val=""/>
      <w:lvlJc w:val="left"/>
      <w:pPr>
        <w:tabs>
          <w:tab w:val="num" w:pos="6109"/>
        </w:tabs>
        <w:ind w:left="6109" w:hanging="360"/>
      </w:pPr>
      <w:rPr>
        <w:rFonts w:ascii="Symbol" w:hAnsi="Symbol" w:hint="default"/>
      </w:rPr>
    </w:lvl>
    <w:lvl w:ilvl="7" w:tplc="4E3CB400" w:tentative="1">
      <w:start w:val="1"/>
      <w:numFmt w:val="bullet"/>
      <w:lvlText w:val="o"/>
      <w:lvlJc w:val="left"/>
      <w:pPr>
        <w:tabs>
          <w:tab w:val="num" w:pos="6829"/>
        </w:tabs>
        <w:ind w:left="6829" w:hanging="360"/>
      </w:pPr>
      <w:rPr>
        <w:rFonts w:ascii="Courier New" w:hAnsi="Courier New" w:cs="Courier New" w:hint="default"/>
      </w:rPr>
    </w:lvl>
    <w:lvl w:ilvl="8" w:tplc="F35EF086" w:tentative="1">
      <w:start w:val="1"/>
      <w:numFmt w:val="bullet"/>
      <w:lvlText w:val=""/>
      <w:lvlJc w:val="left"/>
      <w:pPr>
        <w:tabs>
          <w:tab w:val="num" w:pos="7549"/>
        </w:tabs>
        <w:ind w:left="7549" w:hanging="360"/>
      </w:pPr>
      <w:rPr>
        <w:rFonts w:ascii="Wingdings" w:hAnsi="Wingdings" w:hint="default"/>
      </w:rPr>
    </w:lvl>
  </w:abstractNum>
  <w:abstractNum w:abstractNumId="16">
    <w:nsid w:val="39054197"/>
    <w:multiLevelType w:val="multilevel"/>
    <w:tmpl w:val="FE885F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3B41444"/>
    <w:multiLevelType w:val="singleLevel"/>
    <w:tmpl w:val="6F1E6D42"/>
    <w:lvl w:ilvl="0">
      <w:start w:val="1"/>
      <w:numFmt w:val="decimal"/>
      <w:lvlText w:val="%1."/>
      <w:legacy w:legacy="1" w:legacySpace="0" w:legacyIndent="269"/>
      <w:lvlJc w:val="left"/>
      <w:rPr>
        <w:rFonts w:ascii="Times New Roman" w:hAnsi="Times New Roman" w:cs="Times New Roman" w:hint="default"/>
      </w:rPr>
    </w:lvl>
  </w:abstractNum>
  <w:abstractNum w:abstractNumId="19">
    <w:nsid w:val="47555AE9"/>
    <w:multiLevelType w:val="hybridMultilevel"/>
    <w:tmpl w:val="D8CC96BA"/>
    <w:lvl w:ilvl="0" w:tplc="B7A0063E">
      <w:start w:val="1"/>
      <w:numFmt w:val="bullet"/>
      <w:lvlText w:val="-"/>
      <w:lvlJc w:val="left"/>
      <w:pPr>
        <w:tabs>
          <w:tab w:val="num" w:pos="720"/>
        </w:tabs>
        <w:ind w:left="720" w:hanging="360"/>
      </w:pPr>
      <w:rPr>
        <w:rFonts w:ascii="Times New Roman" w:hAnsi="Times New Roman" w:hint="default"/>
      </w:rPr>
    </w:lvl>
    <w:lvl w:ilvl="1" w:tplc="DBCA7412">
      <w:start w:val="1"/>
      <w:numFmt w:val="bullet"/>
      <w:lvlText w:val="o"/>
      <w:lvlJc w:val="left"/>
      <w:pPr>
        <w:tabs>
          <w:tab w:val="num" w:pos="1800"/>
        </w:tabs>
        <w:ind w:left="1800" w:hanging="360"/>
      </w:pPr>
      <w:rPr>
        <w:rFonts w:ascii="Courier New" w:hAnsi="Courier New" w:hint="default"/>
      </w:rPr>
    </w:lvl>
    <w:lvl w:ilvl="2" w:tplc="5A06F570">
      <w:start w:val="1"/>
      <w:numFmt w:val="bullet"/>
      <w:lvlText w:val=""/>
      <w:lvlJc w:val="left"/>
      <w:pPr>
        <w:tabs>
          <w:tab w:val="num" w:pos="2520"/>
        </w:tabs>
        <w:ind w:left="2520" w:hanging="360"/>
      </w:pPr>
      <w:rPr>
        <w:rFonts w:ascii="Wingdings" w:hAnsi="Wingdings" w:hint="default"/>
      </w:rPr>
    </w:lvl>
    <w:lvl w:ilvl="3" w:tplc="85EAC0EC">
      <w:start w:val="1"/>
      <w:numFmt w:val="bullet"/>
      <w:lvlText w:val=""/>
      <w:lvlJc w:val="left"/>
      <w:pPr>
        <w:tabs>
          <w:tab w:val="num" w:pos="3240"/>
        </w:tabs>
        <w:ind w:left="3240" w:hanging="360"/>
      </w:pPr>
      <w:rPr>
        <w:rFonts w:ascii="Symbol" w:hAnsi="Symbol" w:hint="default"/>
      </w:rPr>
    </w:lvl>
    <w:lvl w:ilvl="4" w:tplc="CB4E1E52">
      <w:start w:val="1"/>
      <w:numFmt w:val="bullet"/>
      <w:lvlText w:val="o"/>
      <w:lvlJc w:val="left"/>
      <w:pPr>
        <w:tabs>
          <w:tab w:val="num" w:pos="3960"/>
        </w:tabs>
        <w:ind w:left="3960" w:hanging="360"/>
      </w:pPr>
      <w:rPr>
        <w:rFonts w:ascii="Courier New" w:hAnsi="Courier New" w:hint="default"/>
      </w:rPr>
    </w:lvl>
    <w:lvl w:ilvl="5" w:tplc="A6F453EE">
      <w:start w:val="1"/>
      <w:numFmt w:val="bullet"/>
      <w:lvlText w:val=""/>
      <w:lvlJc w:val="left"/>
      <w:pPr>
        <w:tabs>
          <w:tab w:val="num" w:pos="4680"/>
        </w:tabs>
        <w:ind w:left="4680" w:hanging="360"/>
      </w:pPr>
      <w:rPr>
        <w:rFonts w:ascii="Wingdings" w:hAnsi="Wingdings" w:hint="default"/>
      </w:rPr>
    </w:lvl>
    <w:lvl w:ilvl="6" w:tplc="3F5E42FE">
      <w:start w:val="1"/>
      <w:numFmt w:val="bullet"/>
      <w:lvlText w:val=""/>
      <w:lvlJc w:val="left"/>
      <w:pPr>
        <w:tabs>
          <w:tab w:val="num" w:pos="5400"/>
        </w:tabs>
        <w:ind w:left="5400" w:hanging="360"/>
      </w:pPr>
      <w:rPr>
        <w:rFonts w:ascii="Symbol" w:hAnsi="Symbol" w:hint="default"/>
      </w:rPr>
    </w:lvl>
    <w:lvl w:ilvl="7" w:tplc="7A9C45CC">
      <w:start w:val="1"/>
      <w:numFmt w:val="bullet"/>
      <w:lvlText w:val="o"/>
      <w:lvlJc w:val="left"/>
      <w:pPr>
        <w:tabs>
          <w:tab w:val="num" w:pos="6120"/>
        </w:tabs>
        <w:ind w:left="6120" w:hanging="360"/>
      </w:pPr>
      <w:rPr>
        <w:rFonts w:ascii="Courier New" w:hAnsi="Courier New" w:hint="default"/>
      </w:rPr>
    </w:lvl>
    <w:lvl w:ilvl="8" w:tplc="2BC460C2">
      <w:start w:val="1"/>
      <w:numFmt w:val="bullet"/>
      <w:lvlText w:val=""/>
      <w:lvlJc w:val="left"/>
      <w:pPr>
        <w:tabs>
          <w:tab w:val="num" w:pos="6840"/>
        </w:tabs>
        <w:ind w:left="6840" w:hanging="360"/>
      </w:pPr>
      <w:rPr>
        <w:rFonts w:ascii="Wingdings" w:hAnsi="Wingdings" w:hint="default"/>
      </w:rPr>
    </w:lvl>
  </w:abstractNum>
  <w:abstractNum w:abstractNumId="20">
    <w:nsid w:val="4CA06B47"/>
    <w:multiLevelType w:val="multilevel"/>
    <w:tmpl w:val="A15E1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255110"/>
    <w:multiLevelType w:val="singleLevel"/>
    <w:tmpl w:val="39AE56DA"/>
    <w:lvl w:ilvl="0">
      <w:start w:val="1"/>
      <w:numFmt w:val="decimal"/>
      <w:lvlText w:val="%1)"/>
      <w:legacy w:legacy="1" w:legacySpace="0" w:legacyIndent="278"/>
      <w:lvlJc w:val="left"/>
      <w:rPr>
        <w:rFonts w:ascii="Times New Roman" w:hAnsi="Times New Roman" w:cs="Times New Roman" w:hint="default"/>
      </w:rPr>
    </w:lvl>
  </w:abstractNum>
  <w:abstractNum w:abstractNumId="22">
    <w:nsid w:val="51921F67"/>
    <w:multiLevelType w:val="hybridMultilevel"/>
    <w:tmpl w:val="C1125D2E"/>
    <w:lvl w:ilvl="0" w:tplc="142660C4">
      <w:start w:val="1"/>
      <w:numFmt w:val="bullet"/>
      <w:lvlText w:val="-"/>
      <w:lvlJc w:val="left"/>
      <w:pPr>
        <w:tabs>
          <w:tab w:val="num" w:pos="720"/>
        </w:tabs>
        <w:ind w:left="720" w:hanging="360"/>
      </w:pPr>
      <w:rPr>
        <w:rFonts w:ascii="Times New Roman" w:hAnsi="Times New Roman" w:hint="default"/>
      </w:rPr>
    </w:lvl>
    <w:lvl w:ilvl="1" w:tplc="BC30FB2E">
      <w:start w:val="1"/>
      <w:numFmt w:val="bullet"/>
      <w:lvlText w:val="o"/>
      <w:lvlJc w:val="left"/>
      <w:pPr>
        <w:tabs>
          <w:tab w:val="num" w:pos="1800"/>
        </w:tabs>
        <w:ind w:left="1800" w:hanging="360"/>
      </w:pPr>
      <w:rPr>
        <w:rFonts w:ascii="Courier New" w:hAnsi="Courier New" w:hint="default"/>
      </w:rPr>
    </w:lvl>
    <w:lvl w:ilvl="2" w:tplc="C9FA0684">
      <w:start w:val="1"/>
      <w:numFmt w:val="bullet"/>
      <w:lvlText w:val=""/>
      <w:lvlJc w:val="left"/>
      <w:pPr>
        <w:tabs>
          <w:tab w:val="num" w:pos="2520"/>
        </w:tabs>
        <w:ind w:left="2520" w:hanging="360"/>
      </w:pPr>
      <w:rPr>
        <w:rFonts w:ascii="Wingdings" w:hAnsi="Wingdings" w:hint="default"/>
      </w:rPr>
    </w:lvl>
    <w:lvl w:ilvl="3" w:tplc="362810A4">
      <w:start w:val="1"/>
      <w:numFmt w:val="bullet"/>
      <w:lvlText w:val=""/>
      <w:lvlJc w:val="left"/>
      <w:pPr>
        <w:tabs>
          <w:tab w:val="num" w:pos="3240"/>
        </w:tabs>
        <w:ind w:left="3240" w:hanging="360"/>
      </w:pPr>
      <w:rPr>
        <w:rFonts w:ascii="Symbol" w:hAnsi="Symbol" w:hint="default"/>
      </w:rPr>
    </w:lvl>
    <w:lvl w:ilvl="4" w:tplc="CA14151C">
      <w:start w:val="1"/>
      <w:numFmt w:val="bullet"/>
      <w:lvlText w:val="o"/>
      <w:lvlJc w:val="left"/>
      <w:pPr>
        <w:tabs>
          <w:tab w:val="num" w:pos="3960"/>
        </w:tabs>
        <w:ind w:left="3960" w:hanging="360"/>
      </w:pPr>
      <w:rPr>
        <w:rFonts w:ascii="Courier New" w:hAnsi="Courier New" w:hint="default"/>
      </w:rPr>
    </w:lvl>
    <w:lvl w:ilvl="5" w:tplc="424A71FE">
      <w:start w:val="1"/>
      <w:numFmt w:val="bullet"/>
      <w:lvlText w:val=""/>
      <w:lvlJc w:val="left"/>
      <w:pPr>
        <w:tabs>
          <w:tab w:val="num" w:pos="4680"/>
        </w:tabs>
        <w:ind w:left="4680" w:hanging="360"/>
      </w:pPr>
      <w:rPr>
        <w:rFonts w:ascii="Wingdings" w:hAnsi="Wingdings" w:hint="default"/>
      </w:rPr>
    </w:lvl>
    <w:lvl w:ilvl="6" w:tplc="7FFC602A">
      <w:start w:val="1"/>
      <w:numFmt w:val="bullet"/>
      <w:lvlText w:val=""/>
      <w:lvlJc w:val="left"/>
      <w:pPr>
        <w:tabs>
          <w:tab w:val="num" w:pos="5400"/>
        </w:tabs>
        <w:ind w:left="5400" w:hanging="360"/>
      </w:pPr>
      <w:rPr>
        <w:rFonts w:ascii="Symbol" w:hAnsi="Symbol" w:hint="default"/>
      </w:rPr>
    </w:lvl>
    <w:lvl w:ilvl="7" w:tplc="940C16B6">
      <w:start w:val="1"/>
      <w:numFmt w:val="bullet"/>
      <w:lvlText w:val="o"/>
      <w:lvlJc w:val="left"/>
      <w:pPr>
        <w:tabs>
          <w:tab w:val="num" w:pos="6120"/>
        </w:tabs>
        <w:ind w:left="6120" w:hanging="360"/>
      </w:pPr>
      <w:rPr>
        <w:rFonts w:ascii="Courier New" w:hAnsi="Courier New" w:hint="default"/>
      </w:rPr>
    </w:lvl>
    <w:lvl w:ilvl="8" w:tplc="913AE470">
      <w:start w:val="1"/>
      <w:numFmt w:val="bullet"/>
      <w:lvlText w:val=""/>
      <w:lvlJc w:val="left"/>
      <w:pPr>
        <w:tabs>
          <w:tab w:val="num" w:pos="6840"/>
        </w:tabs>
        <w:ind w:left="6840" w:hanging="360"/>
      </w:pPr>
      <w:rPr>
        <w:rFonts w:ascii="Wingdings" w:hAnsi="Wingdings" w:hint="default"/>
      </w:rPr>
    </w:lvl>
  </w:abstractNum>
  <w:abstractNum w:abstractNumId="23">
    <w:nsid w:val="582F4A12"/>
    <w:multiLevelType w:val="hybridMultilevel"/>
    <w:tmpl w:val="CAB08020"/>
    <w:lvl w:ilvl="0" w:tplc="17BE4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8ED53D4"/>
    <w:multiLevelType w:val="multilevel"/>
    <w:tmpl w:val="5344E9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9D9320A"/>
    <w:multiLevelType w:val="multilevel"/>
    <w:tmpl w:val="EEF247DC"/>
    <w:lvl w:ilvl="0">
      <w:start w:val="1"/>
      <w:numFmt w:val="decimal"/>
      <w:lvlText w:val="%1."/>
      <w:lvlJc w:val="left"/>
      <w:pPr>
        <w:tabs>
          <w:tab w:val="num" w:pos="780"/>
        </w:tabs>
        <w:ind w:left="780" w:hanging="780"/>
      </w:pPr>
      <w:rPr>
        <w:rFonts w:hint="default"/>
      </w:rPr>
    </w:lvl>
    <w:lvl w:ilvl="1">
      <w:start w:val="1"/>
      <w:numFmt w:val="decimal"/>
      <w:lvlText w:val="%1.%2."/>
      <w:lvlJc w:val="left"/>
      <w:pPr>
        <w:tabs>
          <w:tab w:val="num" w:pos="1142"/>
        </w:tabs>
        <w:ind w:left="1142" w:hanging="780"/>
      </w:pPr>
      <w:rPr>
        <w:rFonts w:hint="default"/>
      </w:rPr>
    </w:lvl>
    <w:lvl w:ilvl="2">
      <w:start w:val="3"/>
      <w:numFmt w:val="decimal"/>
      <w:lvlText w:val="%1.%2.%3."/>
      <w:lvlJc w:val="left"/>
      <w:pPr>
        <w:tabs>
          <w:tab w:val="num" w:pos="1504"/>
        </w:tabs>
        <w:ind w:left="1504" w:hanging="780"/>
      </w:pPr>
      <w:rPr>
        <w:rFonts w:hint="default"/>
      </w:rPr>
    </w:lvl>
    <w:lvl w:ilvl="3">
      <w:start w:val="1"/>
      <w:numFmt w:val="decimal"/>
      <w:lvlText w:val="%1.%2.%3.%4."/>
      <w:lvlJc w:val="left"/>
      <w:pPr>
        <w:tabs>
          <w:tab w:val="num" w:pos="2166"/>
        </w:tabs>
        <w:ind w:left="2166" w:hanging="1080"/>
      </w:pPr>
      <w:rPr>
        <w:rFonts w:hint="default"/>
      </w:rPr>
    </w:lvl>
    <w:lvl w:ilvl="4">
      <w:start w:val="1"/>
      <w:numFmt w:val="decimal"/>
      <w:lvlText w:val="%1.%2.%3.%4.%5."/>
      <w:lvlJc w:val="left"/>
      <w:pPr>
        <w:tabs>
          <w:tab w:val="num" w:pos="2528"/>
        </w:tabs>
        <w:ind w:left="2528" w:hanging="1080"/>
      </w:pPr>
      <w:rPr>
        <w:rFonts w:hint="default"/>
      </w:rPr>
    </w:lvl>
    <w:lvl w:ilvl="5">
      <w:start w:val="1"/>
      <w:numFmt w:val="decimal"/>
      <w:lvlText w:val="%1.%2.%3.%4.%5.%6."/>
      <w:lvlJc w:val="left"/>
      <w:pPr>
        <w:tabs>
          <w:tab w:val="num" w:pos="3250"/>
        </w:tabs>
        <w:ind w:left="3250" w:hanging="1440"/>
      </w:pPr>
      <w:rPr>
        <w:rFonts w:hint="default"/>
      </w:rPr>
    </w:lvl>
    <w:lvl w:ilvl="6">
      <w:start w:val="1"/>
      <w:numFmt w:val="decimal"/>
      <w:lvlText w:val="%1.%2.%3.%4.%5.%6.%7."/>
      <w:lvlJc w:val="left"/>
      <w:pPr>
        <w:tabs>
          <w:tab w:val="num" w:pos="3972"/>
        </w:tabs>
        <w:ind w:left="3972" w:hanging="1800"/>
      </w:pPr>
      <w:rPr>
        <w:rFonts w:hint="default"/>
      </w:rPr>
    </w:lvl>
    <w:lvl w:ilvl="7">
      <w:start w:val="1"/>
      <w:numFmt w:val="decimal"/>
      <w:lvlText w:val="%1.%2.%3.%4.%5.%6.%7.%8."/>
      <w:lvlJc w:val="left"/>
      <w:pPr>
        <w:tabs>
          <w:tab w:val="num" w:pos="4334"/>
        </w:tabs>
        <w:ind w:left="4334" w:hanging="1800"/>
      </w:pPr>
      <w:rPr>
        <w:rFonts w:hint="default"/>
      </w:rPr>
    </w:lvl>
    <w:lvl w:ilvl="8">
      <w:start w:val="1"/>
      <w:numFmt w:val="decimal"/>
      <w:lvlText w:val="%1.%2.%3.%4.%5.%6.%7.%8.%9."/>
      <w:lvlJc w:val="left"/>
      <w:pPr>
        <w:tabs>
          <w:tab w:val="num" w:pos="5056"/>
        </w:tabs>
        <w:ind w:left="5056" w:hanging="2160"/>
      </w:pPr>
      <w:rPr>
        <w:rFonts w:hint="default"/>
      </w:rPr>
    </w:lvl>
  </w:abstractNum>
  <w:abstractNum w:abstractNumId="26">
    <w:nsid w:val="5ADF6387"/>
    <w:multiLevelType w:val="multilevel"/>
    <w:tmpl w:val="FA705A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12D5793"/>
    <w:multiLevelType w:val="hybridMultilevel"/>
    <w:tmpl w:val="B40CC418"/>
    <w:lvl w:ilvl="0" w:tplc="88165414">
      <w:start w:val="1"/>
      <w:numFmt w:val="decimal"/>
      <w:lvlText w:val="%1."/>
      <w:lvlJc w:val="left"/>
      <w:pPr>
        <w:ind w:left="1429" w:hanging="360"/>
      </w:pPr>
    </w:lvl>
    <w:lvl w:ilvl="1" w:tplc="E39C5582" w:tentative="1">
      <w:start w:val="1"/>
      <w:numFmt w:val="lowerLetter"/>
      <w:lvlText w:val="%2."/>
      <w:lvlJc w:val="left"/>
      <w:pPr>
        <w:ind w:left="2149" w:hanging="360"/>
      </w:pPr>
    </w:lvl>
    <w:lvl w:ilvl="2" w:tplc="CF1E371E" w:tentative="1">
      <w:start w:val="1"/>
      <w:numFmt w:val="lowerRoman"/>
      <w:lvlText w:val="%3."/>
      <w:lvlJc w:val="right"/>
      <w:pPr>
        <w:ind w:left="2869" w:hanging="180"/>
      </w:pPr>
    </w:lvl>
    <w:lvl w:ilvl="3" w:tplc="F23C9820" w:tentative="1">
      <w:start w:val="1"/>
      <w:numFmt w:val="decimal"/>
      <w:lvlText w:val="%4."/>
      <w:lvlJc w:val="left"/>
      <w:pPr>
        <w:ind w:left="3589" w:hanging="360"/>
      </w:pPr>
    </w:lvl>
    <w:lvl w:ilvl="4" w:tplc="69AC5840" w:tentative="1">
      <w:start w:val="1"/>
      <w:numFmt w:val="lowerLetter"/>
      <w:lvlText w:val="%5."/>
      <w:lvlJc w:val="left"/>
      <w:pPr>
        <w:ind w:left="4309" w:hanging="360"/>
      </w:pPr>
    </w:lvl>
    <w:lvl w:ilvl="5" w:tplc="E7DC72F4" w:tentative="1">
      <w:start w:val="1"/>
      <w:numFmt w:val="lowerRoman"/>
      <w:lvlText w:val="%6."/>
      <w:lvlJc w:val="right"/>
      <w:pPr>
        <w:ind w:left="5029" w:hanging="180"/>
      </w:pPr>
    </w:lvl>
    <w:lvl w:ilvl="6" w:tplc="868C0EF2" w:tentative="1">
      <w:start w:val="1"/>
      <w:numFmt w:val="decimal"/>
      <w:lvlText w:val="%7."/>
      <w:lvlJc w:val="left"/>
      <w:pPr>
        <w:ind w:left="5749" w:hanging="360"/>
      </w:pPr>
    </w:lvl>
    <w:lvl w:ilvl="7" w:tplc="D71CFC1E" w:tentative="1">
      <w:start w:val="1"/>
      <w:numFmt w:val="lowerLetter"/>
      <w:lvlText w:val="%8."/>
      <w:lvlJc w:val="left"/>
      <w:pPr>
        <w:ind w:left="6469" w:hanging="360"/>
      </w:pPr>
    </w:lvl>
    <w:lvl w:ilvl="8" w:tplc="94621660" w:tentative="1">
      <w:start w:val="1"/>
      <w:numFmt w:val="lowerRoman"/>
      <w:lvlText w:val="%9."/>
      <w:lvlJc w:val="right"/>
      <w:pPr>
        <w:ind w:left="7189" w:hanging="180"/>
      </w:pPr>
    </w:lvl>
  </w:abstractNum>
  <w:abstractNum w:abstractNumId="28">
    <w:nsid w:val="61CC2482"/>
    <w:multiLevelType w:val="multilevel"/>
    <w:tmpl w:val="A89CDD50"/>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625"/>
        </w:tabs>
        <w:ind w:left="1625" w:hanging="720"/>
      </w:pPr>
      <w:rPr>
        <w:rFonts w:cs="Times New Roman" w:hint="default"/>
        <w:color w:val="auto"/>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9">
    <w:nsid w:val="62C31DA0"/>
    <w:multiLevelType w:val="hybridMultilevel"/>
    <w:tmpl w:val="9998E6E4"/>
    <w:lvl w:ilvl="0" w:tplc="2E4A4004">
      <w:start w:val="1"/>
      <w:numFmt w:val="bullet"/>
      <w:lvlText w:val="-"/>
      <w:lvlJc w:val="left"/>
      <w:pPr>
        <w:ind w:left="1429" w:hanging="360"/>
      </w:pPr>
      <w:rPr>
        <w:rFonts w:ascii="Times New Roman" w:hAnsi="Times New Roman" w:hint="default"/>
      </w:rPr>
    </w:lvl>
    <w:lvl w:ilvl="1" w:tplc="3934D88C" w:tentative="1">
      <w:start w:val="1"/>
      <w:numFmt w:val="bullet"/>
      <w:lvlText w:val="o"/>
      <w:lvlJc w:val="left"/>
      <w:pPr>
        <w:ind w:left="2149" w:hanging="360"/>
      </w:pPr>
      <w:rPr>
        <w:rFonts w:ascii="Courier New" w:hAnsi="Courier New" w:cs="Courier New" w:hint="default"/>
      </w:rPr>
    </w:lvl>
    <w:lvl w:ilvl="2" w:tplc="169E337E" w:tentative="1">
      <w:start w:val="1"/>
      <w:numFmt w:val="bullet"/>
      <w:lvlText w:val=""/>
      <w:lvlJc w:val="left"/>
      <w:pPr>
        <w:ind w:left="2869" w:hanging="360"/>
      </w:pPr>
      <w:rPr>
        <w:rFonts w:ascii="Wingdings" w:hAnsi="Wingdings" w:hint="default"/>
      </w:rPr>
    </w:lvl>
    <w:lvl w:ilvl="3" w:tplc="B7B4091E" w:tentative="1">
      <w:start w:val="1"/>
      <w:numFmt w:val="bullet"/>
      <w:lvlText w:val=""/>
      <w:lvlJc w:val="left"/>
      <w:pPr>
        <w:ind w:left="3589" w:hanging="360"/>
      </w:pPr>
      <w:rPr>
        <w:rFonts w:ascii="Symbol" w:hAnsi="Symbol" w:hint="default"/>
      </w:rPr>
    </w:lvl>
    <w:lvl w:ilvl="4" w:tplc="1862E496" w:tentative="1">
      <w:start w:val="1"/>
      <w:numFmt w:val="bullet"/>
      <w:lvlText w:val="o"/>
      <w:lvlJc w:val="left"/>
      <w:pPr>
        <w:ind w:left="4309" w:hanging="360"/>
      </w:pPr>
      <w:rPr>
        <w:rFonts w:ascii="Courier New" w:hAnsi="Courier New" w:cs="Courier New" w:hint="default"/>
      </w:rPr>
    </w:lvl>
    <w:lvl w:ilvl="5" w:tplc="F7783F06" w:tentative="1">
      <w:start w:val="1"/>
      <w:numFmt w:val="bullet"/>
      <w:lvlText w:val=""/>
      <w:lvlJc w:val="left"/>
      <w:pPr>
        <w:ind w:left="5029" w:hanging="360"/>
      </w:pPr>
      <w:rPr>
        <w:rFonts w:ascii="Wingdings" w:hAnsi="Wingdings" w:hint="default"/>
      </w:rPr>
    </w:lvl>
    <w:lvl w:ilvl="6" w:tplc="1A3AA374" w:tentative="1">
      <w:start w:val="1"/>
      <w:numFmt w:val="bullet"/>
      <w:lvlText w:val=""/>
      <w:lvlJc w:val="left"/>
      <w:pPr>
        <w:ind w:left="5749" w:hanging="360"/>
      </w:pPr>
      <w:rPr>
        <w:rFonts w:ascii="Symbol" w:hAnsi="Symbol" w:hint="default"/>
      </w:rPr>
    </w:lvl>
    <w:lvl w:ilvl="7" w:tplc="1ABAC338" w:tentative="1">
      <w:start w:val="1"/>
      <w:numFmt w:val="bullet"/>
      <w:lvlText w:val="o"/>
      <w:lvlJc w:val="left"/>
      <w:pPr>
        <w:ind w:left="6469" w:hanging="360"/>
      </w:pPr>
      <w:rPr>
        <w:rFonts w:ascii="Courier New" w:hAnsi="Courier New" w:cs="Courier New" w:hint="default"/>
      </w:rPr>
    </w:lvl>
    <w:lvl w:ilvl="8" w:tplc="E12E1FC6" w:tentative="1">
      <w:start w:val="1"/>
      <w:numFmt w:val="bullet"/>
      <w:lvlText w:val=""/>
      <w:lvlJc w:val="left"/>
      <w:pPr>
        <w:ind w:left="7189" w:hanging="360"/>
      </w:pPr>
      <w:rPr>
        <w:rFonts w:ascii="Wingdings" w:hAnsi="Wingdings" w:hint="default"/>
      </w:rPr>
    </w:lvl>
  </w:abstractNum>
  <w:abstractNum w:abstractNumId="30">
    <w:nsid w:val="679C2B4F"/>
    <w:multiLevelType w:val="hybridMultilevel"/>
    <w:tmpl w:val="660C6A38"/>
    <w:lvl w:ilvl="0" w:tplc="503214A6">
      <w:start w:val="1"/>
      <w:numFmt w:val="bullet"/>
      <w:lvlText w:val="-"/>
      <w:lvlJc w:val="left"/>
      <w:pPr>
        <w:tabs>
          <w:tab w:val="num" w:pos="720"/>
        </w:tabs>
        <w:ind w:left="720" w:hanging="360"/>
      </w:pPr>
      <w:rPr>
        <w:rFonts w:ascii="Times New Roman" w:hAnsi="Times New Roman" w:hint="default"/>
      </w:rPr>
    </w:lvl>
    <w:lvl w:ilvl="1" w:tplc="79C4C51C">
      <w:start w:val="1"/>
      <w:numFmt w:val="bullet"/>
      <w:lvlText w:val="o"/>
      <w:lvlJc w:val="left"/>
      <w:pPr>
        <w:tabs>
          <w:tab w:val="num" w:pos="1800"/>
        </w:tabs>
        <w:ind w:left="1800" w:hanging="360"/>
      </w:pPr>
      <w:rPr>
        <w:rFonts w:ascii="Courier New" w:hAnsi="Courier New" w:hint="default"/>
      </w:rPr>
    </w:lvl>
    <w:lvl w:ilvl="2" w:tplc="3DEAB362">
      <w:start w:val="1"/>
      <w:numFmt w:val="bullet"/>
      <w:lvlText w:val=""/>
      <w:lvlJc w:val="left"/>
      <w:pPr>
        <w:tabs>
          <w:tab w:val="num" w:pos="2520"/>
        </w:tabs>
        <w:ind w:left="2520" w:hanging="360"/>
      </w:pPr>
      <w:rPr>
        <w:rFonts w:ascii="Wingdings" w:hAnsi="Wingdings" w:hint="default"/>
      </w:rPr>
    </w:lvl>
    <w:lvl w:ilvl="3" w:tplc="39C6BA32">
      <w:start w:val="1"/>
      <w:numFmt w:val="bullet"/>
      <w:lvlText w:val=""/>
      <w:lvlJc w:val="left"/>
      <w:pPr>
        <w:tabs>
          <w:tab w:val="num" w:pos="3240"/>
        </w:tabs>
        <w:ind w:left="3240" w:hanging="360"/>
      </w:pPr>
      <w:rPr>
        <w:rFonts w:ascii="Symbol" w:hAnsi="Symbol" w:hint="default"/>
      </w:rPr>
    </w:lvl>
    <w:lvl w:ilvl="4" w:tplc="9CCCB45E">
      <w:start w:val="1"/>
      <w:numFmt w:val="bullet"/>
      <w:lvlText w:val="o"/>
      <w:lvlJc w:val="left"/>
      <w:pPr>
        <w:tabs>
          <w:tab w:val="num" w:pos="3960"/>
        </w:tabs>
        <w:ind w:left="3960" w:hanging="360"/>
      </w:pPr>
      <w:rPr>
        <w:rFonts w:ascii="Courier New" w:hAnsi="Courier New" w:hint="default"/>
      </w:rPr>
    </w:lvl>
    <w:lvl w:ilvl="5" w:tplc="0074C334">
      <w:start w:val="1"/>
      <w:numFmt w:val="bullet"/>
      <w:lvlText w:val=""/>
      <w:lvlJc w:val="left"/>
      <w:pPr>
        <w:tabs>
          <w:tab w:val="num" w:pos="4680"/>
        </w:tabs>
        <w:ind w:left="4680" w:hanging="360"/>
      </w:pPr>
      <w:rPr>
        <w:rFonts w:ascii="Wingdings" w:hAnsi="Wingdings" w:hint="default"/>
      </w:rPr>
    </w:lvl>
    <w:lvl w:ilvl="6" w:tplc="3DE845AC">
      <w:start w:val="1"/>
      <w:numFmt w:val="bullet"/>
      <w:lvlText w:val=""/>
      <w:lvlJc w:val="left"/>
      <w:pPr>
        <w:tabs>
          <w:tab w:val="num" w:pos="5400"/>
        </w:tabs>
        <w:ind w:left="5400" w:hanging="360"/>
      </w:pPr>
      <w:rPr>
        <w:rFonts w:ascii="Symbol" w:hAnsi="Symbol" w:hint="default"/>
      </w:rPr>
    </w:lvl>
    <w:lvl w:ilvl="7" w:tplc="4A18FC3E">
      <w:start w:val="1"/>
      <w:numFmt w:val="bullet"/>
      <w:lvlText w:val="o"/>
      <w:lvlJc w:val="left"/>
      <w:pPr>
        <w:tabs>
          <w:tab w:val="num" w:pos="6120"/>
        </w:tabs>
        <w:ind w:left="6120" w:hanging="360"/>
      </w:pPr>
      <w:rPr>
        <w:rFonts w:ascii="Courier New" w:hAnsi="Courier New" w:hint="default"/>
      </w:rPr>
    </w:lvl>
    <w:lvl w:ilvl="8" w:tplc="72D61F86">
      <w:start w:val="1"/>
      <w:numFmt w:val="bullet"/>
      <w:lvlText w:val=""/>
      <w:lvlJc w:val="left"/>
      <w:pPr>
        <w:tabs>
          <w:tab w:val="num" w:pos="6840"/>
        </w:tabs>
        <w:ind w:left="6840" w:hanging="360"/>
      </w:pPr>
      <w:rPr>
        <w:rFonts w:ascii="Wingdings" w:hAnsi="Wingdings" w:hint="default"/>
      </w:rPr>
    </w:lvl>
  </w:abstractNum>
  <w:abstractNum w:abstractNumId="31">
    <w:nsid w:val="67AB5E24"/>
    <w:multiLevelType w:val="hybridMultilevel"/>
    <w:tmpl w:val="A45282D0"/>
    <w:lvl w:ilvl="0" w:tplc="55E82B9A">
      <w:start w:val="1"/>
      <w:numFmt w:val="bullet"/>
      <w:lvlText w:val="-"/>
      <w:lvlJc w:val="left"/>
      <w:pPr>
        <w:tabs>
          <w:tab w:val="num" w:pos="720"/>
        </w:tabs>
        <w:ind w:left="720" w:hanging="360"/>
      </w:pPr>
      <w:rPr>
        <w:rFonts w:ascii="Times New Roman" w:hAnsi="Times New Roman" w:hint="default"/>
      </w:rPr>
    </w:lvl>
    <w:lvl w:ilvl="1" w:tplc="FCC2531E">
      <w:start w:val="1"/>
      <w:numFmt w:val="bullet"/>
      <w:lvlText w:val="o"/>
      <w:lvlJc w:val="left"/>
      <w:pPr>
        <w:tabs>
          <w:tab w:val="num" w:pos="1800"/>
        </w:tabs>
        <w:ind w:left="1800" w:hanging="360"/>
      </w:pPr>
      <w:rPr>
        <w:rFonts w:ascii="Courier New" w:hAnsi="Courier New" w:hint="default"/>
      </w:rPr>
    </w:lvl>
    <w:lvl w:ilvl="2" w:tplc="1218682C">
      <w:start w:val="1"/>
      <w:numFmt w:val="bullet"/>
      <w:lvlText w:val=""/>
      <w:lvlJc w:val="left"/>
      <w:pPr>
        <w:tabs>
          <w:tab w:val="num" w:pos="2520"/>
        </w:tabs>
        <w:ind w:left="2520" w:hanging="360"/>
      </w:pPr>
      <w:rPr>
        <w:rFonts w:ascii="Wingdings" w:hAnsi="Wingdings" w:hint="default"/>
      </w:rPr>
    </w:lvl>
    <w:lvl w:ilvl="3" w:tplc="CDC48D3A">
      <w:start w:val="1"/>
      <w:numFmt w:val="bullet"/>
      <w:lvlText w:val=""/>
      <w:lvlJc w:val="left"/>
      <w:pPr>
        <w:tabs>
          <w:tab w:val="num" w:pos="3240"/>
        </w:tabs>
        <w:ind w:left="3240" w:hanging="360"/>
      </w:pPr>
      <w:rPr>
        <w:rFonts w:ascii="Symbol" w:hAnsi="Symbol" w:hint="default"/>
      </w:rPr>
    </w:lvl>
    <w:lvl w:ilvl="4" w:tplc="4D5C2E54">
      <w:start w:val="1"/>
      <w:numFmt w:val="bullet"/>
      <w:lvlText w:val="o"/>
      <w:lvlJc w:val="left"/>
      <w:pPr>
        <w:tabs>
          <w:tab w:val="num" w:pos="3960"/>
        </w:tabs>
        <w:ind w:left="3960" w:hanging="360"/>
      </w:pPr>
      <w:rPr>
        <w:rFonts w:ascii="Courier New" w:hAnsi="Courier New" w:hint="default"/>
      </w:rPr>
    </w:lvl>
    <w:lvl w:ilvl="5" w:tplc="CEFC3674">
      <w:start w:val="1"/>
      <w:numFmt w:val="bullet"/>
      <w:lvlText w:val=""/>
      <w:lvlJc w:val="left"/>
      <w:pPr>
        <w:tabs>
          <w:tab w:val="num" w:pos="4680"/>
        </w:tabs>
        <w:ind w:left="4680" w:hanging="360"/>
      </w:pPr>
      <w:rPr>
        <w:rFonts w:ascii="Wingdings" w:hAnsi="Wingdings" w:hint="default"/>
      </w:rPr>
    </w:lvl>
    <w:lvl w:ilvl="6" w:tplc="91FC0A82">
      <w:start w:val="1"/>
      <w:numFmt w:val="bullet"/>
      <w:lvlText w:val=""/>
      <w:lvlJc w:val="left"/>
      <w:pPr>
        <w:tabs>
          <w:tab w:val="num" w:pos="5400"/>
        </w:tabs>
        <w:ind w:left="5400" w:hanging="360"/>
      </w:pPr>
      <w:rPr>
        <w:rFonts w:ascii="Symbol" w:hAnsi="Symbol" w:hint="default"/>
      </w:rPr>
    </w:lvl>
    <w:lvl w:ilvl="7" w:tplc="66C40D0C">
      <w:start w:val="1"/>
      <w:numFmt w:val="bullet"/>
      <w:lvlText w:val="o"/>
      <w:lvlJc w:val="left"/>
      <w:pPr>
        <w:tabs>
          <w:tab w:val="num" w:pos="6120"/>
        </w:tabs>
        <w:ind w:left="6120" w:hanging="360"/>
      </w:pPr>
      <w:rPr>
        <w:rFonts w:ascii="Courier New" w:hAnsi="Courier New" w:hint="default"/>
      </w:rPr>
    </w:lvl>
    <w:lvl w:ilvl="8" w:tplc="04F0B392">
      <w:start w:val="1"/>
      <w:numFmt w:val="bullet"/>
      <w:lvlText w:val=""/>
      <w:lvlJc w:val="left"/>
      <w:pPr>
        <w:tabs>
          <w:tab w:val="num" w:pos="6840"/>
        </w:tabs>
        <w:ind w:left="6840" w:hanging="360"/>
      </w:pPr>
      <w:rPr>
        <w:rFonts w:ascii="Wingdings" w:hAnsi="Wingdings" w:hint="default"/>
      </w:rPr>
    </w:lvl>
  </w:abstractNum>
  <w:abstractNum w:abstractNumId="32">
    <w:nsid w:val="689E4447"/>
    <w:multiLevelType w:val="hybridMultilevel"/>
    <w:tmpl w:val="29482F02"/>
    <w:lvl w:ilvl="0" w:tplc="2626D276">
      <w:start w:val="1"/>
      <w:numFmt w:val="bullet"/>
      <w:lvlText w:val="-"/>
      <w:lvlJc w:val="left"/>
      <w:pPr>
        <w:tabs>
          <w:tab w:val="num" w:pos="720"/>
        </w:tabs>
        <w:ind w:left="720" w:hanging="360"/>
      </w:pPr>
      <w:rPr>
        <w:rFonts w:ascii="Times New Roman" w:hAnsi="Times New Roman" w:hint="default"/>
      </w:rPr>
    </w:lvl>
    <w:lvl w:ilvl="1" w:tplc="A5A2B556">
      <w:start w:val="1"/>
      <w:numFmt w:val="bullet"/>
      <w:lvlText w:val="o"/>
      <w:lvlJc w:val="left"/>
      <w:pPr>
        <w:tabs>
          <w:tab w:val="num" w:pos="1800"/>
        </w:tabs>
        <w:ind w:left="1800" w:hanging="360"/>
      </w:pPr>
      <w:rPr>
        <w:rFonts w:ascii="Courier New" w:hAnsi="Courier New" w:hint="default"/>
      </w:rPr>
    </w:lvl>
    <w:lvl w:ilvl="2" w:tplc="263AEDAC">
      <w:start w:val="1"/>
      <w:numFmt w:val="bullet"/>
      <w:lvlText w:val=""/>
      <w:lvlJc w:val="left"/>
      <w:pPr>
        <w:tabs>
          <w:tab w:val="num" w:pos="2520"/>
        </w:tabs>
        <w:ind w:left="2520" w:hanging="360"/>
      </w:pPr>
      <w:rPr>
        <w:rFonts w:ascii="Wingdings" w:hAnsi="Wingdings" w:hint="default"/>
      </w:rPr>
    </w:lvl>
    <w:lvl w:ilvl="3" w:tplc="9230DDD6">
      <w:start w:val="1"/>
      <w:numFmt w:val="bullet"/>
      <w:lvlText w:val=""/>
      <w:lvlJc w:val="left"/>
      <w:pPr>
        <w:tabs>
          <w:tab w:val="num" w:pos="3240"/>
        </w:tabs>
        <w:ind w:left="3240" w:hanging="360"/>
      </w:pPr>
      <w:rPr>
        <w:rFonts w:ascii="Symbol" w:hAnsi="Symbol" w:hint="default"/>
      </w:rPr>
    </w:lvl>
    <w:lvl w:ilvl="4" w:tplc="D61A643A">
      <w:start w:val="1"/>
      <w:numFmt w:val="bullet"/>
      <w:lvlText w:val="o"/>
      <w:lvlJc w:val="left"/>
      <w:pPr>
        <w:tabs>
          <w:tab w:val="num" w:pos="3960"/>
        </w:tabs>
        <w:ind w:left="3960" w:hanging="360"/>
      </w:pPr>
      <w:rPr>
        <w:rFonts w:ascii="Courier New" w:hAnsi="Courier New" w:hint="default"/>
      </w:rPr>
    </w:lvl>
    <w:lvl w:ilvl="5" w:tplc="6E960B60">
      <w:start w:val="1"/>
      <w:numFmt w:val="bullet"/>
      <w:lvlText w:val=""/>
      <w:lvlJc w:val="left"/>
      <w:pPr>
        <w:tabs>
          <w:tab w:val="num" w:pos="4680"/>
        </w:tabs>
        <w:ind w:left="4680" w:hanging="360"/>
      </w:pPr>
      <w:rPr>
        <w:rFonts w:ascii="Wingdings" w:hAnsi="Wingdings" w:hint="default"/>
      </w:rPr>
    </w:lvl>
    <w:lvl w:ilvl="6" w:tplc="9D6250A2">
      <w:start w:val="1"/>
      <w:numFmt w:val="bullet"/>
      <w:lvlText w:val=""/>
      <w:lvlJc w:val="left"/>
      <w:pPr>
        <w:tabs>
          <w:tab w:val="num" w:pos="5400"/>
        </w:tabs>
        <w:ind w:left="5400" w:hanging="360"/>
      </w:pPr>
      <w:rPr>
        <w:rFonts w:ascii="Symbol" w:hAnsi="Symbol" w:hint="default"/>
      </w:rPr>
    </w:lvl>
    <w:lvl w:ilvl="7" w:tplc="EE76A350">
      <w:start w:val="1"/>
      <w:numFmt w:val="bullet"/>
      <w:lvlText w:val="o"/>
      <w:lvlJc w:val="left"/>
      <w:pPr>
        <w:tabs>
          <w:tab w:val="num" w:pos="6120"/>
        </w:tabs>
        <w:ind w:left="6120" w:hanging="360"/>
      </w:pPr>
      <w:rPr>
        <w:rFonts w:ascii="Courier New" w:hAnsi="Courier New" w:hint="default"/>
      </w:rPr>
    </w:lvl>
    <w:lvl w:ilvl="8" w:tplc="AA701354">
      <w:start w:val="1"/>
      <w:numFmt w:val="bullet"/>
      <w:lvlText w:val=""/>
      <w:lvlJc w:val="left"/>
      <w:pPr>
        <w:tabs>
          <w:tab w:val="num" w:pos="6840"/>
        </w:tabs>
        <w:ind w:left="6840" w:hanging="360"/>
      </w:pPr>
      <w:rPr>
        <w:rFonts w:ascii="Wingdings" w:hAnsi="Wingdings" w:hint="default"/>
      </w:rPr>
    </w:lvl>
  </w:abstractNum>
  <w:abstractNum w:abstractNumId="33">
    <w:nsid w:val="6D7F7C27"/>
    <w:multiLevelType w:val="hybridMultilevel"/>
    <w:tmpl w:val="AE9C2028"/>
    <w:lvl w:ilvl="0" w:tplc="E4E83D84">
      <w:start w:val="1"/>
      <w:numFmt w:val="decimal"/>
      <w:lvlText w:val="%1."/>
      <w:lvlJc w:val="left"/>
      <w:pPr>
        <w:ind w:left="1084" w:hanging="360"/>
      </w:pPr>
      <w:rPr>
        <w:rFonts w:hint="default"/>
        <w:b w:val="0"/>
      </w:rPr>
    </w:lvl>
    <w:lvl w:ilvl="1" w:tplc="62860CDE" w:tentative="1">
      <w:start w:val="1"/>
      <w:numFmt w:val="lowerLetter"/>
      <w:lvlText w:val="%2."/>
      <w:lvlJc w:val="left"/>
      <w:pPr>
        <w:ind w:left="1804" w:hanging="360"/>
      </w:pPr>
    </w:lvl>
    <w:lvl w:ilvl="2" w:tplc="096A8ECA" w:tentative="1">
      <w:start w:val="1"/>
      <w:numFmt w:val="lowerRoman"/>
      <w:lvlText w:val="%3."/>
      <w:lvlJc w:val="right"/>
      <w:pPr>
        <w:ind w:left="2524" w:hanging="180"/>
      </w:pPr>
    </w:lvl>
    <w:lvl w:ilvl="3" w:tplc="755A91D4" w:tentative="1">
      <w:start w:val="1"/>
      <w:numFmt w:val="decimal"/>
      <w:lvlText w:val="%4."/>
      <w:lvlJc w:val="left"/>
      <w:pPr>
        <w:ind w:left="3244" w:hanging="360"/>
      </w:pPr>
    </w:lvl>
    <w:lvl w:ilvl="4" w:tplc="DFB0E84A" w:tentative="1">
      <w:start w:val="1"/>
      <w:numFmt w:val="lowerLetter"/>
      <w:lvlText w:val="%5."/>
      <w:lvlJc w:val="left"/>
      <w:pPr>
        <w:ind w:left="3964" w:hanging="360"/>
      </w:pPr>
    </w:lvl>
    <w:lvl w:ilvl="5" w:tplc="F1109F74" w:tentative="1">
      <w:start w:val="1"/>
      <w:numFmt w:val="lowerRoman"/>
      <w:lvlText w:val="%6."/>
      <w:lvlJc w:val="right"/>
      <w:pPr>
        <w:ind w:left="4684" w:hanging="180"/>
      </w:pPr>
    </w:lvl>
    <w:lvl w:ilvl="6" w:tplc="C4021524" w:tentative="1">
      <w:start w:val="1"/>
      <w:numFmt w:val="decimal"/>
      <w:lvlText w:val="%7."/>
      <w:lvlJc w:val="left"/>
      <w:pPr>
        <w:ind w:left="5404" w:hanging="360"/>
      </w:pPr>
    </w:lvl>
    <w:lvl w:ilvl="7" w:tplc="80C23A16" w:tentative="1">
      <w:start w:val="1"/>
      <w:numFmt w:val="lowerLetter"/>
      <w:lvlText w:val="%8."/>
      <w:lvlJc w:val="left"/>
      <w:pPr>
        <w:ind w:left="6124" w:hanging="360"/>
      </w:pPr>
    </w:lvl>
    <w:lvl w:ilvl="8" w:tplc="E288106E" w:tentative="1">
      <w:start w:val="1"/>
      <w:numFmt w:val="lowerRoman"/>
      <w:lvlText w:val="%9."/>
      <w:lvlJc w:val="right"/>
      <w:pPr>
        <w:ind w:left="6844" w:hanging="180"/>
      </w:pPr>
    </w:lvl>
  </w:abstractNum>
  <w:abstractNum w:abstractNumId="34">
    <w:nsid w:val="7141106A"/>
    <w:multiLevelType w:val="multilevel"/>
    <w:tmpl w:val="BE266374"/>
    <w:lvl w:ilvl="0">
      <w:start w:val="2"/>
      <w:numFmt w:val="decimal"/>
      <w:lvlText w:val="%1."/>
      <w:lvlJc w:val="left"/>
      <w:pPr>
        <w:tabs>
          <w:tab w:val="num" w:pos="780"/>
        </w:tabs>
        <w:ind w:left="780" w:hanging="780"/>
      </w:pPr>
      <w:rPr>
        <w:rFonts w:hint="default"/>
        <w:color w:val="auto"/>
      </w:rPr>
    </w:lvl>
    <w:lvl w:ilvl="1">
      <w:start w:val="1"/>
      <w:numFmt w:val="decimal"/>
      <w:lvlText w:val="%1.%2."/>
      <w:lvlJc w:val="left"/>
      <w:pPr>
        <w:tabs>
          <w:tab w:val="num" w:pos="1142"/>
        </w:tabs>
        <w:ind w:left="1142" w:hanging="780"/>
      </w:pPr>
      <w:rPr>
        <w:rFonts w:hint="default"/>
        <w:color w:val="auto"/>
      </w:rPr>
    </w:lvl>
    <w:lvl w:ilvl="2">
      <w:start w:val="1"/>
      <w:numFmt w:val="decimal"/>
      <w:lvlText w:val="%1.%2.%3."/>
      <w:lvlJc w:val="left"/>
      <w:pPr>
        <w:tabs>
          <w:tab w:val="num" w:pos="1504"/>
        </w:tabs>
        <w:ind w:left="1504" w:hanging="780"/>
      </w:pPr>
      <w:rPr>
        <w:rFonts w:hint="default"/>
        <w:color w:val="auto"/>
      </w:rPr>
    </w:lvl>
    <w:lvl w:ilvl="3">
      <w:start w:val="1"/>
      <w:numFmt w:val="decimal"/>
      <w:lvlText w:val="%1.%2.%3.%4."/>
      <w:lvlJc w:val="left"/>
      <w:pPr>
        <w:tabs>
          <w:tab w:val="num" w:pos="2166"/>
        </w:tabs>
        <w:ind w:left="2166" w:hanging="1080"/>
      </w:pPr>
      <w:rPr>
        <w:rFonts w:hint="default"/>
        <w:color w:val="auto"/>
      </w:rPr>
    </w:lvl>
    <w:lvl w:ilvl="4">
      <w:start w:val="1"/>
      <w:numFmt w:val="decimal"/>
      <w:lvlText w:val="%1.%2.%3.%4.%5."/>
      <w:lvlJc w:val="left"/>
      <w:pPr>
        <w:tabs>
          <w:tab w:val="num" w:pos="2528"/>
        </w:tabs>
        <w:ind w:left="2528" w:hanging="1080"/>
      </w:pPr>
      <w:rPr>
        <w:rFonts w:hint="default"/>
        <w:color w:val="auto"/>
      </w:rPr>
    </w:lvl>
    <w:lvl w:ilvl="5">
      <w:start w:val="1"/>
      <w:numFmt w:val="decimal"/>
      <w:lvlText w:val="%1.%2.%3.%4.%5.%6."/>
      <w:lvlJc w:val="left"/>
      <w:pPr>
        <w:tabs>
          <w:tab w:val="num" w:pos="3250"/>
        </w:tabs>
        <w:ind w:left="3250" w:hanging="1440"/>
      </w:pPr>
      <w:rPr>
        <w:rFonts w:hint="default"/>
        <w:color w:val="auto"/>
      </w:rPr>
    </w:lvl>
    <w:lvl w:ilvl="6">
      <w:start w:val="1"/>
      <w:numFmt w:val="decimal"/>
      <w:lvlText w:val="%1.%2.%3.%4.%5.%6.%7."/>
      <w:lvlJc w:val="left"/>
      <w:pPr>
        <w:tabs>
          <w:tab w:val="num" w:pos="3972"/>
        </w:tabs>
        <w:ind w:left="3972" w:hanging="1800"/>
      </w:pPr>
      <w:rPr>
        <w:rFonts w:hint="default"/>
        <w:color w:val="auto"/>
      </w:rPr>
    </w:lvl>
    <w:lvl w:ilvl="7">
      <w:start w:val="1"/>
      <w:numFmt w:val="decimal"/>
      <w:lvlText w:val="%1.%2.%3.%4.%5.%6.%7.%8."/>
      <w:lvlJc w:val="left"/>
      <w:pPr>
        <w:tabs>
          <w:tab w:val="num" w:pos="4334"/>
        </w:tabs>
        <w:ind w:left="4334" w:hanging="1800"/>
      </w:pPr>
      <w:rPr>
        <w:rFonts w:hint="default"/>
        <w:color w:val="auto"/>
      </w:rPr>
    </w:lvl>
    <w:lvl w:ilvl="8">
      <w:start w:val="1"/>
      <w:numFmt w:val="decimal"/>
      <w:lvlText w:val="%1.%2.%3.%4.%5.%6.%7.%8.%9."/>
      <w:lvlJc w:val="left"/>
      <w:pPr>
        <w:tabs>
          <w:tab w:val="num" w:pos="5056"/>
        </w:tabs>
        <w:ind w:left="5056" w:hanging="2160"/>
      </w:pPr>
      <w:rPr>
        <w:rFonts w:hint="default"/>
        <w:color w:val="auto"/>
      </w:rPr>
    </w:lvl>
  </w:abstractNum>
  <w:abstractNum w:abstractNumId="35">
    <w:nsid w:val="714B1630"/>
    <w:multiLevelType w:val="singleLevel"/>
    <w:tmpl w:val="D7CA1736"/>
    <w:lvl w:ilvl="0">
      <w:start w:val="5"/>
      <w:numFmt w:val="decimal"/>
      <w:lvlText w:val="%1."/>
      <w:legacy w:legacy="1" w:legacySpace="0" w:legacyIndent="269"/>
      <w:lvlJc w:val="left"/>
      <w:rPr>
        <w:rFonts w:ascii="Times New Roman" w:hAnsi="Times New Roman" w:cs="Times New Roman" w:hint="default"/>
      </w:rPr>
    </w:lvl>
  </w:abstractNum>
  <w:abstractNum w:abstractNumId="36">
    <w:nsid w:val="74430CEA"/>
    <w:multiLevelType w:val="multilevel"/>
    <w:tmpl w:val="2CD676A0"/>
    <w:lvl w:ilvl="0">
      <w:start w:val="2"/>
      <w:numFmt w:val="decimal"/>
      <w:lvlText w:val="%1."/>
      <w:lvlJc w:val="left"/>
      <w:pPr>
        <w:tabs>
          <w:tab w:val="num" w:pos="780"/>
        </w:tabs>
        <w:ind w:left="780" w:hanging="780"/>
      </w:pPr>
      <w:rPr>
        <w:rFonts w:hint="default"/>
      </w:rPr>
    </w:lvl>
    <w:lvl w:ilvl="1">
      <w:start w:val="17"/>
      <w:numFmt w:val="decimal"/>
      <w:lvlText w:val="%1.%2."/>
      <w:lvlJc w:val="left"/>
      <w:pPr>
        <w:tabs>
          <w:tab w:val="num" w:pos="1140"/>
        </w:tabs>
        <w:ind w:left="1140" w:hanging="780"/>
      </w:pPr>
      <w:rPr>
        <w:rFonts w:hint="default"/>
      </w:rPr>
    </w:lvl>
    <w:lvl w:ilvl="2">
      <w:start w:val="2"/>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7">
    <w:nsid w:val="77095F3B"/>
    <w:multiLevelType w:val="singleLevel"/>
    <w:tmpl w:val="4B3E1526"/>
    <w:lvl w:ilvl="0">
      <w:numFmt w:val="bullet"/>
      <w:lvlText w:val="-"/>
      <w:lvlJc w:val="left"/>
      <w:pPr>
        <w:tabs>
          <w:tab w:val="num" w:pos="360"/>
        </w:tabs>
        <w:ind w:left="360" w:hanging="360"/>
      </w:pPr>
      <w:rPr>
        <w:rFonts w:hint="default"/>
      </w:rPr>
    </w:lvl>
  </w:abstractNum>
  <w:abstractNum w:abstractNumId="38">
    <w:nsid w:val="79EE776B"/>
    <w:multiLevelType w:val="hybridMultilevel"/>
    <w:tmpl w:val="2EFAA410"/>
    <w:lvl w:ilvl="0" w:tplc="B7221384">
      <w:start w:val="1"/>
      <w:numFmt w:val="bullet"/>
      <w:lvlText w:val="-"/>
      <w:lvlJc w:val="left"/>
      <w:pPr>
        <w:tabs>
          <w:tab w:val="num" w:pos="1265"/>
        </w:tabs>
        <w:ind w:left="1265" w:hanging="360"/>
      </w:pPr>
      <w:rPr>
        <w:rFonts w:ascii="Times New Roman" w:hAnsi="Times New Roman" w:hint="default"/>
      </w:rPr>
    </w:lvl>
    <w:lvl w:ilvl="1" w:tplc="034497B2">
      <w:start w:val="1"/>
      <w:numFmt w:val="bullet"/>
      <w:lvlText w:val="o"/>
      <w:lvlJc w:val="left"/>
      <w:pPr>
        <w:tabs>
          <w:tab w:val="num" w:pos="2345"/>
        </w:tabs>
        <w:ind w:left="2345" w:hanging="360"/>
      </w:pPr>
      <w:rPr>
        <w:rFonts w:ascii="Courier New" w:hAnsi="Courier New" w:hint="default"/>
      </w:rPr>
    </w:lvl>
    <w:lvl w:ilvl="2" w:tplc="EC4A6852">
      <w:start w:val="1"/>
      <w:numFmt w:val="bullet"/>
      <w:lvlText w:val=""/>
      <w:lvlJc w:val="left"/>
      <w:pPr>
        <w:tabs>
          <w:tab w:val="num" w:pos="3065"/>
        </w:tabs>
        <w:ind w:left="3065" w:hanging="360"/>
      </w:pPr>
      <w:rPr>
        <w:rFonts w:ascii="Wingdings" w:hAnsi="Wingdings" w:hint="default"/>
      </w:rPr>
    </w:lvl>
    <w:lvl w:ilvl="3" w:tplc="919A3ADE">
      <w:start w:val="1"/>
      <w:numFmt w:val="bullet"/>
      <w:lvlText w:val=""/>
      <w:lvlJc w:val="left"/>
      <w:pPr>
        <w:tabs>
          <w:tab w:val="num" w:pos="3785"/>
        </w:tabs>
        <w:ind w:left="3785" w:hanging="360"/>
      </w:pPr>
      <w:rPr>
        <w:rFonts w:ascii="Symbol" w:hAnsi="Symbol" w:hint="default"/>
      </w:rPr>
    </w:lvl>
    <w:lvl w:ilvl="4" w:tplc="DEEE0EA4">
      <w:start w:val="1"/>
      <w:numFmt w:val="bullet"/>
      <w:lvlText w:val="o"/>
      <w:lvlJc w:val="left"/>
      <w:pPr>
        <w:tabs>
          <w:tab w:val="num" w:pos="4505"/>
        </w:tabs>
        <w:ind w:left="4505" w:hanging="360"/>
      </w:pPr>
      <w:rPr>
        <w:rFonts w:ascii="Courier New" w:hAnsi="Courier New" w:hint="default"/>
      </w:rPr>
    </w:lvl>
    <w:lvl w:ilvl="5" w:tplc="F738E140">
      <w:start w:val="1"/>
      <w:numFmt w:val="bullet"/>
      <w:lvlText w:val=""/>
      <w:lvlJc w:val="left"/>
      <w:pPr>
        <w:tabs>
          <w:tab w:val="num" w:pos="5225"/>
        </w:tabs>
        <w:ind w:left="5225" w:hanging="360"/>
      </w:pPr>
      <w:rPr>
        <w:rFonts w:ascii="Wingdings" w:hAnsi="Wingdings" w:hint="default"/>
      </w:rPr>
    </w:lvl>
    <w:lvl w:ilvl="6" w:tplc="DA6E6A60">
      <w:start w:val="1"/>
      <w:numFmt w:val="bullet"/>
      <w:lvlText w:val=""/>
      <w:lvlJc w:val="left"/>
      <w:pPr>
        <w:tabs>
          <w:tab w:val="num" w:pos="5945"/>
        </w:tabs>
        <w:ind w:left="5945" w:hanging="360"/>
      </w:pPr>
      <w:rPr>
        <w:rFonts w:ascii="Symbol" w:hAnsi="Symbol" w:hint="default"/>
      </w:rPr>
    </w:lvl>
    <w:lvl w:ilvl="7" w:tplc="4C0CFA58">
      <w:start w:val="1"/>
      <w:numFmt w:val="bullet"/>
      <w:lvlText w:val="o"/>
      <w:lvlJc w:val="left"/>
      <w:pPr>
        <w:tabs>
          <w:tab w:val="num" w:pos="6665"/>
        </w:tabs>
        <w:ind w:left="6665" w:hanging="360"/>
      </w:pPr>
      <w:rPr>
        <w:rFonts w:ascii="Courier New" w:hAnsi="Courier New" w:hint="default"/>
      </w:rPr>
    </w:lvl>
    <w:lvl w:ilvl="8" w:tplc="8A1860F4">
      <w:start w:val="1"/>
      <w:numFmt w:val="bullet"/>
      <w:lvlText w:val=""/>
      <w:lvlJc w:val="left"/>
      <w:pPr>
        <w:tabs>
          <w:tab w:val="num" w:pos="7385"/>
        </w:tabs>
        <w:ind w:left="7385" w:hanging="360"/>
      </w:pPr>
      <w:rPr>
        <w:rFonts w:ascii="Wingdings" w:hAnsi="Wingdings" w:hint="default"/>
      </w:rPr>
    </w:lvl>
  </w:abstractNum>
  <w:abstractNum w:abstractNumId="39">
    <w:nsid w:val="7F0E0616"/>
    <w:multiLevelType w:val="multilevel"/>
    <w:tmpl w:val="71680A6C"/>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7"/>
  </w:num>
  <w:num w:numId="3">
    <w:abstractNumId w:val="24"/>
  </w:num>
  <w:num w:numId="4">
    <w:abstractNumId w:val="16"/>
  </w:num>
  <w:num w:numId="5">
    <w:abstractNumId w:val="20"/>
  </w:num>
  <w:num w:numId="6">
    <w:abstractNumId w:val="26"/>
  </w:num>
  <w:num w:numId="7">
    <w:abstractNumId w:val="39"/>
  </w:num>
  <w:num w:numId="8">
    <w:abstractNumId w:val="3"/>
  </w:num>
  <w:num w:numId="9">
    <w:abstractNumId w:val="33"/>
  </w:num>
  <w:num w:numId="10">
    <w:abstractNumId w:val="21"/>
  </w:num>
  <w:num w:numId="11">
    <w:abstractNumId w:val="14"/>
  </w:num>
  <w:num w:numId="12">
    <w:abstractNumId w:val="18"/>
  </w:num>
  <w:num w:numId="13">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14">
    <w:abstractNumId w:val="35"/>
  </w:num>
  <w:num w:numId="15">
    <w:abstractNumId w:val="0"/>
    <w:lvlOverride w:ilvl="0">
      <w:lvl w:ilvl="0">
        <w:numFmt w:val="bullet"/>
        <w:lvlText w:val="-"/>
        <w:legacy w:legacy="1" w:legacySpace="0" w:legacyIndent="144"/>
        <w:lvlJc w:val="left"/>
        <w:rPr>
          <w:rFonts w:ascii="Times New Roman" w:hAnsi="Times New Roman" w:hint="default"/>
        </w:rPr>
      </w:lvl>
    </w:lvlOverride>
  </w:num>
  <w:num w:numId="16">
    <w:abstractNumId w:val="10"/>
  </w:num>
  <w:num w:numId="17">
    <w:abstractNumId w:val="27"/>
  </w:num>
  <w:num w:numId="18">
    <w:abstractNumId w:val="8"/>
  </w:num>
  <w:num w:numId="19">
    <w:abstractNumId w:val="29"/>
  </w:num>
  <w:num w:numId="20">
    <w:abstractNumId w:val="37"/>
  </w:num>
  <w:num w:numId="21">
    <w:abstractNumId w:val="30"/>
  </w:num>
  <w:num w:numId="22">
    <w:abstractNumId w:val="25"/>
  </w:num>
  <w:num w:numId="23">
    <w:abstractNumId w:val="34"/>
  </w:num>
  <w:num w:numId="24">
    <w:abstractNumId w:val="28"/>
  </w:num>
  <w:num w:numId="25">
    <w:abstractNumId w:val="13"/>
  </w:num>
  <w:num w:numId="26">
    <w:abstractNumId w:val="9"/>
  </w:num>
  <w:num w:numId="27">
    <w:abstractNumId w:val="1"/>
  </w:num>
  <w:num w:numId="28">
    <w:abstractNumId w:val="19"/>
  </w:num>
  <w:num w:numId="29">
    <w:abstractNumId w:val="4"/>
  </w:num>
  <w:num w:numId="30">
    <w:abstractNumId w:val="22"/>
  </w:num>
  <w:num w:numId="31">
    <w:abstractNumId w:val="31"/>
  </w:num>
  <w:num w:numId="32">
    <w:abstractNumId w:val="32"/>
  </w:num>
  <w:num w:numId="33">
    <w:abstractNumId w:val="36"/>
  </w:num>
  <w:num w:numId="34">
    <w:abstractNumId w:val="2"/>
  </w:num>
  <w:num w:numId="35">
    <w:abstractNumId w:val="6"/>
  </w:num>
  <w:num w:numId="36">
    <w:abstractNumId w:val="12"/>
  </w:num>
  <w:num w:numId="37">
    <w:abstractNumId w:val="15"/>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5"/>
  </w:num>
  <w:num w:numId="41">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00"/>
  <w:drawingGridVerticalSpacing w:val="181"/>
  <w:displayHorizontalDrawingGridEvery w:val="2"/>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E49"/>
    <w:rsid w:val="000002F3"/>
    <w:rsid w:val="0000158F"/>
    <w:rsid w:val="00002129"/>
    <w:rsid w:val="0000249A"/>
    <w:rsid w:val="0000260A"/>
    <w:rsid w:val="00002831"/>
    <w:rsid w:val="00002C70"/>
    <w:rsid w:val="00003299"/>
    <w:rsid w:val="0000341C"/>
    <w:rsid w:val="00003996"/>
    <w:rsid w:val="00003D20"/>
    <w:rsid w:val="00003E94"/>
    <w:rsid w:val="00003FB8"/>
    <w:rsid w:val="00004A9E"/>
    <w:rsid w:val="00005683"/>
    <w:rsid w:val="000056D4"/>
    <w:rsid w:val="00005922"/>
    <w:rsid w:val="00005997"/>
    <w:rsid w:val="000061BB"/>
    <w:rsid w:val="00010561"/>
    <w:rsid w:val="000106A4"/>
    <w:rsid w:val="00010DC7"/>
    <w:rsid w:val="0001134E"/>
    <w:rsid w:val="00011887"/>
    <w:rsid w:val="00012758"/>
    <w:rsid w:val="000128AD"/>
    <w:rsid w:val="00012BF1"/>
    <w:rsid w:val="000133C2"/>
    <w:rsid w:val="00013597"/>
    <w:rsid w:val="00013C97"/>
    <w:rsid w:val="00013F84"/>
    <w:rsid w:val="00014335"/>
    <w:rsid w:val="00014547"/>
    <w:rsid w:val="00014833"/>
    <w:rsid w:val="00015BD6"/>
    <w:rsid w:val="000163D3"/>
    <w:rsid w:val="00016ACF"/>
    <w:rsid w:val="00017500"/>
    <w:rsid w:val="00017B38"/>
    <w:rsid w:val="00020942"/>
    <w:rsid w:val="00020AF3"/>
    <w:rsid w:val="000213AD"/>
    <w:rsid w:val="0002188D"/>
    <w:rsid w:val="00021F26"/>
    <w:rsid w:val="00021F8B"/>
    <w:rsid w:val="00022961"/>
    <w:rsid w:val="00022AF9"/>
    <w:rsid w:val="00022D8C"/>
    <w:rsid w:val="00022EB2"/>
    <w:rsid w:val="000235DE"/>
    <w:rsid w:val="00023855"/>
    <w:rsid w:val="00023E6D"/>
    <w:rsid w:val="00024255"/>
    <w:rsid w:val="00024966"/>
    <w:rsid w:val="00024992"/>
    <w:rsid w:val="00024B74"/>
    <w:rsid w:val="00024CF6"/>
    <w:rsid w:val="0002538A"/>
    <w:rsid w:val="00025453"/>
    <w:rsid w:val="00025553"/>
    <w:rsid w:val="000260C1"/>
    <w:rsid w:val="00026567"/>
    <w:rsid w:val="00027199"/>
    <w:rsid w:val="00027671"/>
    <w:rsid w:val="00030F45"/>
    <w:rsid w:val="0003156B"/>
    <w:rsid w:val="00031A9D"/>
    <w:rsid w:val="00031CD6"/>
    <w:rsid w:val="00032B2C"/>
    <w:rsid w:val="0003334E"/>
    <w:rsid w:val="00033508"/>
    <w:rsid w:val="00033BFA"/>
    <w:rsid w:val="00033EF9"/>
    <w:rsid w:val="0003409C"/>
    <w:rsid w:val="000344F7"/>
    <w:rsid w:val="00034D7D"/>
    <w:rsid w:val="0003597E"/>
    <w:rsid w:val="000360A6"/>
    <w:rsid w:val="00036202"/>
    <w:rsid w:val="00036217"/>
    <w:rsid w:val="00036B6F"/>
    <w:rsid w:val="00036CB0"/>
    <w:rsid w:val="00036F78"/>
    <w:rsid w:val="00037196"/>
    <w:rsid w:val="000376E5"/>
    <w:rsid w:val="00037AA4"/>
    <w:rsid w:val="00037FBA"/>
    <w:rsid w:val="00040083"/>
    <w:rsid w:val="0004043D"/>
    <w:rsid w:val="0004079B"/>
    <w:rsid w:val="000409A4"/>
    <w:rsid w:val="00040BA4"/>
    <w:rsid w:val="00040C3F"/>
    <w:rsid w:val="00040F09"/>
    <w:rsid w:val="000410A4"/>
    <w:rsid w:val="000415F0"/>
    <w:rsid w:val="00041C4D"/>
    <w:rsid w:val="0004352C"/>
    <w:rsid w:val="0004467D"/>
    <w:rsid w:val="00044701"/>
    <w:rsid w:val="000453A3"/>
    <w:rsid w:val="00045831"/>
    <w:rsid w:val="000463F8"/>
    <w:rsid w:val="000466E7"/>
    <w:rsid w:val="00050B05"/>
    <w:rsid w:val="000517CC"/>
    <w:rsid w:val="00051836"/>
    <w:rsid w:val="00051C9A"/>
    <w:rsid w:val="00051CFE"/>
    <w:rsid w:val="00051E5B"/>
    <w:rsid w:val="00052246"/>
    <w:rsid w:val="000527CC"/>
    <w:rsid w:val="00053004"/>
    <w:rsid w:val="000535F2"/>
    <w:rsid w:val="00053DE8"/>
    <w:rsid w:val="00053FB4"/>
    <w:rsid w:val="00054ADE"/>
    <w:rsid w:val="00054C50"/>
    <w:rsid w:val="00054EDF"/>
    <w:rsid w:val="000555FA"/>
    <w:rsid w:val="00055917"/>
    <w:rsid w:val="000559C1"/>
    <w:rsid w:val="00055C6F"/>
    <w:rsid w:val="00055E24"/>
    <w:rsid w:val="00055E5E"/>
    <w:rsid w:val="00055F48"/>
    <w:rsid w:val="000567DE"/>
    <w:rsid w:val="00056F5B"/>
    <w:rsid w:val="00060300"/>
    <w:rsid w:val="000610F5"/>
    <w:rsid w:val="000611F9"/>
    <w:rsid w:val="00061209"/>
    <w:rsid w:val="0006132F"/>
    <w:rsid w:val="00061C24"/>
    <w:rsid w:val="00062A89"/>
    <w:rsid w:val="00062C32"/>
    <w:rsid w:val="0006363A"/>
    <w:rsid w:val="00063713"/>
    <w:rsid w:val="000637FB"/>
    <w:rsid w:val="00063880"/>
    <w:rsid w:val="000638A0"/>
    <w:rsid w:val="00063936"/>
    <w:rsid w:val="0006394F"/>
    <w:rsid w:val="000643AC"/>
    <w:rsid w:val="000652FE"/>
    <w:rsid w:val="00065B41"/>
    <w:rsid w:val="00065BFD"/>
    <w:rsid w:val="00066306"/>
    <w:rsid w:val="00066BA4"/>
    <w:rsid w:val="00067458"/>
    <w:rsid w:val="00067906"/>
    <w:rsid w:val="00067A6C"/>
    <w:rsid w:val="00067C92"/>
    <w:rsid w:val="00070B38"/>
    <w:rsid w:val="000713A2"/>
    <w:rsid w:val="00071428"/>
    <w:rsid w:val="00071A2B"/>
    <w:rsid w:val="00072367"/>
    <w:rsid w:val="000726F1"/>
    <w:rsid w:val="00072AF0"/>
    <w:rsid w:val="00072B11"/>
    <w:rsid w:val="00072F84"/>
    <w:rsid w:val="00073107"/>
    <w:rsid w:val="00073280"/>
    <w:rsid w:val="000734E4"/>
    <w:rsid w:val="00073585"/>
    <w:rsid w:val="000737A4"/>
    <w:rsid w:val="00073D04"/>
    <w:rsid w:val="000741D7"/>
    <w:rsid w:val="00074B7F"/>
    <w:rsid w:val="00074D61"/>
    <w:rsid w:val="0007510C"/>
    <w:rsid w:val="00075FAF"/>
    <w:rsid w:val="00076456"/>
    <w:rsid w:val="000768B6"/>
    <w:rsid w:val="0007711C"/>
    <w:rsid w:val="0007750B"/>
    <w:rsid w:val="0007768F"/>
    <w:rsid w:val="000804E5"/>
    <w:rsid w:val="000806D4"/>
    <w:rsid w:val="00080E14"/>
    <w:rsid w:val="00081176"/>
    <w:rsid w:val="000813AE"/>
    <w:rsid w:val="00081D7D"/>
    <w:rsid w:val="00081E1A"/>
    <w:rsid w:val="00081F18"/>
    <w:rsid w:val="00082415"/>
    <w:rsid w:val="00082635"/>
    <w:rsid w:val="00082BC6"/>
    <w:rsid w:val="000832B8"/>
    <w:rsid w:val="00083AAE"/>
    <w:rsid w:val="000845C6"/>
    <w:rsid w:val="000848FC"/>
    <w:rsid w:val="00085021"/>
    <w:rsid w:val="00085389"/>
    <w:rsid w:val="000853C7"/>
    <w:rsid w:val="00085584"/>
    <w:rsid w:val="00085F64"/>
    <w:rsid w:val="00087980"/>
    <w:rsid w:val="0009082E"/>
    <w:rsid w:val="000908E9"/>
    <w:rsid w:val="0009121E"/>
    <w:rsid w:val="000914A0"/>
    <w:rsid w:val="00091771"/>
    <w:rsid w:val="0009187B"/>
    <w:rsid w:val="00091CED"/>
    <w:rsid w:val="00091DBF"/>
    <w:rsid w:val="00091EE3"/>
    <w:rsid w:val="000924F6"/>
    <w:rsid w:val="000926A9"/>
    <w:rsid w:val="00092B2F"/>
    <w:rsid w:val="00092BA6"/>
    <w:rsid w:val="000931F7"/>
    <w:rsid w:val="000933B1"/>
    <w:rsid w:val="000935A1"/>
    <w:rsid w:val="00093EEC"/>
    <w:rsid w:val="0009401D"/>
    <w:rsid w:val="00094358"/>
    <w:rsid w:val="00094587"/>
    <w:rsid w:val="000945C8"/>
    <w:rsid w:val="00094658"/>
    <w:rsid w:val="000946D5"/>
    <w:rsid w:val="0009486E"/>
    <w:rsid w:val="00094B61"/>
    <w:rsid w:val="00094EE7"/>
    <w:rsid w:val="00094FEB"/>
    <w:rsid w:val="000958B2"/>
    <w:rsid w:val="00095C61"/>
    <w:rsid w:val="00095E5F"/>
    <w:rsid w:val="00095FB8"/>
    <w:rsid w:val="000961CA"/>
    <w:rsid w:val="0009678F"/>
    <w:rsid w:val="00096F06"/>
    <w:rsid w:val="00096FD1"/>
    <w:rsid w:val="000972B0"/>
    <w:rsid w:val="00097909"/>
    <w:rsid w:val="0009792A"/>
    <w:rsid w:val="0009798E"/>
    <w:rsid w:val="00097D8F"/>
    <w:rsid w:val="000A03B5"/>
    <w:rsid w:val="000A08F4"/>
    <w:rsid w:val="000A0C3A"/>
    <w:rsid w:val="000A113C"/>
    <w:rsid w:val="000A12D5"/>
    <w:rsid w:val="000A1746"/>
    <w:rsid w:val="000A193F"/>
    <w:rsid w:val="000A1DDA"/>
    <w:rsid w:val="000A22B3"/>
    <w:rsid w:val="000A288B"/>
    <w:rsid w:val="000A2946"/>
    <w:rsid w:val="000A314B"/>
    <w:rsid w:val="000A3168"/>
    <w:rsid w:val="000A3929"/>
    <w:rsid w:val="000A3FE4"/>
    <w:rsid w:val="000A4490"/>
    <w:rsid w:val="000A49A5"/>
    <w:rsid w:val="000A49FC"/>
    <w:rsid w:val="000A5675"/>
    <w:rsid w:val="000A69A0"/>
    <w:rsid w:val="000A73E6"/>
    <w:rsid w:val="000A7586"/>
    <w:rsid w:val="000A778A"/>
    <w:rsid w:val="000A7E74"/>
    <w:rsid w:val="000B0089"/>
    <w:rsid w:val="000B027C"/>
    <w:rsid w:val="000B1505"/>
    <w:rsid w:val="000B16E2"/>
    <w:rsid w:val="000B1B04"/>
    <w:rsid w:val="000B2046"/>
    <w:rsid w:val="000B256F"/>
    <w:rsid w:val="000B3149"/>
    <w:rsid w:val="000B32E3"/>
    <w:rsid w:val="000B3477"/>
    <w:rsid w:val="000B4037"/>
    <w:rsid w:val="000B4429"/>
    <w:rsid w:val="000B5064"/>
    <w:rsid w:val="000B52B7"/>
    <w:rsid w:val="000B5469"/>
    <w:rsid w:val="000B59D1"/>
    <w:rsid w:val="000B6041"/>
    <w:rsid w:val="000B62C3"/>
    <w:rsid w:val="000B6305"/>
    <w:rsid w:val="000B63E2"/>
    <w:rsid w:val="000B6782"/>
    <w:rsid w:val="000B7598"/>
    <w:rsid w:val="000B789F"/>
    <w:rsid w:val="000B798A"/>
    <w:rsid w:val="000B7D23"/>
    <w:rsid w:val="000C0FDA"/>
    <w:rsid w:val="000C168A"/>
    <w:rsid w:val="000C1902"/>
    <w:rsid w:val="000C215C"/>
    <w:rsid w:val="000C21ED"/>
    <w:rsid w:val="000C2647"/>
    <w:rsid w:val="000C2BA2"/>
    <w:rsid w:val="000C2C79"/>
    <w:rsid w:val="000C348D"/>
    <w:rsid w:val="000C357F"/>
    <w:rsid w:val="000C387A"/>
    <w:rsid w:val="000C3C6E"/>
    <w:rsid w:val="000C40F9"/>
    <w:rsid w:val="000C543E"/>
    <w:rsid w:val="000C565E"/>
    <w:rsid w:val="000C6691"/>
    <w:rsid w:val="000C6ECF"/>
    <w:rsid w:val="000C7D7F"/>
    <w:rsid w:val="000D0004"/>
    <w:rsid w:val="000D0249"/>
    <w:rsid w:val="000D038F"/>
    <w:rsid w:val="000D04C8"/>
    <w:rsid w:val="000D07B3"/>
    <w:rsid w:val="000D09E6"/>
    <w:rsid w:val="000D0D96"/>
    <w:rsid w:val="000D1084"/>
    <w:rsid w:val="000D1357"/>
    <w:rsid w:val="000D1557"/>
    <w:rsid w:val="000D18D7"/>
    <w:rsid w:val="000D1920"/>
    <w:rsid w:val="000D1EA9"/>
    <w:rsid w:val="000D21FE"/>
    <w:rsid w:val="000D246F"/>
    <w:rsid w:val="000D2852"/>
    <w:rsid w:val="000D3DFE"/>
    <w:rsid w:val="000D49C7"/>
    <w:rsid w:val="000D4D61"/>
    <w:rsid w:val="000D5A54"/>
    <w:rsid w:val="000D60AF"/>
    <w:rsid w:val="000D69A1"/>
    <w:rsid w:val="000D7A37"/>
    <w:rsid w:val="000D7EE1"/>
    <w:rsid w:val="000D7F9F"/>
    <w:rsid w:val="000E033F"/>
    <w:rsid w:val="000E0CCF"/>
    <w:rsid w:val="000E121E"/>
    <w:rsid w:val="000E191D"/>
    <w:rsid w:val="000E2136"/>
    <w:rsid w:val="000E232E"/>
    <w:rsid w:val="000E28E0"/>
    <w:rsid w:val="000E2A2F"/>
    <w:rsid w:val="000E2AB9"/>
    <w:rsid w:val="000E2B6E"/>
    <w:rsid w:val="000E3188"/>
    <w:rsid w:val="000E3EC1"/>
    <w:rsid w:val="000E421A"/>
    <w:rsid w:val="000E552B"/>
    <w:rsid w:val="000E5940"/>
    <w:rsid w:val="000E626E"/>
    <w:rsid w:val="000E648C"/>
    <w:rsid w:val="000E663A"/>
    <w:rsid w:val="000E6FAB"/>
    <w:rsid w:val="000E785D"/>
    <w:rsid w:val="000E7B9A"/>
    <w:rsid w:val="000F00D0"/>
    <w:rsid w:val="000F06E3"/>
    <w:rsid w:val="000F0BCC"/>
    <w:rsid w:val="000F2ED6"/>
    <w:rsid w:val="000F4384"/>
    <w:rsid w:val="000F43EE"/>
    <w:rsid w:val="000F46DD"/>
    <w:rsid w:val="000F4E94"/>
    <w:rsid w:val="000F5350"/>
    <w:rsid w:val="000F5351"/>
    <w:rsid w:val="000F5398"/>
    <w:rsid w:val="000F5AE8"/>
    <w:rsid w:val="000F5E8A"/>
    <w:rsid w:val="000F608F"/>
    <w:rsid w:val="000F67A4"/>
    <w:rsid w:val="000F6C51"/>
    <w:rsid w:val="000F6EDE"/>
    <w:rsid w:val="000F71E8"/>
    <w:rsid w:val="000F7241"/>
    <w:rsid w:val="000F7954"/>
    <w:rsid w:val="000F7EC5"/>
    <w:rsid w:val="000F7EFC"/>
    <w:rsid w:val="0010077E"/>
    <w:rsid w:val="00100AED"/>
    <w:rsid w:val="0010137C"/>
    <w:rsid w:val="001023F3"/>
    <w:rsid w:val="00102BC4"/>
    <w:rsid w:val="001045AA"/>
    <w:rsid w:val="00104946"/>
    <w:rsid w:val="00104CA8"/>
    <w:rsid w:val="00105013"/>
    <w:rsid w:val="001059ED"/>
    <w:rsid w:val="00105F10"/>
    <w:rsid w:val="001060E4"/>
    <w:rsid w:val="001066F1"/>
    <w:rsid w:val="00106E93"/>
    <w:rsid w:val="001071DD"/>
    <w:rsid w:val="001074EB"/>
    <w:rsid w:val="00107BC3"/>
    <w:rsid w:val="0011030B"/>
    <w:rsid w:val="00110C34"/>
    <w:rsid w:val="001114FB"/>
    <w:rsid w:val="00112D37"/>
    <w:rsid w:val="00113135"/>
    <w:rsid w:val="001138C0"/>
    <w:rsid w:val="00113AC1"/>
    <w:rsid w:val="00113C00"/>
    <w:rsid w:val="00114329"/>
    <w:rsid w:val="001144F9"/>
    <w:rsid w:val="00115DEF"/>
    <w:rsid w:val="00115F5D"/>
    <w:rsid w:val="001160D0"/>
    <w:rsid w:val="00116150"/>
    <w:rsid w:val="0011629F"/>
    <w:rsid w:val="00116894"/>
    <w:rsid w:val="001171AB"/>
    <w:rsid w:val="0011779E"/>
    <w:rsid w:val="00120B2D"/>
    <w:rsid w:val="00120E17"/>
    <w:rsid w:val="0012184C"/>
    <w:rsid w:val="00121D02"/>
    <w:rsid w:val="00122359"/>
    <w:rsid w:val="001226B5"/>
    <w:rsid w:val="00122724"/>
    <w:rsid w:val="001229A7"/>
    <w:rsid w:val="001235CC"/>
    <w:rsid w:val="00123644"/>
    <w:rsid w:val="00124014"/>
    <w:rsid w:val="0012405F"/>
    <w:rsid w:val="00124C2F"/>
    <w:rsid w:val="00124D73"/>
    <w:rsid w:val="001258BB"/>
    <w:rsid w:val="00125DD1"/>
    <w:rsid w:val="001260CD"/>
    <w:rsid w:val="001264E2"/>
    <w:rsid w:val="001271FA"/>
    <w:rsid w:val="00127641"/>
    <w:rsid w:val="00127A11"/>
    <w:rsid w:val="00127B92"/>
    <w:rsid w:val="00127EC9"/>
    <w:rsid w:val="0013043D"/>
    <w:rsid w:val="00131A4A"/>
    <w:rsid w:val="00131DDD"/>
    <w:rsid w:val="001327DF"/>
    <w:rsid w:val="00132808"/>
    <w:rsid w:val="00133990"/>
    <w:rsid w:val="00134CF9"/>
    <w:rsid w:val="00134D0C"/>
    <w:rsid w:val="00134D29"/>
    <w:rsid w:val="00135088"/>
    <w:rsid w:val="00135DA2"/>
    <w:rsid w:val="0013656F"/>
    <w:rsid w:val="00136BD3"/>
    <w:rsid w:val="00136D95"/>
    <w:rsid w:val="0013726D"/>
    <w:rsid w:val="00137476"/>
    <w:rsid w:val="001405C3"/>
    <w:rsid w:val="001405DE"/>
    <w:rsid w:val="001408A7"/>
    <w:rsid w:val="0014097F"/>
    <w:rsid w:val="00140BE1"/>
    <w:rsid w:val="00140E6A"/>
    <w:rsid w:val="0014141E"/>
    <w:rsid w:val="00141606"/>
    <w:rsid w:val="00141766"/>
    <w:rsid w:val="00141A42"/>
    <w:rsid w:val="00141CD0"/>
    <w:rsid w:val="00141E04"/>
    <w:rsid w:val="00142231"/>
    <w:rsid w:val="00142535"/>
    <w:rsid w:val="0014284A"/>
    <w:rsid w:val="00142C7A"/>
    <w:rsid w:val="00142ED8"/>
    <w:rsid w:val="00143368"/>
    <w:rsid w:val="0014372D"/>
    <w:rsid w:val="001438CB"/>
    <w:rsid w:val="001438CF"/>
    <w:rsid w:val="0014489C"/>
    <w:rsid w:val="001462C3"/>
    <w:rsid w:val="00146537"/>
    <w:rsid w:val="00146B05"/>
    <w:rsid w:val="00147527"/>
    <w:rsid w:val="00147C38"/>
    <w:rsid w:val="001503D9"/>
    <w:rsid w:val="001503F2"/>
    <w:rsid w:val="00150925"/>
    <w:rsid w:val="00150C18"/>
    <w:rsid w:val="00150CBE"/>
    <w:rsid w:val="00150F2B"/>
    <w:rsid w:val="0015129C"/>
    <w:rsid w:val="001517CE"/>
    <w:rsid w:val="001519A1"/>
    <w:rsid w:val="00151D17"/>
    <w:rsid w:val="00151F4F"/>
    <w:rsid w:val="00152859"/>
    <w:rsid w:val="00152C56"/>
    <w:rsid w:val="00152D2E"/>
    <w:rsid w:val="001536AD"/>
    <w:rsid w:val="0015371F"/>
    <w:rsid w:val="001546A5"/>
    <w:rsid w:val="00154B3B"/>
    <w:rsid w:val="00154BE9"/>
    <w:rsid w:val="00155DA8"/>
    <w:rsid w:val="0015607C"/>
    <w:rsid w:val="00156657"/>
    <w:rsid w:val="00156892"/>
    <w:rsid w:val="00156B0F"/>
    <w:rsid w:val="00156E7B"/>
    <w:rsid w:val="00156F62"/>
    <w:rsid w:val="00157227"/>
    <w:rsid w:val="001574BE"/>
    <w:rsid w:val="00157654"/>
    <w:rsid w:val="001613D7"/>
    <w:rsid w:val="001614A4"/>
    <w:rsid w:val="00161815"/>
    <w:rsid w:val="001619B5"/>
    <w:rsid w:val="0016205C"/>
    <w:rsid w:val="001624F9"/>
    <w:rsid w:val="00163569"/>
    <w:rsid w:val="00163BE0"/>
    <w:rsid w:val="00164DD7"/>
    <w:rsid w:val="00164EE1"/>
    <w:rsid w:val="001668DE"/>
    <w:rsid w:val="00166A1D"/>
    <w:rsid w:val="0016722F"/>
    <w:rsid w:val="0016740A"/>
    <w:rsid w:val="00167462"/>
    <w:rsid w:val="0016778D"/>
    <w:rsid w:val="001702CF"/>
    <w:rsid w:val="00170490"/>
    <w:rsid w:val="001706BF"/>
    <w:rsid w:val="00170987"/>
    <w:rsid w:val="00170B25"/>
    <w:rsid w:val="00170F21"/>
    <w:rsid w:val="0017192E"/>
    <w:rsid w:val="0017247B"/>
    <w:rsid w:val="0017268A"/>
    <w:rsid w:val="00172F2B"/>
    <w:rsid w:val="0017376A"/>
    <w:rsid w:val="00173D66"/>
    <w:rsid w:val="001745F1"/>
    <w:rsid w:val="001747A2"/>
    <w:rsid w:val="00174887"/>
    <w:rsid w:val="001749B9"/>
    <w:rsid w:val="00174C91"/>
    <w:rsid w:val="00174CB8"/>
    <w:rsid w:val="001755EE"/>
    <w:rsid w:val="00175DBA"/>
    <w:rsid w:val="00176266"/>
    <w:rsid w:val="00176309"/>
    <w:rsid w:val="001765C8"/>
    <w:rsid w:val="001765FE"/>
    <w:rsid w:val="0017671B"/>
    <w:rsid w:val="00176E9C"/>
    <w:rsid w:val="00176ED9"/>
    <w:rsid w:val="00176F08"/>
    <w:rsid w:val="0017703F"/>
    <w:rsid w:val="00177757"/>
    <w:rsid w:val="00177EAB"/>
    <w:rsid w:val="0018007E"/>
    <w:rsid w:val="001804F2"/>
    <w:rsid w:val="00181730"/>
    <w:rsid w:val="00181823"/>
    <w:rsid w:val="00181D68"/>
    <w:rsid w:val="00182A79"/>
    <w:rsid w:val="00182BEE"/>
    <w:rsid w:val="00182D66"/>
    <w:rsid w:val="00182E78"/>
    <w:rsid w:val="00183142"/>
    <w:rsid w:val="001831B3"/>
    <w:rsid w:val="001834C2"/>
    <w:rsid w:val="001837CE"/>
    <w:rsid w:val="00183AC8"/>
    <w:rsid w:val="00183C37"/>
    <w:rsid w:val="001848FA"/>
    <w:rsid w:val="00184FCF"/>
    <w:rsid w:val="0018690D"/>
    <w:rsid w:val="0018754D"/>
    <w:rsid w:val="0019012D"/>
    <w:rsid w:val="00190633"/>
    <w:rsid w:val="00191C3B"/>
    <w:rsid w:val="00191C48"/>
    <w:rsid w:val="00191CA7"/>
    <w:rsid w:val="00191D7C"/>
    <w:rsid w:val="0019285D"/>
    <w:rsid w:val="00192867"/>
    <w:rsid w:val="00192985"/>
    <w:rsid w:val="00192B8D"/>
    <w:rsid w:val="001931E9"/>
    <w:rsid w:val="001932B0"/>
    <w:rsid w:val="00193436"/>
    <w:rsid w:val="00193A91"/>
    <w:rsid w:val="00193B08"/>
    <w:rsid w:val="001946D1"/>
    <w:rsid w:val="001953D3"/>
    <w:rsid w:val="00196090"/>
    <w:rsid w:val="00196116"/>
    <w:rsid w:val="0019682E"/>
    <w:rsid w:val="00196A19"/>
    <w:rsid w:val="00196FC6"/>
    <w:rsid w:val="00197486"/>
    <w:rsid w:val="00197B63"/>
    <w:rsid w:val="001A03F9"/>
    <w:rsid w:val="001A0756"/>
    <w:rsid w:val="001A12E7"/>
    <w:rsid w:val="001A169D"/>
    <w:rsid w:val="001A1922"/>
    <w:rsid w:val="001A1932"/>
    <w:rsid w:val="001A1C27"/>
    <w:rsid w:val="001A1F70"/>
    <w:rsid w:val="001A36BD"/>
    <w:rsid w:val="001A3754"/>
    <w:rsid w:val="001A37B4"/>
    <w:rsid w:val="001A55F3"/>
    <w:rsid w:val="001A57F5"/>
    <w:rsid w:val="001A623E"/>
    <w:rsid w:val="001A6D73"/>
    <w:rsid w:val="001A6E4F"/>
    <w:rsid w:val="001A702A"/>
    <w:rsid w:val="001A718E"/>
    <w:rsid w:val="001A71C4"/>
    <w:rsid w:val="001A7642"/>
    <w:rsid w:val="001B0436"/>
    <w:rsid w:val="001B0578"/>
    <w:rsid w:val="001B062C"/>
    <w:rsid w:val="001B35CF"/>
    <w:rsid w:val="001B3699"/>
    <w:rsid w:val="001B3CE9"/>
    <w:rsid w:val="001B40A6"/>
    <w:rsid w:val="001B42D0"/>
    <w:rsid w:val="001B448F"/>
    <w:rsid w:val="001B490B"/>
    <w:rsid w:val="001B4E0F"/>
    <w:rsid w:val="001B5323"/>
    <w:rsid w:val="001B5433"/>
    <w:rsid w:val="001B58FA"/>
    <w:rsid w:val="001B5C1A"/>
    <w:rsid w:val="001B609D"/>
    <w:rsid w:val="001B6173"/>
    <w:rsid w:val="001B6BCF"/>
    <w:rsid w:val="001B6E44"/>
    <w:rsid w:val="001B7268"/>
    <w:rsid w:val="001B73EA"/>
    <w:rsid w:val="001C073F"/>
    <w:rsid w:val="001C0827"/>
    <w:rsid w:val="001C0DB1"/>
    <w:rsid w:val="001C0EFE"/>
    <w:rsid w:val="001C149E"/>
    <w:rsid w:val="001C1A17"/>
    <w:rsid w:val="001C22CE"/>
    <w:rsid w:val="001C2CDC"/>
    <w:rsid w:val="001C2DDD"/>
    <w:rsid w:val="001C2FA3"/>
    <w:rsid w:val="001C45C1"/>
    <w:rsid w:val="001C4CC1"/>
    <w:rsid w:val="001C55B1"/>
    <w:rsid w:val="001C5C4F"/>
    <w:rsid w:val="001C5E90"/>
    <w:rsid w:val="001C5EFC"/>
    <w:rsid w:val="001C635C"/>
    <w:rsid w:val="001C6C2C"/>
    <w:rsid w:val="001C7560"/>
    <w:rsid w:val="001C7590"/>
    <w:rsid w:val="001C7EBD"/>
    <w:rsid w:val="001D051A"/>
    <w:rsid w:val="001D0D84"/>
    <w:rsid w:val="001D1687"/>
    <w:rsid w:val="001D1704"/>
    <w:rsid w:val="001D1709"/>
    <w:rsid w:val="001D1B19"/>
    <w:rsid w:val="001D2089"/>
    <w:rsid w:val="001D2BE3"/>
    <w:rsid w:val="001D2D97"/>
    <w:rsid w:val="001D2F34"/>
    <w:rsid w:val="001D3359"/>
    <w:rsid w:val="001D363B"/>
    <w:rsid w:val="001D366C"/>
    <w:rsid w:val="001D3B4D"/>
    <w:rsid w:val="001D3DE1"/>
    <w:rsid w:val="001D3ECD"/>
    <w:rsid w:val="001D3ECE"/>
    <w:rsid w:val="001D4265"/>
    <w:rsid w:val="001D491B"/>
    <w:rsid w:val="001D52CA"/>
    <w:rsid w:val="001D59F5"/>
    <w:rsid w:val="001D657D"/>
    <w:rsid w:val="001D6597"/>
    <w:rsid w:val="001D65C0"/>
    <w:rsid w:val="001D6A74"/>
    <w:rsid w:val="001D6D72"/>
    <w:rsid w:val="001D7116"/>
    <w:rsid w:val="001D79A7"/>
    <w:rsid w:val="001D7F15"/>
    <w:rsid w:val="001E0045"/>
    <w:rsid w:val="001E06F6"/>
    <w:rsid w:val="001E0A96"/>
    <w:rsid w:val="001E0E93"/>
    <w:rsid w:val="001E2225"/>
    <w:rsid w:val="001E2CAD"/>
    <w:rsid w:val="001E3E0B"/>
    <w:rsid w:val="001E4015"/>
    <w:rsid w:val="001E5701"/>
    <w:rsid w:val="001E634C"/>
    <w:rsid w:val="001E6A5D"/>
    <w:rsid w:val="001E6ACC"/>
    <w:rsid w:val="001E6E80"/>
    <w:rsid w:val="001E6F24"/>
    <w:rsid w:val="001E74DA"/>
    <w:rsid w:val="001E758B"/>
    <w:rsid w:val="001E78EF"/>
    <w:rsid w:val="001F02C4"/>
    <w:rsid w:val="001F0379"/>
    <w:rsid w:val="001F0433"/>
    <w:rsid w:val="001F09CB"/>
    <w:rsid w:val="001F1183"/>
    <w:rsid w:val="001F12E2"/>
    <w:rsid w:val="001F153F"/>
    <w:rsid w:val="001F17C3"/>
    <w:rsid w:val="001F18C4"/>
    <w:rsid w:val="001F2ABF"/>
    <w:rsid w:val="001F32F4"/>
    <w:rsid w:val="001F39B2"/>
    <w:rsid w:val="001F3F87"/>
    <w:rsid w:val="001F4181"/>
    <w:rsid w:val="001F4541"/>
    <w:rsid w:val="001F4A46"/>
    <w:rsid w:val="001F4CCF"/>
    <w:rsid w:val="001F52A4"/>
    <w:rsid w:val="001F5406"/>
    <w:rsid w:val="001F5715"/>
    <w:rsid w:val="001F572C"/>
    <w:rsid w:val="001F593B"/>
    <w:rsid w:val="001F596D"/>
    <w:rsid w:val="001F607A"/>
    <w:rsid w:val="001F6530"/>
    <w:rsid w:val="001F6E00"/>
    <w:rsid w:val="001F6E87"/>
    <w:rsid w:val="001F7006"/>
    <w:rsid w:val="001F79FF"/>
    <w:rsid w:val="001F7BA4"/>
    <w:rsid w:val="00200144"/>
    <w:rsid w:val="00200B4C"/>
    <w:rsid w:val="00201244"/>
    <w:rsid w:val="0020197C"/>
    <w:rsid w:val="002022BC"/>
    <w:rsid w:val="0020245A"/>
    <w:rsid w:val="00202497"/>
    <w:rsid w:val="0020260F"/>
    <w:rsid w:val="0020276D"/>
    <w:rsid w:val="002028CF"/>
    <w:rsid w:val="00202F49"/>
    <w:rsid w:val="00202F4C"/>
    <w:rsid w:val="0020392B"/>
    <w:rsid w:val="00203B17"/>
    <w:rsid w:val="00203C43"/>
    <w:rsid w:val="00203C85"/>
    <w:rsid w:val="00203D0B"/>
    <w:rsid w:val="0020540E"/>
    <w:rsid w:val="0020572E"/>
    <w:rsid w:val="00206A1B"/>
    <w:rsid w:val="00206BAE"/>
    <w:rsid w:val="00206C92"/>
    <w:rsid w:val="002079DA"/>
    <w:rsid w:val="002101E8"/>
    <w:rsid w:val="0021048C"/>
    <w:rsid w:val="00210643"/>
    <w:rsid w:val="0021081D"/>
    <w:rsid w:val="00210E27"/>
    <w:rsid w:val="002114F2"/>
    <w:rsid w:val="0021163A"/>
    <w:rsid w:val="00211A9A"/>
    <w:rsid w:val="00211CFE"/>
    <w:rsid w:val="00211E68"/>
    <w:rsid w:val="00211FE9"/>
    <w:rsid w:val="0021250D"/>
    <w:rsid w:val="00212905"/>
    <w:rsid w:val="00212AD5"/>
    <w:rsid w:val="00212ED5"/>
    <w:rsid w:val="00212FEE"/>
    <w:rsid w:val="00213548"/>
    <w:rsid w:val="002139F3"/>
    <w:rsid w:val="00214127"/>
    <w:rsid w:val="00214529"/>
    <w:rsid w:val="00214EBD"/>
    <w:rsid w:val="00214EEE"/>
    <w:rsid w:val="00215455"/>
    <w:rsid w:val="00215DF5"/>
    <w:rsid w:val="00216242"/>
    <w:rsid w:val="00216304"/>
    <w:rsid w:val="00216393"/>
    <w:rsid w:val="002163E2"/>
    <w:rsid w:val="002177F4"/>
    <w:rsid w:val="00217C52"/>
    <w:rsid w:val="00220481"/>
    <w:rsid w:val="00221603"/>
    <w:rsid w:val="00221717"/>
    <w:rsid w:val="0022181A"/>
    <w:rsid w:val="00222AFC"/>
    <w:rsid w:val="002230F6"/>
    <w:rsid w:val="002232B6"/>
    <w:rsid w:val="00223688"/>
    <w:rsid w:val="00223A34"/>
    <w:rsid w:val="00223AFF"/>
    <w:rsid w:val="00223B7F"/>
    <w:rsid w:val="00223DDF"/>
    <w:rsid w:val="002244C4"/>
    <w:rsid w:val="002248F3"/>
    <w:rsid w:val="00225527"/>
    <w:rsid w:val="002257A0"/>
    <w:rsid w:val="00226490"/>
    <w:rsid w:val="00226654"/>
    <w:rsid w:val="00226B1F"/>
    <w:rsid w:val="00226FAB"/>
    <w:rsid w:val="00227182"/>
    <w:rsid w:val="00227386"/>
    <w:rsid w:val="00227AE6"/>
    <w:rsid w:val="00230450"/>
    <w:rsid w:val="00230913"/>
    <w:rsid w:val="00230AEB"/>
    <w:rsid w:val="00231040"/>
    <w:rsid w:val="0023143B"/>
    <w:rsid w:val="002314A7"/>
    <w:rsid w:val="00231751"/>
    <w:rsid w:val="0023188F"/>
    <w:rsid w:val="002325B0"/>
    <w:rsid w:val="00233B1E"/>
    <w:rsid w:val="00233BDF"/>
    <w:rsid w:val="002348A4"/>
    <w:rsid w:val="002349D9"/>
    <w:rsid w:val="00235274"/>
    <w:rsid w:val="00235E36"/>
    <w:rsid w:val="0023621A"/>
    <w:rsid w:val="0023628C"/>
    <w:rsid w:val="002362BF"/>
    <w:rsid w:val="002368B6"/>
    <w:rsid w:val="002373B6"/>
    <w:rsid w:val="002378AD"/>
    <w:rsid w:val="00237F29"/>
    <w:rsid w:val="002406D7"/>
    <w:rsid w:val="00240ACA"/>
    <w:rsid w:val="00240CD0"/>
    <w:rsid w:val="00241AC0"/>
    <w:rsid w:val="00242272"/>
    <w:rsid w:val="0024242B"/>
    <w:rsid w:val="0024243A"/>
    <w:rsid w:val="00242495"/>
    <w:rsid w:val="002429DB"/>
    <w:rsid w:val="00242AEA"/>
    <w:rsid w:val="00242C22"/>
    <w:rsid w:val="00243170"/>
    <w:rsid w:val="00243414"/>
    <w:rsid w:val="002437A4"/>
    <w:rsid w:val="002437F5"/>
    <w:rsid w:val="0024400D"/>
    <w:rsid w:val="00244485"/>
    <w:rsid w:val="00244A8E"/>
    <w:rsid w:val="00244FCD"/>
    <w:rsid w:val="0024551C"/>
    <w:rsid w:val="00245965"/>
    <w:rsid w:val="00245CD3"/>
    <w:rsid w:val="00246075"/>
    <w:rsid w:val="0024627B"/>
    <w:rsid w:val="002462DE"/>
    <w:rsid w:val="00246471"/>
    <w:rsid w:val="002468AE"/>
    <w:rsid w:val="00247239"/>
    <w:rsid w:val="00247366"/>
    <w:rsid w:val="00247F06"/>
    <w:rsid w:val="00247FEC"/>
    <w:rsid w:val="0025041C"/>
    <w:rsid w:val="0025050C"/>
    <w:rsid w:val="00251141"/>
    <w:rsid w:val="00251B08"/>
    <w:rsid w:val="00251C68"/>
    <w:rsid w:val="00252284"/>
    <w:rsid w:val="00252304"/>
    <w:rsid w:val="00252C72"/>
    <w:rsid w:val="00252ED9"/>
    <w:rsid w:val="002531C4"/>
    <w:rsid w:val="00253F84"/>
    <w:rsid w:val="002540A3"/>
    <w:rsid w:val="00254396"/>
    <w:rsid w:val="00254518"/>
    <w:rsid w:val="00254F46"/>
    <w:rsid w:val="00254FCA"/>
    <w:rsid w:val="0025529C"/>
    <w:rsid w:val="002552B7"/>
    <w:rsid w:val="0025531A"/>
    <w:rsid w:val="00255325"/>
    <w:rsid w:val="00255581"/>
    <w:rsid w:val="00255AF4"/>
    <w:rsid w:val="00255BA9"/>
    <w:rsid w:val="00256029"/>
    <w:rsid w:val="00256128"/>
    <w:rsid w:val="00256D1F"/>
    <w:rsid w:val="00256D46"/>
    <w:rsid w:val="002572CE"/>
    <w:rsid w:val="00257460"/>
    <w:rsid w:val="002578A5"/>
    <w:rsid w:val="00257D2E"/>
    <w:rsid w:val="00257EE2"/>
    <w:rsid w:val="0026019F"/>
    <w:rsid w:val="0026026B"/>
    <w:rsid w:val="002616B5"/>
    <w:rsid w:val="002616FE"/>
    <w:rsid w:val="0026176F"/>
    <w:rsid w:val="002623A9"/>
    <w:rsid w:val="002623C0"/>
    <w:rsid w:val="00262807"/>
    <w:rsid w:val="00262FBD"/>
    <w:rsid w:val="00263FBB"/>
    <w:rsid w:val="002647A1"/>
    <w:rsid w:val="002651CD"/>
    <w:rsid w:val="0026577E"/>
    <w:rsid w:val="002657CC"/>
    <w:rsid w:val="00265D81"/>
    <w:rsid w:val="00265FC9"/>
    <w:rsid w:val="0026604C"/>
    <w:rsid w:val="00266108"/>
    <w:rsid w:val="002662B8"/>
    <w:rsid w:val="00266AFE"/>
    <w:rsid w:val="00267724"/>
    <w:rsid w:val="002701DC"/>
    <w:rsid w:val="00270A2D"/>
    <w:rsid w:val="00270F4D"/>
    <w:rsid w:val="002712C6"/>
    <w:rsid w:val="0027149B"/>
    <w:rsid w:val="002718D5"/>
    <w:rsid w:val="00271B95"/>
    <w:rsid w:val="00271F6C"/>
    <w:rsid w:val="002728BE"/>
    <w:rsid w:val="002729C9"/>
    <w:rsid w:val="00272D00"/>
    <w:rsid w:val="00272FD2"/>
    <w:rsid w:val="0027356A"/>
    <w:rsid w:val="00274207"/>
    <w:rsid w:val="00274B09"/>
    <w:rsid w:val="00274FA8"/>
    <w:rsid w:val="00275031"/>
    <w:rsid w:val="00275609"/>
    <w:rsid w:val="0027580B"/>
    <w:rsid w:val="00275B15"/>
    <w:rsid w:val="00275C64"/>
    <w:rsid w:val="00277323"/>
    <w:rsid w:val="00277D37"/>
    <w:rsid w:val="00280446"/>
    <w:rsid w:val="00280BDF"/>
    <w:rsid w:val="00280DD5"/>
    <w:rsid w:val="00280FBB"/>
    <w:rsid w:val="0028166A"/>
    <w:rsid w:val="002817A5"/>
    <w:rsid w:val="002817A8"/>
    <w:rsid w:val="00281B68"/>
    <w:rsid w:val="00281CAC"/>
    <w:rsid w:val="00281FEC"/>
    <w:rsid w:val="0028259F"/>
    <w:rsid w:val="002825A6"/>
    <w:rsid w:val="00282C72"/>
    <w:rsid w:val="00283412"/>
    <w:rsid w:val="002838A9"/>
    <w:rsid w:val="002838F2"/>
    <w:rsid w:val="002839E4"/>
    <w:rsid w:val="00283F62"/>
    <w:rsid w:val="00284122"/>
    <w:rsid w:val="00284D47"/>
    <w:rsid w:val="00284F4B"/>
    <w:rsid w:val="0028508E"/>
    <w:rsid w:val="00285299"/>
    <w:rsid w:val="00285601"/>
    <w:rsid w:val="00285D1E"/>
    <w:rsid w:val="00285DAA"/>
    <w:rsid w:val="00287691"/>
    <w:rsid w:val="002876FA"/>
    <w:rsid w:val="002878AD"/>
    <w:rsid w:val="00287A7E"/>
    <w:rsid w:val="002902D5"/>
    <w:rsid w:val="00290F49"/>
    <w:rsid w:val="00291BAD"/>
    <w:rsid w:val="00291F82"/>
    <w:rsid w:val="002920A0"/>
    <w:rsid w:val="0029241B"/>
    <w:rsid w:val="002927A0"/>
    <w:rsid w:val="00292AC6"/>
    <w:rsid w:val="00292C21"/>
    <w:rsid w:val="00292CDD"/>
    <w:rsid w:val="0029310B"/>
    <w:rsid w:val="00293135"/>
    <w:rsid w:val="002933FA"/>
    <w:rsid w:val="0029368F"/>
    <w:rsid w:val="00293E78"/>
    <w:rsid w:val="0029436A"/>
    <w:rsid w:val="00294A59"/>
    <w:rsid w:val="00294D80"/>
    <w:rsid w:val="00294D97"/>
    <w:rsid w:val="00295745"/>
    <w:rsid w:val="00295FFD"/>
    <w:rsid w:val="002962D9"/>
    <w:rsid w:val="0029639F"/>
    <w:rsid w:val="002A0847"/>
    <w:rsid w:val="002A08F3"/>
    <w:rsid w:val="002A0ACC"/>
    <w:rsid w:val="002A0C44"/>
    <w:rsid w:val="002A0D3D"/>
    <w:rsid w:val="002A20EE"/>
    <w:rsid w:val="002A23CD"/>
    <w:rsid w:val="002A38A3"/>
    <w:rsid w:val="002A3F1B"/>
    <w:rsid w:val="002A4A3E"/>
    <w:rsid w:val="002A516E"/>
    <w:rsid w:val="002A6612"/>
    <w:rsid w:val="002A6A27"/>
    <w:rsid w:val="002A6AC4"/>
    <w:rsid w:val="002A6E22"/>
    <w:rsid w:val="002A7691"/>
    <w:rsid w:val="002A770E"/>
    <w:rsid w:val="002A77CC"/>
    <w:rsid w:val="002A7E49"/>
    <w:rsid w:val="002B077E"/>
    <w:rsid w:val="002B1366"/>
    <w:rsid w:val="002B14B9"/>
    <w:rsid w:val="002B226B"/>
    <w:rsid w:val="002B29D2"/>
    <w:rsid w:val="002B32BD"/>
    <w:rsid w:val="002B3776"/>
    <w:rsid w:val="002B3B40"/>
    <w:rsid w:val="002B3BAC"/>
    <w:rsid w:val="002B4203"/>
    <w:rsid w:val="002B437C"/>
    <w:rsid w:val="002B4716"/>
    <w:rsid w:val="002B49A0"/>
    <w:rsid w:val="002B4BCF"/>
    <w:rsid w:val="002B53DE"/>
    <w:rsid w:val="002B6503"/>
    <w:rsid w:val="002B6AD0"/>
    <w:rsid w:val="002B745A"/>
    <w:rsid w:val="002B7C0D"/>
    <w:rsid w:val="002B7CFA"/>
    <w:rsid w:val="002B7E83"/>
    <w:rsid w:val="002B7ED0"/>
    <w:rsid w:val="002B7F4A"/>
    <w:rsid w:val="002C0503"/>
    <w:rsid w:val="002C0A38"/>
    <w:rsid w:val="002C0A64"/>
    <w:rsid w:val="002C0A7E"/>
    <w:rsid w:val="002C143A"/>
    <w:rsid w:val="002C162A"/>
    <w:rsid w:val="002C23B6"/>
    <w:rsid w:val="002C246E"/>
    <w:rsid w:val="002C2D99"/>
    <w:rsid w:val="002C33C1"/>
    <w:rsid w:val="002C3D44"/>
    <w:rsid w:val="002C3F71"/>
    <w:rsid w:val="002C446A"/>
    <w:rsid w:val="002C4CB2"/>
    <w:rsid w:val="002C592D"/>
    <w:rsid w:val="002C5CF9"/>
    <w:rsid w:val="002C6304"/>
    <w:rsid w:val="002C644A"/>
    <w:rsid w:val="002C79B1"/>
    <w:rsid w:val="002D0447"/>
    <w:rsid w:val="002D06A8"/>
    <w:rsid w:val="002D07C3"/>
    <w:rsid w:val="002D115D"/>
    <w:rsid w:val="002D1881"/>
    <w:rsid w:val="002D1B40"/>
    <w:rsid w:val="002D2019"/>
    <w:rsid w:val="002D2B4E"/>
    <w:rsid w:val="002D384E"/>
    <w:rsid w:val="002D39B7"/>
    <w:rsid w:val="002D4035"/>
    <w:rsid w:val="002D4054"/>
    <w:rsid w:val="002D4062"/>
    <w:rsid w:val="002D40FE"/>
    <w:rsid w:val="002D4723"/>
    <w:rsid w:val="002D4D12"/>
    <w:rsid w:val="002D5464"/>
    <w:rsid w:val="002D5A82"/>
    <w:rsid w:val="002D5DBD"/>
    <w:rsid w:val="002D6AA5"/>
    <w:rsid w:val="002D7001"/>
    <w:rsid w:val="002D7188"/>
    <w:rsid w:val="002D73C4"/>
    <w:rsid w:val="002D7BC9"/>
    <w:rsid w:val="002D7D64"/>
    <w:rsid w:val="002E029B"/>
    <w:rsid w:val="002E0498"/>
    <w:rsid w:val="002E13D4"/>
    <w:rsid w:val="002E1440"/>
    <w:rsid w:val="002E1A0E"/>
    <w:rsid w:val="002E2087"/>
    <w:rsid w:val="002E2486"/>
    <w:rsid w:val="002E25F3"/>
    <w:rsid w:val="002E292B"/>
    <w:rsid w:val="002E29AD"/>
    <w:rsid w:val="002E2A20"/>
    <w:rsid w:val="002E2BB4"/>
    <w:rsid w:val="002E2CF0"/>
    <w:rsid w:val="002E2E34"/>
    <w:rsid w:val="002E2FBA"/>
    <w:rsid w:val="002E31A8"/>
    <w:rsid w:val="002E3283"/>
    <w:rsid w:val="002E40B2"/>
    <w:rsid w:val="002E40CE"/>
    <w:rsid w:val="002E436C"/>
    <w:rsid w:val="002E48A3"/>
    <w:rsid w:val="002E4902"/>
    <w:rsid w:val="002E4B02"/>
    <w:rsid w:val="002E4D16"/>
    <w:rsid w:val="002E5065"/>
    <w:rsid w:val="002E5A72"/>
    <w:rsid w:val="002E5B4D"/>
    <w:rsid w:val="002E5C08"/>
    <w:rsid w:val="002E5CD0"/>
    <w:rsid w:val="002E5DF3"/>
    <w:rsid w:val="002E61B5"/>
    <w:rsid w:val="002E6253"/>
    <w:rsid w:val="002E74AC"/>
    <w:rsid w:val="002E76A3"/>
    <w:rsid w:val="002E7A3F"/>
    <w:rsid w:val="002E7C92"/>
    <w:rsid w:val="002F025F"/>
    <w:rsid w:val="002F0533"/>
    <w:rsid w:val="002F0692"/>
    <w:rsid w:val="002F0951"/>
    <w:rsid w:val="002F0D41"/>
    <w:rsid w:val="002F1034"/>
    <w:rsid w:val="002F1D0C"/>
    <w:rsid w:val="002F1F3B"/>
    <w:rsid w:val="002F2550"/>
    <w:rsid w:val="002F2845"/>
    <w:rsid w:val="002F3B19"/>
    <w:rsid w:val="002F3EAB"/>
    <w:rsid w:val="002F419A"/>
    <w:rsid w:val="002F442A"/>
    <w:rsid w:val="002F4627"/>
    <w:rsid w:val="002F4B51"/>
    <w:rsid w:val="002F6390"/>
    <w:rsid w:val="002F658C"/>
    <w:rsid w:val="002F6659"/>
    <w:rsid w:val="002F6BEE"/>
    <w:rsid w:val="002F7A39"/>
    <w:rsid w:val="003000A8"/>
    <w:rsid w:val="00300187"/>
    <w:rsid w:val="003002CD"/>
    <w:rsid w:val="003004F6"/>
    <w:rsid w:val="00300616"/>
    <w:rsid w:val="00300CB2"/>
    <w:rsid w:val="00300E0E"/>
    <w:rsid w:val="0030134B"/>
    <w:rsid w:val="00301691"/>
    <w:rsid w:val="00301A22"/>
    <w:rsid w:val="00301B17"/>
    <w:rsid w:val="003022C7"/>
    <w:rsid w:val="0030251B"/>
    <w:rsid w:val="003026CB"/>
    <w:rsid w:val="00302814"/>
    <w:rsid w:val="00302A4A"/>
    <w:rsid w:val="00302E0E"/>
    <w:rsid w:val="00303436"/>
    <w:rsid w:val="00303C55"/>
    <w:rsid w:val="00303DFC"/>
    <w:rsid w:val="0030450C"/>
    <w:rsid w:val="003048E9"/>
    <w:rsid w:val="00304C98"/>
    <w:rsid w:val="0030548A"/>
    <w:rsid w:val="0030555A"/>
    <w:rsid w:val="003055EE"/>
    <w:rsid w:val="00305812"/>
    <w:rsid w:val="00305B9E"/>
    <w:rsid w:val="00305FDD"/>
    <w:rsid w:val="00306218"/>
    <w:rsid w:val="003063F7"/>
    <w:rsid w:val="003066DD"/>
    <w:rsid w:val="003067B2"/>
    <w:rsid w:val="0030791C"/>
    <w:rsid w:val="00310BF7"/>
    <w:rsid w:val="00310F0C"/>
    <w:rsid w:val="00311747"/>
    <w:rsid w:val="00311BC7"/>
    <w:rsid w:val="00312457"/>
    <w:rsid w:val="00312EEC"/>
    <w:rsid w:val="003134F2"/>
    <w:rsid w:val="00313840"/>
    <w:rsid w:val="003138DB"/>
    <w:rsid w:val="0031480D"/>
    <w:rsid w:val="0031491C"/>
    <w:rsid w:val="003156EC"/>
    <w:rsid w:val="00315E5A"/>
    <w:rsid w:val="003160AD"/>
    <w:rsid w:val="0031632F"/>
    <w:rsid w:val="00316AE6"/>
    <w:rsid w:val="00317536"/>
    <w:rsid w:val="00317908"/>
    <w:rsid w:val="0032149B"/>
    <w:rsid w:val="00321635"/>
    <w:rsid w:val="00321804"/>
    <w:rsid w:val="00321BCB"/>
    <w:rsid w:val="00321EE0"/>
    <w:rsid w:val="003220F9"/>
    <w:rsid w:val="003224A0"/>
    <w:rsid w:val="0032278A"/>
    <w:rsid w:val="00322D5A"/>
    <w:rsid w:val="0032409B"/>
    <w:rsid w:val="00324142"/>
    <w:rsid w:val="00324A07"/>
    <w:rsid w:val="00324AD2"/>
    <w:rsid w:val="00324E1A"/>
    <w:rsid w:val="00324EAD"/>
    <w:rsid w:val="003253E0"/>
    <w:rsid w:val="00325B3F"/>
    <w:rsid w:val="00325BC3"/>
    <w:rsid w:val="0032603E"/>
    <w:rsid w:val="003261B6"/>
    <w:rsid w:val="003264D2"/>
    <w:rsid w:val="003269E7"/>
    <w:rsid w:val="00327816"/>
    <w:rsid w:val="003279F9"/>
    <w:rsid w:val="00327F42"/>
    <w:rsid w:val="0033049C"/>
    <w:rsid w:val="003308C0"/>
    <w:rsid w:val="00330B65"/>
    <w:rsid w:val="00330F3F"/>
    <w:rsid w:val="00331A84"/>
    <w:rsid w:val="003320E4"/>
    <w:rsid w:val="003325EB"/>
    <w:rsid w:val="003328B4"/>
    <w:rsid w:val="00332BD9"/>
    <w:rsid w:val="00333925"/>
    <w:rsid w:val="00333CCA"/>
    <w:rsid w:val="00334787"/>
    <w:rsid w:val="003347D5"/>
    <w:rsid w:val="003349C1"/>
    <w:rsid w:val="003349EE"/>
    <w:rsid w:val="003353E6"/>
    <w:rsid w:val="00335C80"/>
    <w:rsid w:val="00336882"/>
    <w:rsid w:val="003378B8"/>
    <w:rsid w:val="00337EE7"/>
    <w:rsid w:val="00340092"/>
    <w:rsid w:val="0034089B"/>
    <w:rsid w:val="00341242"/>
    <w:rsid w:val="003412EF"/>
    <w:rsid w:val="00341576"/>
    <w:rsid w:val="00341D80"/>
    <w:rsid w:val="00342331"/>
    <w:rsid w:val="00342468"/>
    <w:rsid w:val="00342956"/>
    <w:rsid w:val="003435A0"/>
    <w:rsid w:val="00343C16"/>
    <w:rsid w:val="0034427C"/>
    <w:rsid w:val="0034475E"/>
    <w:rsid w:val="0034481C"/>
    <w:rsid w:val="00344B2B"/>
    <w:rsid w:val="00344C88"/>
    <w:rsid w:val="00345412"/>
    <w:rsid w:val="003459C9"/>
    <w:rsid w:val="00345B9A"/>
    <w:rsid w:val="003461A9"/>
    <w:rsid w:val="00346956"/>
    <w:rsid w:val="0034703E"/>
    <w:rsid w:val="003470A3"/>
    <w:rsid w:val="003473A1"/>
    <w:rsid w:val="00347A37"/>
    <w:rsid w:val="003505CF"/>
    <w:rsid w:val="00350932"/>
    <w:rsid w:val="00350E65"/>
    <w:rsid w:val="003510EE"/>
    <w:rsid w:val="0035128C"/>
    <w:rsid w:val="00351576"/>
    <w:rsid w:val="003516D0"/>
    <w:rsid w:val="003517D8"/>
    <w:rsid w:val="00351E65"/>
    <w:rsid w:val="00352122"/>
    <w:rsid w:val="0035350C"/>
    <w:rsid w:val="003549BE"/>
    <w:rsid w:val="003559CF"/>
    <w:rsid w:val="0035608A"/>
    <w:rsid w:val="0035713E"/>
    <w:rsid w:val="0035735A"/>
    <w:rsid w:val="0035738A"/>
    <w:rsid w:val="00357839"/>
    <w:rsid w:val="00357A50"/>
    <w:rsid w:val="00360398"/>
    <w:rsid w:val="00360512"/>
    <w:rsid w:val="003605F5"/>
    <w:rsid w:val="0036071D"/>
    <w:rsid w:val="003608CC"/>
    <w:rsid w:val="00361353"/>
    <w:rsid w:val="003614AA"/>
    <w:rsid w:val="00361AD0"/>
    <w:rsid w:val="00361CF7"/>
    <w:rsid w:val="003623F0"/>
    <w:rsid w:val="0036254A"/>
    <w:rsid w:val="00363940"/>
    <w:rsid w:val="00364241"/>
    <w:rsid w:val="0036437C"/>
    <w:rsid w:val="003647DE"/>
    <w:rsid w:val="00364F17"/>
    <w:rsid w:val="00364F1C"/>
    <w:rsid w:val="0036624B"/>
    <w:rsid w:val="0036631B"/>
    <w:rsid w:val="003679A0"/>
    <w:rsid w:val="00367D8C"/>
    <w:rsid w:val="00367F0B"/>
    <w:rsid w:val="00370031"/>
    <w:rsid w:val="003702AB"/>
    <w:rsid w:val="00370BF7"/>
    <w:rsid w:val="00371265"/>
    <w:rsid w:val="00371423"/>
    <w:rsid w:val="0037207D"/>
    <w:rsid w:val="003720AB"/>
    <w:rsid w:val="0037275D"/>
    <w:rsid w:val="00372FEC"/>
    <w:rsid w:val="00373A80"/>
    <w:rsid w:val="0037461F"/>
    <w:rsid w:val="00374E0C"/>
    <w:rsid w:val="00374F19"/>
    <w:rsid w:val="003757AF"/>
    <w:rsid w:val="00376088"/>
    <w:rsid w:val="0037626C"/>
    <w:rsid w:val="003766D5"/>
    <w:rsid w:val="00376D35"/>
    <w:rsid w:val="003770F7"/>
    <w:rsid w:val="003770FF"/>
    <w:rsid w:val="00377166"/>
    <w:rsid w:val="00377529"/>
    <w:rsid w:val="00377C45"/>
    <w:rsid w:val="00377D84"/>
    <w:rsid w:val="00380442"/>
    <w:rsid w:val="00380B48"/>
    <w:rsid w:val="00380B8A"/>
    <w:rsid w:val="003815A2"/>
    <w:rsid w:val="00382611"/>
    <w:rsid w:val="003826A7"/>
    <w:rsid w:val="003827CC"/>
    <w:rsid w:val="00383DD9"/>
    <w:rsid w:val="00383E6D"/>
    <w:rsid w:val="00384A31"/>
    <w:rsid w:val="003850E4"/>
    <w:rsid w:val="00385358"/>
    <w:rsid w:val="003862D9"/>
    <w:rsid w:val="003863DF"/>
    <w:rsid w:val="00386F6A"/>
    <w:rsid w:val="003870EA"/>
    <w:rsid w:val="00387454"/>
    <w:rsid w:val="00390583"/>
    <w:rsid w:val="003906C1"/>
    <w:rsid w:val="003907A8"/>
    <w:rsid w:val="003918C8"/>
    <w:rsid w:val="00391A56"/>
    <w:rsid w:val="00391C55"/>
    <w:rsid w:val="00391E3C"/>
    <w:rsid w:val="0039210C"/>
    <w:rsid w:val="0039212D"/>
    <w:rsid w:val="00392AC7"/>
    <w:rsid w:val="003933FF"/>
    <w:rsid w:val="00393774"/>
    <w:rsid w:val="0039432D"/>
    <w:rsid w:val="00394995"/>
    <w:rsid w:val="00394A75"/>
    <w:rsid w:val="00395737"/>
    <w:rsid w:val="0039598E"/>
    <w:rsid w:val="00395D93"/>
    <w:rsid w:val="00396A85"/>
    <w:rsid w:val="00396FAB"/>
    <w:rsid w:val="003971B2"/>
    <w:rsid w:val="0039721E"/>
    <w:rsid w:val="00397854"/>
    <w:rsid w:val="00397E64"/>
    <w:rsid w:val="003A006C"/>
    <w:rsid w:val="003A06AF"/>
    <w:rsid w:val="003A0D64"/>
    <w:rsid w:val="003A13CA"/>
    <w:rsid w:val="003A1650"/>
    <w:rsid w:val="003A1940"/>
    <w:rsid w:val="003A1A30"/>
    <w:rsid w:val="003A1A4B"/>
    <w:rsid w:val="003A1C91"/>
    <w:rsid w:val="003A2006"/>
    <w:rsid w:val="003A20AC"/>
    <w:rsid w:val="003A2AA3"/>
    <w:rsid w:val="003A3221"/>
    <w:rsid w:val="003A3F7A"/>
    <w:rsid w:val="003A460E"/>
    <w:rsid w:val="003A4950"/>
    <w:rsid w:val="003A4981"/>
    <w:rsid w:val="003A4D78"/>
    <w:rsid w:val="003A574A"/>
    <w:rsid w:val="003A582D"/>
    <w:rsid w:val="003A6B06"/>
    <w:rsid w:val="003A6D4A"/>
    <w:rsid w:val="003A6F39"/>
    <w:rsid w:val="003A7039"/>
    <w:rsid w:val="003A7BE2"/>
    <w:rsid w:val="003A7C34"/>
    <w:rsid w:val="003B0522"/>
    <w:rsid w:val="003B08EB"/>
    <w:rsid w:val="003B119D"/>
    <w:rsid w:val="003B1E0A"/>
    <w:rsid w:val="003B2104"/>
    <w:rsid w:val="003B210D"/>
    <w:rsid w:val="003B2914"/>
    <w:rsid w:val="003B2AAF"/>
    <w:rsid w:val="003B2E1B"/>
    <w:rsid w:val="003B33B9"/>
    <w:rsid w:val="003B3811"/>
    <w:rsid w:val="003B4F2F"/>
    <w:rsid w:val="003B50C5"/>
    <w:rsid w:val="003B5843"/>
    <w:rsid w:val="003B59C2"/>
    <w:rsid w:val="003B59EB"/>
    <w:rsid w:val="003B61B9"/>
    <w:rsid w:val="003B6854"/>
    <w:rsid w:val="003B6D2E"/>
    <w:rsid w:val="003B6D90"/>
    <w:rsid w:val="003B76F0"/>
    <w:rsid w:val="003C0158"/>
    <w:rsid w:val="003C05B2"/>
    <w:rsid w:val="003C06BC"/>
    <w:rsid w:val="003C08F9"/>
    <w:rsid w:val="003C0A42"/>
    <w:rsid w:val="003C0F83"/>
    <w:rsid w:val="003C1148"/>
    <w:rsid w:val="003C1619"/>
    <w:rsid w:val="003C2042"/>
    <w:rsid w:val="003C2C31"/>
    <w:rsid w:val="003C2C7E"/>
    <w:rsid w:val="003C3D3B"/>
    <w:rsid w:val="003C3DF1"/>
    <w:rsid w:val="003C4B08"/>
    <w:rsid w:val="003C4CB3"/>
    <w:rsid w:val="003C4D24"/>
    <w:rsid w:val="003C51EB"/>
    <w:rsid w:val="003C5300"/>
    <w:rsid w:val="003C5921"/>
    <w:rsid w:val="003C6AAE"/>
    <w:rsid w:val="003C7941"/>
    <w:rsid w:val="003D05FA"/>
    <w:rsid w:val="003D0B3B"/>
    <w:rsid w:val="003D0D1E"/>
    <w:rsid w:val="003D1B9C"/>
    <w:rsid w:val="003D21A2"/>
    <w:rsid w:val="003D2952"/>
    <w:rsid w:val="003D330C"/>
    <w:rsid w:val="003D395A"/>
    <w:rsid w:val="003D3969"/>
    <w:rsid w:val="003D3C42"/>
    <w:rsid w:val="003D3D8C"/>
    <w:rsid w:val="003D3EED"/>
    <w:rsid w:val="003D4048"/>
    <w:rsid w:val="003D4607"/>
    <w:rsid w:val="003D5819"/>
    <w:rsid w:val="003D6449"/>
    <w:rsid w:val="003D6645"/>
    <w:rsid w:val="003D6F1C"/>
    <w:rsid w:val="003D70FE"/>
    <w:rsid w:val="003D78BE"/>
    <w:rsid w:val="003D79AC"/>
    <w:rsid w:val="003E0B24"/>
    <w:rsid w:val="003E0F27"/>
    <w:rsid w:val="003E147B"/>
    <w:rsid w:val="003E1E4B"/>
    <w:rsid w:val="003E1F67"/>
    <w:rsid w:val="003E23DA"/>
    <w:rsid w:val="003E266E"/>
    <w:rsid w:val="003E2743"/>
    <w:rsid w:val="003E2AAC"/>
    <w:rsid w:val="003E2D24"/>
    <w:rsid w:val="003E3151"/>
    <w:rsid w:val="003E404C"/>
    <w:rsid w:val="003E4687"/>
    <w:rsid w:val="003E46B5"/>
    <w:rsid w:val="003E476C"/>
    <w:rsid w:val="003E4909"/>
    <w:rsid w:val="003E49A9"/>
    <w:rsid w:val="003E49B4"/>
    <w:rsid w:val="003E51F7"/>
    <w:rsid w:val="003E5392"/>
    <w:rsid w:val="003E54E5"/>
    <w:rsid w:val="003E6106"/>
    <w:rsid w:val="003E61EE"/>
    <w:rsid w:val="003E6377"/>
    <w:rsid w:val="003E6E60"/>
    <w:rsid w:val="003E7FF9"/>
    <w:rsid w:val="003F02F5"/>
    <w:rsid w:val="003F0458"/>
    <w:rsid w:val="003F099A"/>
    <w:rsid w:val="003F0E0E"/>
    <w:rsid w:val="003F1BB5"/>
    <w:rsid w:val="003F1C49"/>
    <w:rsid w:val="003F2124"/>
    <w:rsid w:val="003F23FC"/>
    <w:rsid w:val="003F2D76"/>
    <w:rsid w:val="003F313A"/>
    <w:rsid w:val="003F35A6"/>
    <w:rsid w:val="003F380D"/>
    <w:rsid w:val="003F386B"/>
    <w:rsid w:val="003F3BF2"/>
    <w:rsid w:val="003F3C7E"/>
    <w:rsid w:val="003F3F3B"/>
    <w:rsid w:val="003F4FBB"/>
    <w:rsid w:val="003F5FDA"/>
    <w:rsid w:val="003F63D2"/>
    <w:rsid w:val="003F77B6"/>
    <w:rsid w:val="004004C7"/>
    <w:rsid w:val="00400F10"/>
    <w:rsid w:val="00401075"/>
    <w:rsid w:val="00401328"/>
    <w:rsid w:val="00401791"/>
    <w:rsid w:val="004018A2"/>
    <w:rsid w:val="004019B8"/>
    <w:rsid w:val="00401A77"/>
    <w:rsid w:val="00401A83"/>
    <w:rsid w:val="004029F9"/>
    <w:rsid w:val="00402C5B"/>
    <w:rsid w:val="0040379E"/>
    <w:rsid w:val="00403833"/>
    <w:rsid w:val="00403C70"/>
    <w:rsid w:val="004046E0"/>
    <w:rsid w:val="00405005"/>
    <w:rsid w:val="00405668"/>
    <w:rsid w:val="0040572F"/>
    <w:rsid w:val="00405AA2"/>
    <w:rsid w:val="00405AFB"/>
    <w:rsid w:val="00405DA8"/>
    <w:rsid w:val="004061B6"/>
    <w:rsid w:val="00406702"/>
    <w:rsid w:val="0040693B"/>
    <w:rsid w:val="00406D92"/>
    <w:rsid w:val="0040789D"/>
    <w:rsid w:val="00407BB4"/>
    <w:rsid w:val="00407D21"/>
    <w:rsid w:val="00410326"/>
    <w:rsid w:val="00410360"/>
    <w:rsid w:val="00410445"/>
    <w:rsid w:val="004115D5"/>
    <w:rsid w:val="00411DC5"/>
    <w:rsid w:val="00411DE4"/>
    <w:rsid w:val="00412B2B"/>
    <w:rsid w:val="0041324C"/>
    <w:rsid w:val="00413F0E"/>
    <w:rsid w:val="00414FC4"/>
    <w:rsid w:val="00415966"/>
    <w:rsid w:val="00415A1B"/>
    <w:rsid w:val="00416544"/>
    <w:rsid w:val="00416836"/>
    <w:rsid w:val="00417CA2"/>
    <w:rsid w:val="00420193"/>
    <w:rsid w:val="004209FC"/>
    <w:rsid w:val="00420ABE"/>
    <w:rsid w:val="004214EE"/>
    <w:rsid w:val="00421761"/>
    <w:rsid w:val="004217B9"/>
    <w:rsid w:val="00421EEA"/>
    <w:rsid w:val="004232A8"/>
    <w:rsid w:val="00423921"/>
    <w:rsid w:val="00423A51"/>
    <w:rsid w:val="004241FD"/>
    <w:rsid w:val="00424792"/>
    <w:rsid w:val="00424AC5"/>
    <w:rsid w:val="00425205"/>
    <w:rsid w:val="00425EA6"/>
    <w:rsid w:val="00426DAD"/>
    <w:rsid w:val="00427E5B"/>
    <w:rsid w:val="00431658"/>
    <w:rsid w:val="00431981"/>
    <w:rsid w:val="004319D8"/>
    <w:rsid w:val="00431A00"/>
    <w:rsid w:val="00431CF4"/>
    <w:rsid w:val="00431F12"/>
    <w:rsid w:val="004322D5"/>
    <w:rsid w:val="004325A4"/>
    <w:rsid w:val="00432666"/>
    <w:rsid w:val="004330CB"/>
    <w:rsid w:val="00433A5D"/>
    <w:rsid w:val="00433F27"/>
    <w:rsid w:val="004344D4"/>
    <w:rsid w:val="00434B91"/>
    <w:rsid w:val="00434C4B"/>
    <w:rsid w:val="00434DDC"/>
    <w:rsid w:val="0043520E"/>
    <w:rsid w:val="00435708"/>
    <w:rsid w:val="0043593C"/>
    <w:rsid w:val="004361A9"/>
    <w:rsid w:val="004363CA"/>
    <w:rsid w:val="004366AA"/>
    <w:rsid w:val="004367D7"/>
    <w:rsid w:val="004369FE"/>
    <w:rsid w:val="00436E96"/>
    <w:rsid w:val="00437171"/>
    <w:rsid w:val="00437419"/>
    <w:rsid w:val="004375CF"/>
    <w:rsid w:val="0043761A"/>
    <w:rsid w:val="00437645"/>
    <w:rsid w:val="004377D5"/>
    <w:rsid w:val="00441070"/>
    <w:rsid w:val="004411C1"/>
    <w:rsid w:val="00441552"/>
    <w:rsid w:val="00441763"/>
    <w:rsid w:val="00441DCE"/>
    <w:rsid w:val="0044244B"/>
    <w:rsid w:val="004432DD"/>
    <w:rsid w:val="00443579"/>
    <w:rsid w:val="00443926"/>
    <w:rsid w:val="00444238"/>
    <w:rsid w:val="00444808"/>
    <w:rsid w:val="00444C5B"/>
    <w:rsid w:val="004450D2"/>
    <w:rsid w:val="004451E8"/>
    <w:rsid w:val="00446068"/>
    <w:rsid w:val="00446463"/>
    <w:rsid w:val="00446957"/>
    <w:rsid w:val="00446B4E"/>
    <w:rsid w:val="004472BB"/>
    <w:rsid w:val="00450F73"/>
    <w:rsid w:val="00451C48"/>
    <w:rsid w:val="0045217B"/>
    <w:rsid w:val="00452C13"/>
    <w:rsid w:val="00452F29"/>
    <w:rsid w:val="0045321B"/>
    <w:rsid w:val="0045337C"/>
    <w:rsid w:val="004547FB"/>
    <w:rsid w:val="0045482F"/>
    <w:rsid w:val="00454CAE"/>
    <w:rsid w:val="00454CDC"/>
    <w:rsid w:val="00454FFF"/>
    <w:rsid w:val="0045501A"/>
    <w:rsid w:val="00455480"/>
    <w:rsid w:val="004561F4"/>
    <w:rsid w:val="004562C8"/>
    <w:rsid w:val="0045655D"/>
    <w:rsid w:val="004567F0"/>
    <w:rsid w:val="00456826"/>
    <w:rsid w:val="00456B99"/>
    <w:rsid w:val="00456D68"/>
    <w:rsid w:val="00456FEC"/>
    <w:rsid w:val="00460FF6"/>
    <w:rsid w:val="004610EC"/>
    <w:rsid w:val="00461568"/>
    <w:rsid w:val="004620FD"/>
    <w:rsid w:val="0046253B"/>
    <w:rsid w:val="00462637"/>
    <w:rsid w:val="004627FB"/>
    <w:rsid w:val="00462B3B"/>
    <w:rsid w:val="00462E42"/>
    <w:rsid w:val="00462F7C"/>
    <w:rsid w:val="0046364C"/>
    <w:rsid w:val="00464AEB"/>
    <w:rsid w:val="00464D76"/>
    <w:rsid w:val="0046525E"/>
    <w:rsid w:val="004666CC"/>
    <w:rsid w:val="00466C74"/>
    <w:rsid w:val="00467308"/>
    <w:rsid w:val="00470641"/>
    <w:rsid w:val="00470964"/>
    <w:rsid w:val="004712F1"/>
    <w:rsid w:val="004730F2"/>
    <w:rsid w:val="00473498"/>
    <w:rsid w:val="004736FE"/>
    <w:rsid w:val="00473FA6"/>
    <w:rsid w:val="004744C7"/>
    <w:rsid w:val="00474C8B"/>
    <w:rsid w:val="0047510F"/>
    <w:rsid w:val="004758C1"/>
    <w:rsid w:val="0047626D"/>
    <w:rsid w:val="0047629D"/>
    <w:rsid w:val="0047674A"/>
    <w:rsid w:val="00476FB0"/>
    <w:rsid w:val="00477360"/>
    <w:rsid w:val="00477483"/>
    <w:rsid w:val="00477D1D"/>
    <w:rsid w:val="00480185"/>
    <w:rsid w:val="00480337"/>
    <w:rsid w:val="0048037D"/>
    <w:rsid w:val="004820DB"/>
    <w:rsid w:val="004822B0"/>
    <w:rsid w:val="00482758"/>
    <w:rsid w:val="00482DCA"/>
    <w:rsid w:val="0048417C"/>
    <w:rsid w:val="004843DB"/>
    <w:rsid w:val="004845AF"/>
    <w:rsid w:val="00484CD8"/>
    <w:rsid w:val="00485CD1"/>
    <w:rsid w:val="0048609D"/>
    <w:rsid w:val="0048637F"/>
    <w:rsid w:val="00486864"/>
    <w:rsid w:val="00486D13"/>
    <w:rsid w:val="00487899"/>
    <w:rsid w:val="00487DFE"/>
    <w:rsid w:val="00487EC9"/>
    <w:rsid w:val="00490079"/>
    <w:rsid w:val="00491289"/>
    <w:rsid w:val="0049155F"/>
    <w:rsid w:val="004915F2"/>
    <w:rsid w:val="0049198A"/>
    <w:rsid w:val="00491BA7"/>
    <w:rsid w:val="00492989"/>
    <w:rsid w:val="00493185"/>
    <w:rsid w:val="00493DA6"/>
    <w:rsid w:val="004943EC"/>
    <w:rsid w:val="00494655"/>
    <w:rsid w:val="0049491E"/>
    <w:rsid w:val="0049538A"/>
    <w:rsid w:val="00495828"/>
    <w:rsid w:val="004962C1"/>
    <w:rsid w:val="00496738"/>
    <w:rsid w:val="004970CF"/>
    <w:rsid w:val="00497B09"/>
    <w:rsid w:val="00497C49"/>
    <w:rsid w:val="00497E97"/>
    <w:rsid w:val="004A0255"/>
    <w:rsid w:val="004A0441"/>
    <w:rsid w:val="004A0E5C"/>
    <w:rsid w:val="004A1E28"/>
    <w:rsid w:val="004A26F6"/>
    <w:rsid w:val="004A2EA4"/>
    <w:rsid w:val="004A3B41"/>
    <w:rsid w:val="004A453A"/>
    <w:rsid w:val="004A4BF8"/>
    <w:rsid w:val="004A4DA7"/>
    <w:rsid w:val="004A6399"/>
    <w:rsid w:val="004A6C4E"/>
    <w:rsid w:val="004A6C9F"/>
    <w:rsid w:val="004A72D0"/>
    <w:rsid w:val="004A7A99"/>
    <w:rsid w:val="004A7ED9"/>
    <w:rsid w:val="004B068D"/>
    <w:rsid w:val="004B0959"/>
    <w:rsid w:val="004B0A2D"/>
    <w:rsid w:val="004B0B27"/>
    <w:rsid w:val="004B0E38"/>
    <w:rsid w:val="004B1734"/>
    <w:rsid w:val="004B1B05"/>
    <w:rsid w:val="004B1CCA"/>
    <w:rsid w:val="004B2AFD"/>
    <w:rsid w:val="004B2BC8"/>
    <w:rsid w:val="004B355D"/>
    <w:rsid w:val="004B395A"/>
    <w:rsid w:val="004B4165"/>
    <w:rsid w:val="004B4C57"/>
    <w:rsid w:val="004B500D"/>
    <w:rsid w:val="004B50E3"/>
    <w:rsid w:val="004B51B4"/>
    <w:rsid w:val="004B51E6"/>
    <w:rsid w:val="004B51F4"/>
    <w:rsid w:val="004B52CE"/>
    <w:rsid w:val="004B5830"/>
    <w:rsid w:val="004B60FE"/>
    <w:rsid w:val="004B7325"/>
    <w:rsid w:val="004B7460"/>
    <w:rsid w:val="004C0D85"/>
    <w:rsid w:val="004C1252"/>
    <w:rsid w:val="004C167D"/>
    <w:rsid w:val="004C29D5"/>
    <w:rsid w:val="004C2BD8"/>
    <w:rsid w:val="004C2CE6"/>
    <w:rsid w:val="004C2DAD"/>
    <w:rsid w:val="004C308F"/>
    <w:rsid w:val="004C3CA0"/>
    <w:rsid w:val="004C43DF"/>
    <w:rsid w:val="004C481E"/>
    <w:rsid w:val="004C4B4D"/>
    <w:rsid w:val="004C4F79"/>
    <w:rsid w:val="004C53F9"/>
    <w:rsid w:val="004C549B"/>
    <w:rsid w:val="004C5B44"/>
    <w:rsid w:val="004C5EE7"/>
    <w:rsid w:val="004C64B4"/>
    <w:rsid w:val="004C65FE"/>
    <w:rsid w:val="004C6B81"/>
    <w:rsid w:val="004C7E67"/>
    <w:rsid w:val="004C7EB3"/>
    <w:rsid w:val="004D0611"/>
    <w:rsid w:val="004D06A6"/>
    <w:rsid w:val="004D0C82"/>
    <w:rsid w:val="004D1083"/>
    <w:rsid w:val="004D1842"/>
    <w:rsid w:val="004D1D54"/>
    <w:rsid w:val="004D2767"/>
    <w:rsid w:val="004D2B46"/>
    <w:rsid w:val="004D2DE4"/>
    <w:rsid w:val="004D2EFD"/>
    <w:rsid w:val="004D336B"/>
    <w:rsid w:val="004D33BB"/>
    <w:rsid w:val="004D3B53"/>
    <w:rsid w:val="004D3C1C"/>
    <w:rsid w:val="004D3CD3"/>
    <w:rsid w:val="004D4C05"/>
    <w:rsid w:val="004D4D5C"/>
    <w:rsid w:val="004D4E7C"/>
    <w:rsid w:val="004D4EAB"/>
    <w:rsid w:val="004D54B8"/>
    <w:rsid w:val="004D5C3D"/>
    <w:rsid w:val="004D5EE8"/>
    <w:rsid w:val="004D6450"/>
    <w:rsid w:val="004D652B"/>
    <w:rsid w:val="004D6916"/>
    <w:rsid w:val="004D6991"/>
    <w:rsid w:val="004D706B"/>
    <w:rsid w:val="004D7481"/>
    <w:rsid w:val="004D7680"/>
    <w:rsid w:val="004D769B"/>
    <w:rsid w:val="004D7859"/>
    <w:rsid w:val="004E0005"/>
    <w:rsid w:val="004E044D"/>
    <w:rsid w:val="004E0519"/>
    <w:rsid w:val="004E06F3"/>
    <w:rsid w:val="004E0BE5"/>
    <w:rsid w:val="004E109E"/>
    <w:rsid w:val="004E1C65"/>
    <w:rsid w:val="004E1FC6"/>
    <w:rsid w:val="004E2244"/>
    <w:rsid w:val="004E2659"/>
    <w:rsid w:val="004E2A06"/>
    <w:rsid w:val="004E2E9C"/>
    <w:rsid w:val="004E399E"/>
    <w:rsid w:val="004E3F9B"/>
    <w:rsid w:val="004E4247"/>
    <w:rsid w:val="004E4C2A"/>
    <w:rsid w:val="004E5597"/>
    <w:rsid w:val="004E5AFB"/>
    <w:rsid w:val="004E5CE4"/>
    <w:rsid w:val="004E5F67"/>
    <w:rsid w:val="004E73E1"/>
    <w:rsid w:val="004E755D"/>
    <w:rsid w:val="004E764C"/>
    <w:rsid w:val="004E7E97"/>
    <w:rsid w:val="004E7F01"/>
    <w:rsid w:val="004F0049"/>
    <w:rsid w:val="004F0C93"/>
    <w:rsid w:val="004F0CEB"/>
    <w:rsid w:val="004F1585"/>
    <w:rsid w:val="004F1B6E"/>
    <w:rsid w:val="004F2886"/>
    <w:rsid w:val="004F2CB2"/>
    <w:rsid w:val="004F31AF"/>
    <w:rsid w:val="004F330A"/>
    <w:rsid w:val="004F3888"/>
    <w:rsid w:val="004F440F"/>
    <w:rsid w:val="004F51C1"/>
    <w:rsid w:val="004F5262"/>
    <w:rsid w:val="004F5488"/>
    <w:rsid w:val="004F55B3"/>
    <w:rsid w:val="004F5669"/>
    <w:rsid w:val="004F5DFE"/>
    <w:rsid w:val="004F5E9D"/>
    <w:rsid w:val="004F5FC4"/>
    <w:rsid w:val="004F67CA"/>
    <w:rsid w:val="004F6C69"/>
    <w:rsid w:val="004F7DB5"/>
    <w:rsid w:val="005006A3"/>
    <w:rsid w:val="00500869"/>
    <w:rsid w:val="00500C10"/>
    <w:rsid w:val="00500CF6"/>
    <w:rsid w:val="00501AFE"/>
    <w:rsid w:val="0050256D"/>
    <w:rsid w:val="00502DC5"/>
    <w:rsid w:val="00502F3F"/>
    <w:rsid w:val="005032D0"/>
    <w:rsid w:val="00503904"/>
    <w:rsid w:val="00505520"/>
    <w:rsid w:val="0050564B"/>
    <w:rsid w:val="00505A6A"/>
    <w:rsid w:val="00505C94"/>
    <w:rsid w:val="00506784"/>
    <w:rsid w:val="00506B2D"/>
    <w:rsid w:val="00506C2F"/>
    <w:rsid w:val="005076A0"/>
    <w:rsid w:val="005078FF"/>
    <w:rsid w:val="00507C5D"/>
    <w:rsid w:val="00507D41"/>
    <w:rsid w:val="00511274"/>
    <w:rsid w:val="005117A6"/>
    <w:rsid w:val="0051191B"/>
    <w:rsid w:val="00511ED2"/>
    <w:rsid w:val="00511EFF"/>
    <w:rsid w:val="0051348D"/>
    <w:rsid w:val="0051363F"/>
    <w:rsid w:val="00513738"/>
    <w:rsid w:val="00513C95"/>
    <w:rsid w:val="00513CE9"/>
    <w:rsid w:val="005142F6"/>
    <w:rsid w:val="005146F3"/>
    <w:rsid w:val="00515430"/>
    <w:rsid w:val="00515964"/>
    <w:rsid w:val="005163A2"/>
    <w:rsid w:val="00516D13"/>
    <w:rsid w:val="00516F60"/>
    <w:rsid w:val="00517EF8"/>
    <w:rsid w:val="0052000D"/>
    <w:rsid w:val="00520044"/>
    <w:rsid w:val="0052027F"/>
    <w:rsid w:val="00520BBB"/>
    <w:rsid w:val="00520EBE"/>
    <w:rsid w:val="00521112"/>
    <w:rsid w:val="00521E68"/>
    <w:rsid w:val="005223D5"/>
    <w:rsid w:val="005225ED"/>
    <w:rsid w:val="0052295B"/>
    <w:rsid w:val="005234D6"/>
    <w:rsid w:val="005237E6"/>
    <w:rsid w:val="0052392E"/>
    <w:rsid w:val="005239D3"/>
    <w:rsid w:val="00523D7C"/>
    <w:rsid w:val="00523DF2"/>
    <w:rsid w:val="0052402A"/>
    <w:rsid w:val="0052467F"/>
    <w:rsid w:val="005250FE"/>
    <w:rsid w:val="00525C70"/>
    <w:rsid w:val="0052612D"/>
    <w:rsid w:val="005269C3"/>
    <w:rsid w:val="005276A4"/>
    <w:rsid w:val="00527C3F"/>
    <w:rsid w:val="00527C7B"/>
    <w:rsid w:val="00530BEC"/>
    <w:rsid w:val="00530C3E"/>
    <w:rsid w:val="00530EC8"/>
    <w:rsid w:val="00530EE8"/>
    <w:rsid w:val="00531013"/>
    <w:rsid w:val="00531B79"/>
    <w:rsid w:val="00532399"/>
    <w:rsid w:val="0053255B"/>
    <w:rsid w:val="00532D08"/>
    <w:rsid w:val="0053353F"/>
    <w:rsid w:val="00533635"/>
    <w:rsid w:val="00533C7E"/>
    <w:rsid w:val="00534050"/>
    <w:rsid w:val="00534178"/>
    <w:rsid w:val="00534388"/>
    <w:rsid w:val="0053505D"/>
    <w:rsid w:val="00535222"/>
    <w:rsid w:val="00535B78"/>
    <w:rsid w:val="00535C7D"/>
    <w:rsid w:val="00535EF8"/>
    <w:rsid w:val="00536586"/>
    <w:rsid w:val="00536A7E"/>
    <w:rsid w:val="00536ED5"/>
    <w:rsid w:val="00537422"/>
    <w:rsid w:val="005377ED"/>
    <w:rsid w:val="00537A29"/>
    <w:rsid w:val="005401C8"/>
    <w:rsid w:val="0054060C"/>
    <w:rsid w:val="005406CD"/>
    <w:rsid w:val="005406FB"/>
    <w:rsid w:val="00540978"/>
    <w:rsid w:val="00540B4A"/>
    <w:rsid w:val="005417F0"/>
    <w:rsid w:val="00542643"/>
    <w:rsid w:val="00542B3E"/>
    <w:rsid w:val="00542D68"/>
    <w:rsid w:val="00543495"/>
    <w:rsid w:val="005437E8"/>
    <w:rsid w:val="00543D63"/>
    <w:rsid w:val="0054468D"/>
    <w:rsid w:val="005448BD"/>
    <w:rsid w:val="0054503B"/>
    <w:rsid w:val="0054507C"/>
    <w:rsid w:val="00545C02"/>
    <w:rsid w:val="00545C0A"/>
    <w:rsid w:val="00545F9D"/>
    <w:rsid w:val="00546059"/>
    <w:rsid w:val="00546770"/>
    <w:rsid w:val="005468E8"/>
    <w:rsid w:val="0054693E"/>
    <w:rsid w:val="00546B4F"/>
    <w:rsid w:val="005471D0"/>
    <w:rsid w:val="00547AD5"/>
    <w:rsid w:val="00550200"/>
    <w:rsid w:val="0055025E"/>
    <w:rsid w:val="00550C47"/>
    <w:rsid w:val="005513AB"/>
    <w:rsid w:val="005514FA"/>
    <w:rsid w:val="005525E7"/>
    <w:rsid w:val="00552CCB"/>
    <w:rsid w:val="00552DAF"/>
    <w:rsid w:val="00553656"/>
    <w:rsid w:val="00553EF4"/>
    <w:rsid w:val="005547F6"/>
    <w:rsid w:val="00554CDC"/>
    <w:rsid w:val="00555777"/>
    <w:rsid w:val="00555AA9"/>
    <w:rsid w:val="00555C7F"/>
    <w:rsid w:val="00556072"/>
    <w:rsid w:val="00556AB7"/>
    <w:rsid w:val="00557431"/>
    <w:rsid w:val="00557432"/>
    <w:rsid w:val="005577B2"/>
    <w:rsid w:val="0055794B"/>
    <w:rsid w:val="00557ADD"/>
    <w:rsid w:val="00557E47"/>
    <w:rsid w:val="0056052A"/>
    <w:rsid w:val="00560626"/>
    <w:rsid w:val="00560988"/>
    <w:rsid w:val="00560C83"/>
    <w:rsid w:val="00560E2D"/>
    <w:rsid w:val="0056102C"/>
    <w:rsid w:val="00561D0E"/>
    <w:rsid w:val="00562031"/>
    <w:rsid w:val="00562255"/>
    <w:rsid w:val="0056256A"/>
    <w:rsid w:val="00562595"/>
    <w:rsid w:val="00562673"/>
    <w:rsid w:val="00562981"/>
    <w:rsid w:val="00562D69"/>
    <w:rsid w:val="00562EAC"/>
    <w:rsid w:val="005630B3"/>
    <w:rsid w:val="00563587"/>
    <w:rsid w:val="00563BFD"/>
    <w:rsid w:val="0056421C"/>
    <w:rsid w:val="00564992"/>
    <w:rsid w:val="00564DE1"/>
    <w:rsid w:val="0056601C"/>
    <w:rsid w:val="00566127"/>
    <w:rsid w:val="00566814"/>
    <w:rsid w:val="00566BD8"/>
    <w:rsid w:val="00566FA7"/>
    <w:rsid w:val="0056712B"/>
    <w:rsid w:val="0056744E"/>
    <w:rsid w:val="00567D39"/>
    <w:rsid w:val="00570092"/>
    <w:rsid w:val="00570390"/>
    <w:rsid w:val="00570748"/>
    <w:rsid w:val="005716B4"/>
    <w:rsid w:val="00571B55"/>
    <w:rsid w:val="00572789"/>
    <w:rsid w:val="00572844"/>
    <w:rsid w:val="005729EA"/>
    <w:rsid w:val="00572ACD"/>
    <w:rsid w:val="005735E3"/>
    <w:rsid w:val="00573EB0"/>
    <w:rsid w:val="00574275"/>
    <w:rsid w:val="0057550B"/>
    <w:rsid w:val="005756CE"/>
    <w:rsid w:val="00575E78"/>
    <w:rsid w:val="00575FA8"/>
    <w:rsid w:val="00576014"/>
    <w:rsid w:val="00576CB5"/>
    <w:rsid w:val="00577A4F"/>
    <w:rsid w:val="00580638"/>
    <w:rsid w:val="0058073A"/>
    <w:rsid w:val="0058082F"/>
    <w:rsid w:val="00580FD1"/>
    <w:rsid w:val="00581165"/>
    <w:rsid w:val="005814A8"/>
    <w:rsid w:val="00581A78"/>
    <w:rsid w:val="0058212A"/>
    <w:rsid w:val="00582194"/>
    <w:rsid w:val="005823D0"/>
    <w:rsid w:val="005828C9"/>
    <w:rsid w:val="00583424"/>
    <w:rsid w:val="00583D33"/>
    <w:rsid w:val="00583D9E"/>
    <w:rsid w:val="00583EDA"/>
    <w:rsid w:val="0058487F"/>
    <w:rsid w:val="0058490D"/>
    <w:rsid w:val="00584A6E"/>
    <w:rsid w:val="00584F64"/>
    <w:rsid w:val="005856FE"/>
    <w:rsid w:val="00585CC7"/>
    <w:rsid w:val="00585ED3"/>
    <w:rsid w:val="005862DC"/>
    <w:rsid w:val="00586693"/>
    <w:rsid w:val="00586720"/>
    <w:rsid w:val="005868D9"/>
    <w:rsid w:val="00586AA8"/>
    <w:rsid w:val="00586B55"/>
    <w:rsid w:val="00586FE0"/>
    <w:rsid w:val="0058734F"/>
    <w:rsid w:val="005877DA"/>
    <w:rsid w:val="00590281"/>
    <w:rsid w:val="00590376"/>
    <w:rsid w:val="00590886"/>
    <w:rsid w:val="00590AAB"/>
    <w:rsid w:val="005916BD"/>
    <w:rsid w:val="00591C0C"/>
    <w:rsid w:val="00591F9B"/>
    <w:rsid w:val="005925F7"/>
    <w:rsid w:val="0059314A"/>
    <w:rsid w:val="00593BE3"/>
    <w:rsid w:val="00594BFC"/>
    <w:rsid w:val="00595E3F"/>
    <w:rsid w:val="00595E92"/>
    <w:rsid w:val="00596477"/>
    <w:rsid w:val="00596628"/>
    <w:rsid w:val="00596847"/>
    <w:rsid w:val="00596986"/>
    <w:rsid w:val="00596C6D"/>
    <w:rsid w:val="00596E45"/>
    <w:rsid w:val="00597A10"/>
    <w:rsid w:val="005A0032"/>
    <w:rsid w:val="005A0117"/>
    <w:rsid w:val="005A01E5"/>
    <w:rsid w:val="005A0339"/>
    <w:rsid w:val="005A08E4"/>
    <w:rsid w:val="005A13F1"/>
    <w:rsid w:val="005A1447"/>
    <w:rsid w:val="005A1779"/>
    <w:rsid w:val="005A254A"/>
    <w:rsid w:val="005A26A5"/>
    <w:rsid w:val="005A2BA2"/>
    <w:rsid w:val="005A3140"/>
    <w:rsid w:val="005A4B21"/>
    <w:rsid w:val="005A4B34"/>
    <w:rsid w:val="005A4F61"/>
    <w:rsid w:val="005A537F"/>
    <w:rsid w:val="005A5517"/>
    <w:rsid w:val="005A5817"/>
    <w:rsid w:val="005A598A"/>
    <w:rsid w:val="005A5C26"/>
    <w:rsid w:val="005A616A"/>
    <w:rsid w:val="005A733A"/>
    <w:rsid w:val="005A73A4"/>
    <w:rsid w:val="005A7527"/>
    <w:rsid w:val="005A77DA"/>
    <w:rsid w:val="005A78CB"/>
    <w:rsid w:val="005B015B"/>
    <w:rsid w:val="005B04D8"/>
    <w:rsid w:val="005B0855"/>
    <w:rsid w:val="005B09B2"/>
    <w:rsid w:val="005B1624"/>
    <w:rsid w:val="005B1FBC"/>
    <w:rsid w:val="005B208A"/>
    <w:rsid w:val="005B25AB"/>
    <w:rsid w:val="005B2832"/>
    <w:rsid w:val="005B28E8"/>
    <w:rsid w:val="005B3489"/>
    <w:rsid w:val="005B3E0F"/>
    <w:rsid w:val="005B3E41"/>
    <w:rsid w:val="005B4246"/>
    <w:rsid w:val="005B42A8"/>
    <w:rsid w:val="005B4346"/>
    <w:rsid w:val="005B4354"/>
    <w:rsid w:val="005B4A88"/>
    <w:rsid w:val="005B4BCF"/>
    <w:rsid w:val="005B4C56"/>
    <w:rsid w:val="005B51E4"/>
    <w:rsid w:val="005B55E3"/>
    <w:rsid w:val="005B632D"/>
    <w:rsid w:val="005B6C7F"/>
    <w:rsid w:val="005B6C9D"/>
    <w:rsid w:val="005B6FF1"/>
    <w:rsid w:val="005B724A"/>
    <w:rsid w:val="005B79E4"/>
    <w:rsid w:val="005B7B82"/>
    <w:rsid w:val="005B7BF4"/>
    <w:rsid w:val="005B7F58"/>
    <w:rsid w:val="005C02DC"/>
    <w:rsid w:val="005C0634"/>
    <w:rsid w:val="005C0A53"/>
    <w:rsid w:val="005C111B"/>
    <w:rsid w:val="005C160E"/>
    <w:rsid w:val="005C165C"/>
    <w:rsid w:val="005C1C0A"/>
    <w:rsid w:val="005C1E76"/>
    <w:rsid w:val="005C21B4"/>
    <w:rsid w:val="005C23EC"/>
    <w:rsid w:val="005C343F"/>
    <w:rsid w:val="005C3523"/>
    <w:rsid w:val="005C392E"/>
    <w:rsid w:val="005C3ED1"/>
    <w:rsid w:val="005C3F9A"/>
    <w:rsid w:val="005C48C7"/>
    <w:rsid w:val="005C5F65"/>
    <w:rsid w:val="005C655B"/>
    <w:rsid w:val="005C6A17"/>
    <w:rsid w:val="005C7618"/>
    <w:rsid w:val="005C76B0"/>
    <w:rsid w:val="005C7A3E"/>
    <w:rsid w:val="005C7E75"/>
    <w:rsid w:val="005C7F7F"/>
    <w:rsid w:val="005D04F6"/>
    <w:rsid w:val="005D2506"/>
    <w:rsid w:val="005D2970"/>
    <w:rsid w:val="005D3301"/>
    <w:rsid w:val="005D3725"/>
    <w:rsid w:val="005D3955"/>
    <w:rsid w:val="005D3B70"/>
    <w:rsid w:val="005D3D4D"/>
    <w:rsid w:val="005D4365"/>
    <w:rsid w:val="005D47FA"/>
    <w:rsid w:val="005D4FCB"/>
    <w:rsid w:val="005D5081"/>
    <w:rsid w:val="005D5358"/>
    <w:rsid w:val="005D6153"/>
    <w:rsid w:val="005D7532"/>
    <w:rsid w:val="005D7F94"/>
    <w:rsid w:val="005E06C2"/>
    <w:rsid w:val="005E06CC"/>
    <w:rsid w:val="005E1237"/>
    <w:rsid w:val="005E181C"/>
    <w:rsid w:val="005E26AE"/>
    <w:rsid w:val="005E27DE"/>
    <w:rsid w:val="005E2944"/>
    <w:rsid w:val="005E2D77"/>
    <w:rsid w:val="005E3466"/>
    <w:rsid w:val="005E374C"/>
    <w:rsid w:val="005E4236"/>
    <w:rsid w:val="005E4CB5"/>
    <w:rsid w:val="005E4FCE"/>
    <w:rsid w:val="005E5235"/>
    <w:rsid w:val="005E52F3"/>
    <w:rsid w:val="005E585B"/>
    <w:rsid w:val="005E6716"/>
    <w:rsid w:val="005E7867"/>
    <w:rsid w:val="005E7C90"/>
    <w:rsid w:val="005E7E07"/>
    <w:rsid w:val="005F00A8"/>
    <w:rsid w:val="005F0550"/>
    <w:rsid w:val="005F057B"/>
    <w:rsid w:val="005F063E"/>
    <w:rsid w:val="005F097E"/>
    <w:rsid w:val="005F0A8E"/>
    <w:rsid w:val="005F0BAE"/>
    <w:rsid w:val="005F0FFD"/>
    <w:rsid w:val="005F15B5"/>
    <w:rsid w:val="005F1910"/>
    <w:rsid w:val="005F22C2"/>
    <w:rsid w:val="005F2899"/>
    <w:rsid w:val="005F30A3"/>
    <w:rsid w:val="005F31D1"/>
    <w:rsid w:val="005F34FC"/>
    <w:rsid w:val="005F35A2"/>
    <w:rsid w:val="005F36D6"/>
    <w:rsid w:val="005F3DBF"/>
    <w:rsid w:val="005F3ECB"/>
    <w:rsid w:val="005F41F1"/>
    <w:rsid w:val="005F44A5"/>
    <w:rsid w:val="005F4D50"/>
    <w:rsid w:val="005F6152"/>
    <w:rsid w:val="005F6BF2"/>
    <w:rsid w:val="005F6CE2"/>
    <w:rsid w:val="005F6DD2"/>
    <w:rsid w:val="005F711C"/>
    <w:rsid w:val="005F7733"/>
    <w:rsid w:val="005F7931"/>
    <w:rsid w:val="005F7A5E"/>
    <w:rsid w:val="005F7EA1"/>
    <w:rsid w:val="005F7F59"/>
    <w:rsid w:val="0060005D"/>
    <w:rsid w:val="00600383"/>
    <w:rsid w:val="00600C4B"/>
    <w:rsid w:val="00601811"/>
    <w:rsid w:val="00602DAC"/>
    <w:rsid w:val="00603BD6"/>
    <w:rsid w:val="00603D0B"/>
    <w:rsid w:val="00605212"/>
    <w:rsid w:val="0060606E"/>
    <w:rsid w:val="006061A4"/>
    <w:rsid w:val="00606389"/>
    <w:rsid w:val="00606638"/>
    <w:rsid w:val="0060699A"/>
    <w:rsid w:val="00606C73"/>
    <w:rsid w:val="00606E0C"/>
    <w:rsid w:val="006070B7"/>
    <w:rsid w:val="006073EC"/>
    <w:rsid w:val="006077E0"/>
    <w:rsid w:val="00610269"/>
    <w:rsid w:val="00610278"/>
    <w:rsid w:val="006103DE"/>
    <w:rsid w:val="0061132F"/>
    <w:rsid w:val="006113DD"/>
    <w:rsid w:val="00611F6E"/>
    <w:rsid w:val="0061263E"/>
    <w:rsid w:val="006127D4"/>
    <w:rsid w:val="00612914"/>
    <w:rsid w:val="00612ADD"/>
    <w:rsid w:val="006137E8"/>
    <w:rsid w:val="00613880"/>
    <w:rsid w:val="00613ABE"/>
    <w:rsid w:val="0061410A"/>
    <w:rsid w:val="00614805"/>
    <w:rsid w:val="006153A0"/>
    <w:rsid w:val="0061579D"/>
    <w:rsid w:val="006157D8"/>
    <w:rsid w:val="00615FFE"/>
    <w:rsid w:val="006162B2"/>
    <w:rsid w:val="00616ADB"/>
    <w:rsid w:val="00616D91"/>
    <w:rsid w:val="00616E61"/>
    <w:rsid w:val="00617237"/>
    <w:rsid w:val="00617EC8"/>
    <w:rsid w:val="00620479"/>
    <w:rsid w:val="0062066C"/>
    <w:rsid w:val="0062089C"/>
    <w:rsid w:val="00620AFD"/>
    <w:rsid w:val="00620DD5"/>
    <w:rsid w:val="00620F4B"/>
    <w:rsid w:val="00621524"/>
    <w:rsid w:val="0062153A"/>
    <w:rsid w:val="00621D47"/>
    <w:rsid w:val="00622273"/>
    <w:rsid w:val="006224D9"/>
    <w:rsid w:val="006230BE"/>
    <w:rsid w:val="0062347D"/>
    <w:rsid w:val="0062350B"/>
    <w:rsid w:val="00623EC8"/>
    <w:rsid w:val="00624213"/>
    <w:rsid w:val="00624842"/>
    <w:rsid w:val="00624C4A"/>
    <w:rsid w:val="00624EBF"/>
    <w:rsid w:val="00624F9D"/>
    <w:rsid w:val="006253F9"/>
    <w:rsid w:val="0062573F"/>
    <w:rsid w:val="006264B1"/>
    <w:rsid w:val="00626B02"/>
    <w:rsid w:val="00626EF5"/>
    <w:rsid w:val="006270C8"/>
    <w:rsid w:val="006270CC"/>
    <w:rsid w:val="0062726B"/>
    <w:rsid w:val="00627420"/>
    <w:rsid w:val="00627439"/>
    <w:rsid w:val="006279CA"/>
    <w:rsid w:val="00627A57"/>
    <w:rsid w:val="00630243"/>
    <w:rsid w:val="006308B7"/>
    <w:rsid w:val="00630D4C"/>
    <w:rsid w:val="00631514"/>
    <w:rsid w:val="00631971"/>
    <w:rsid w:val="00631B1A"/>
    <w:rsid w:val="0063287A"/>
    <w:rsid w:val="00632AAE"/>
    <w:rsid w:val="00632E86"/>
    <w:rsid w:val="006335A7"/>
    <w:rsid w:val="00633A36"/>
    <w:rsid w:val="00633E3F"/>
    <w:rsid w:val="0063435D"/>
    <w:rsid w:val="00634373"/>
    <w:rsid w:val="006343E3"/>
    <w:rsid w:val="00634B90"/>
    <w:rsid w:val="00634E21"/>
    <w:rsid w:val="0063545D"/>
    <w:rsid w:val="0063553E"/>
    <w:rsid w:val="00636794"/>
    <w:rsid w:val="0063690C"/>
    <w:rsid w:val="00636B69"/>
    <w:rsid w:val="00636FFD"/>
    <w:rsid w:val="006373EE"/>
    <w:rsid w:val="00637A17"/>
    <w:rsid w:val="00637AA6"/>
    <w:rsid w:val="00640351"/>
    <w:rsid w:val="00641146"/>
    <w:rsid w:val="006417A9"/>
    <w:rsid w:val="00641867"/>
    <w:rsid w:val="006418A1"/>
    <w:rsid w:val="00643733"/>
    <w:rsid w:val="00643A9F"/>
    <w:rsid w:val="00644083"/>
    <w:rsid w:val="0064429D"/>
    <w:rsid w:val="00644A5F"/>
    <w:rsid w:val="00645463"/>
    <w:rsid w:val="006454B7"/>
    <w:rsid w:val="00645759"/>
    <w:rsid w:val="00646ADF"/>
    <w:rsid w:val="00647505"/>
    <w:rsid w:val="00647951"/>
    <w:rsid w:val="006505A6"/>
    <w:rsid w:val="00650BAC"/>
    <w:rsid w:val="00650F8C"/>
    <w:rsid w:val="006513E7"/>
    <w:rsid w:val="006514E0"/>
    <w:rsid w:val="00651AC0"/>
    <w:rsid w:val="00651B65"/>
    <w:rsid w:val="00651CB6"/>
    <w:rsid w:val="00651EB2"/>
    <w:rsid w:val="00651F19"/>
    <w:rsid w:val="00652054"/>
    <w:rsid w:val="00652370"/>
    <w:rsid w:val="0065251A"/>
    <w:rsid w:val="00653075"/>
    <w:rsid w:val="006533BE"/>
    <w:rsid w:val="0065346B"/>
    <w:rsid w:val="00653C99"/>
    <w:rsid w:val="006540F0"/>
    <w:rsid w:val="0065500F"/>
    <w:rsid w:val="0065510C"/>
    <w:rsid w:val="00655598"/>
    <w:rsid w:val="00655847"/>
    <w:rsid w:val="006558E7"/>
    <w:rsid w:val="00655A6B"/>
    <w:rsid w:val="00655F2A"/>
    <w:rsid w:val="00656315"/>
    <w:rsid w:val="0065645D"/>
    <w:rsid w:val="00656AB0"/>
    <w:rsid w:val="0065707C"/>
    <w:rsid w:val="006571FA"/>
    <w:rsid w:val="00657278"/>
    <w:rsid w:val="00657437"/>
    <w:rsid w:val="006574C2"/>
    <w:rsid w:val="00657C40"/>
    <w:rsid w:val="00657CBF"/>
    <w:rsid w:val="00657E2F"/>
    <w:rsid w:val="00657E44"/>
    <w:rsid w:val="00657F38"/>
    <w:rsid w:val="006601C9"/>
    <w:rsid w:val="00660A90"/>
    <w:rsid w:val="00660F9D"/>
    <w:rsid w:val="00661477"/>
    <w:rsid w:val="0066251C"/>
    <w:rsid w:val="0066378F"/>
    <w:rsid w:val="006657E6"/>
    <w:rsid w:val="00665D5E"/>
    <w:rsid w:val="00666197"/>
    <w:rsid w:val="00666781"/>
    <w:rsid w:val="0066678C"/>
    <w:rsid w:val="006672C9"/>
    <w:rsid w:val="00667697"/>
    <w:rsid w:val="0067069F"/>
    <w:rsid w:val="006706B4"/>
    <w:rsid w:val="006707E5"/>
    <w:rsid w:val="00670903"/>
    <w:rsid w:val="00670E2E"/>
    <w:rsid w:val="00671DF4"/>
    <w:rsid w:val="0067202E"/>
    <w:rsid w:val="00672A58"/>
    <w:rsid w:val="00672F17"/>
    <w:rsid w:val="00673090"/>
    <w:rsid w:val="006742FB"/>
    <w:rsid w:val="00674C9A"/>
    <w:rsid w:val="00675327"/>
    <w:rsid w:val="00675CDB"/>
    <w:rsid w:val="00676107"/>
    <w:rsid w:val="00676498"/>
    <w:rsid w:val="00676527"/>
    <w:rsid w:val="00676836"/>
    <w:rsid w:val="0067761A"/>
    <w:rsid w:val="00677F78"/>
    <w:rsid w:val="0068027B"/>
    <w:rsid w:val="00680994"/>
    <w:rsid w:val="00680CF9"/>
    <w:rsid w:val="00681037"/>
    <w:rsid w:val="0068104B"/>
    <w:rsid w:val="006815AE"/>
    <w:rsid w:val="0068205C"/>
    <w:rsid w:val="006820EA"/>
    <w:rsid w:val="00682B5F"/>
    <w:rsid w:val="006831A8"/>
    <w:rsid w:val="0068388E"/>
    <w:rsid w:val="006838B1"/>
    <w:rsid w:val="006843C1"/>
    <w:rsid w:val="006849AC"/>
    <w:rsid w:val="00685334"/>
    <w:rsid w:val="00685617"/>
    <w:rsid w:val="00685671"/>
    <w:rsid w:val="00685A7C"/>
    <w:rsid w:val="00685BE0"/>
    <w:rsid w:val="0068634D"/>
    <w:rsid w:val="0068644F"/>
    <w:rsid w:val="00686AE5"/>
    <w:rsid w:val="00686D30"/>
    <w:rsid w:val="00686FDF"/>
    <w:rsid w:val="006870F5"/>
    <w:rsid w:val="00687614"/>
    <w:rsid w:val="006877F1"/>
    <w:rsid w:val="00687E51"/>
    <w:rsid w:val="00690A4D"/>
    <w:rsid w:val="00690D31"/>
    <w:rsid w:val="00691701"/>
    <w:rsid w:val="0069177D"/>
    <w:rsid w:val="00691AA4"/>
    <w:rsid w:val="00692AC0"/>
    <w:rsid w:val="006930DE"/>
    <w:rsid w:val="0069325D"/>
    <w:rsid w:val="00693802"/>
    <w:rsid w:val="006938EC"/>
    <w:rsid w:val="00693C52"/>
    <w:rsid w:val="00693C89"/>
    <w:rsid w:val="0069488B"/>
    <w:rsid w:val="00694E61"/>
    <w:rsid w:val="00694EB1"/>
    <w:rsid w:val="00695405"/>
    <w:rsid w:val="00695837"/>
    <w:rsid w:val="00695BED"/>
    <w:rsid w:val="00695F39"/>
    <w:rsid w:val="00695F8A"/>
    <w:rsid w:val="006962FE"/>
    <w:rsid w:val="006963AE"/>
    <w:rsid w:val="00696627"/>
    <w:rsid w:val="006968AD"/>
    <w:rsid w:val="006A028A"/>
    <w:rsid w:val="006A09BD"/>
    <w:rsid w:val="006A1120"/>
    <w:rsid w:val="006A1348"/>
    <w:rsid w:val="006A13E0"/>
    <w:rsid w:val="006A191D"/>
    <w:rsid w:val="006A1CA0"/>
    <w:rsid w:val="006A2EB4"/>
    <w:rsid w:val="006A3701"/>
    <w:rsid w:val="006A48F1"/>
    <w:rsid w:val="006A496E"/>
    <w:rsid w:val="006A4AC6"/>
    <w:rsid w:val="006A4AD3"/>
    <w:rsid w:val="006A4B5F"/>
    <w:rsid w:val="006A5142"/>
    <w:rsid w:val="006A528E"/>
    <w:rsid w:val="006A5498"/>
    <w:rsid w:val="006A552D"/>
    <w:rsid w:val="006A572E"/>
    <w:rsid w:val="006A603C"/>
    <w:rsid w:val="006A612C"/>
    <w:rsid w:val="006A619A"/>
    <w:rsid w:val="006A62C4"/>
    <w:rsid w:val="006A69C7"/>
    <w:rsid w:val="006A70D2"/>
    <w:rsid w:val="006A7413"/>
    <w:rsid w:val="006A7AA7"/>
    <w:rsid w:val="006B0361"/>
    <w:rsid w:val="006B1D60"/>
    <w:rsid w:val="006B2181"/>
    <w:rsid w:val="006B2D05"/>
    <w:rsid w:val="006B2E93"/>
    <w:rsid w:val="006B3BD9"/>
    <w:rsid w:val="006B3F60"/>
    <w:rsid w:val="006B44A6"/>
    <w:rsid w:val="006B47AE"/>
    <w:rsid w:val="006B4EED"/>
    <w:rsid w:val="006B5841"/>
    <w:rsid w:val="006B622D"/>
    <w:rsid w:val="006B626E"/>
    <w:rsid w:val="006B67D3"/>
    <w:rsid w:val="006B6D8F"/>
    <w:rsid w:val="006B75B0"/>
    <w:rsid w:val="006B7C65"/>
    <w:rsid w:val="006C0189"/>
    <w:rsid w:val="006C074B"/>
    <w:rsid w:val="006C0AE1"/>
    <w:rsid w:val="006C0B58"/>
    <w:rsid w:val="006C0D12"/>
    <w:rsid w:val="006C18D6"/>
    <w:rsid w:val="006C1F04"/>
    <w:rsid w:val="006C2F08"/>
    <w:rsid w:val="006C33E7"/>
    <w:rsid w:val="006C3E8B"/>
    <w:rsid w:val="006C3ED7"/>
    <w:rsid w:val="006C4696"/>
    <w:rsid w:val="006C48D5"/>
    <w:rsid w:val="006C4973"/>
    <w:rsid w:val="006C5052"/>
    <w:rsid w:val="006C5305"/>
    <w:rsid w:val="006C5B47"/>
    <w:rsid w:val="006C5F85"/>
    <w:rsid w:val="006C6B5C"/>
    <w:rsid w:val="006C6F6B"/>
    <w:rsid w:val="006C7D39"/>
    <w:rsid w:val="006C7F6E"/>
    <w:rsid w:val="006D00EA"/>
    <w:rsid w:val="006D0211"/>
    <w:rsid w:val="006D0830"/>
    <w:rsid w:val="006D0916"/>
    <w:rsid w:val="006D0F04"/>
    <w:rsid w:val="006D21F0"/>
    <w:rsid w:val="006D24D8"/>
    <w:rsid w:val="006D2D61"/>
    <w:rsid w:val="006D2E84"/>
    <w:rsid w:val="006D316F"/>
    <w:rsid w:val="006D3DD7"/>
    <w:rsid w:val="006D4AEA"/>
    <w:rsid w:val="006D4EFE"/>
    <w:rsid w:val="006D5E86"/>
    <w:rsid w:val="006D63DB"/>
    <w:rsid w:val="006D6690"/>
    <w:rsid w:val="006D6EC3"/>
    <w:rsid w:val="006D7018"/>
    <w:rsid w:val="006D7373"/>
    <w:rsid w:val="006D7CAC"/>
    <w:rsid w:val="006D7D92"/>
    <w:rsid w:val="006E0575"/>
    <w:rsid w:val="006E05B8"/>
    <w:rsid w:val="006E0D22"/>
    <w:rsid w:val="006E12D8"/>
    <w:rsid w:val="006E1AF5"/>
    <w:rsid w:val="006E1DD6"/>
    <w:rsid w:val="006E1DDB"/>
    <w:rsid w:val="006E2506"/>
    <w:rsid w:val="006E27DB"/>
    <w:rsid w:val="006E2AC0"/>
    <w:rsid w:val="006E42CA"/>
    <w:rsid w:val="006E4381"/>
    <w:rsid w:val="006E43DE"/>
    <w:rsid w:val="006E58CF"/>
    <w:rsid w:val="006E5A31"/>
    <w:rsid w:val="006E5B84"/>
    <w:rsid w:val="006E5D45"/>
    <w:rsid w:val="006E64F7"/>
    <w:rsid w:val="006E6A78"/>
    <w:rsid w:val="006E7915"/>
    <w:rsid w:val="006E79EA"/>
    <w:rsid w:val="006E7D88"/>
    <w:rsid w:val="006E7F34"/>
    <w:rsid w:val="006F012C"/>
    <w:rsid w:val="006F019C"/>
    <w:rsid w:val="006F082E"/>
    <w:rsid w:val="006F09AF"/>
    <w:rsid w:val="006F139B"/>
    <w:rsid w:val="006F14A0"/>
    <w:rsid w:val="006F1593"/>
    <w:rsid w:val="006F1954"/>
    <w:rsid w:val="006F1CE2"/>
    <w:rsid w:val="006F27FA"/>
    <w:rsid w:val="006F2BE2"/>
    <w:rsid w:val="006F2CFF"/>
    <w:rsid w:val="006F322D"/>
    <w:rsid w:val="006F325F"/>
    <w:rsid w:val="006F3875"/>
    <w:rsid w:val="006F430D"/>
    <w:rsid w:val="006F4DCD"/>
    <w:rsid w:val="006F5232"/>
    <w:rsid w:val="006F545F"/>
    <w:rsid w:val="006F571C"/>
    <w:rsid w:val="006F59D6"/>
    <w:rsid w:val="006F61C5"/>
    <w:rsid w:val="006F624F"/>
    <w:rsid w:val="006F6E4B"/>
    <w:rsid w:val="006F7E89"/>
    <w:rsid w:val="00700F10"/>
    <w:rsid w:val="00701CB7"/>
    <w:rsid w:val="00701D5E"/>
    <w:rsid w:val="007020FA"/>
    <w:rsid w:val="007031D0"/>
    <w:rsid w:val="00703299"/>
    <w:rsid w:val="007038CE"/>
    <w:rsid w:val="007039D0"/>
    <w:rsid w:val="007040FD"/>
    <w:rsid w:val="00705B39"/>
    <w:rsid w:val="00706C32"/>
    <w:rsid w:val="007070EE"/>
    <w:rsid w:val="00707261"/>
    <w:rsid w:val="00707B24"/>
    <w:rsid w:val="00707E9D"/>
    <w:rsid w:val="00707EC8"/>
    <w:rsid w:val="00707FC2"/>
    <w:rsid w:val="00710601"/>
    <w:rsid w:val="00710BDA"/>
    <w:rsid w:val="00710D2B"/>
    <w:rsid w:val="00710DAE"/>
    <w:rsid w:val="00710E85"/>
    <w:rsid w:val="00710FCF"/>
    <w:rsid w:val="007114FE"/>
    <w:rsid w:val="00711792"/>
    <w:rsid w:val="0071198D"/>
    <w:rsid w:val="00711C21"/>
    <w:rsid w:val="00712652"/>
    <w:rsid w:val="0071272F"/>
    <w:rsid w:val="00712A17"/>
    <w:rsid w:val="00712AB0"/>
    <w:rsid w:val="00713612"/>
    <w:rsid w:val="00713B83"/>
    <w:rsid w:val="00713F45"/>
    <w:rsid w:val="00714383"/>
    <w:rsid w:val="00715353"/>
    <w:rsid w:val="007156AC"/>
    <w:rsid w:val="0071649D"/>
    <w:rsid w:val="00716B77"/>
    <w:rsid w:val="00716ED8"/>
    <w:rsid w:val="007173C1"/>
    <w:rsid w:val="00717CAA"/>
    <w:rsid w:val="00717D92"/>
    <w:rsid w:val="00717D95"/>
    <w:rsid w:val="0072024F"/>
    <w:rsid w:val="007205D7"/>
    <w:rsid w:val="00721005"/>
    <w:rsid w:val="007218B0"/>
    <w:rsid w:val="0072198F"/>
    <w:rsid w:val="00722590"/>
    <w:rsid w:val="007227E8"/>
    <w:rsid w:val="00722F3B"/>
    <w:rsid w:val="007240DA"/>
    <w:rsid w:val="007241DB"/>
    <w:rsid w:val="00724362"/>
    <w:rsid w:val="007245BC"/>
    <w:rsid w:val="00724A70"/>
    <w:rsid w:val="00724A97"/>
    <w:rsid w:val="00724AFC"/>
    <w:rsid w:val="0072518D"/>
    <w:rsid w:val="00725D76"/>
    <w:rsid w:val="00726E5F"/>
    <w:rsid w:val="007272E4"/>
    <w:rsid w:val="00727FA3"/>
    <w:rsid w:val="00730008"/>
    <w:rsid w:val="00730983"/>
    <w:rsid w:val="00730FB0"/>
    <w:rsid w:val="007313FD"/>
    <w:rsid w:val="0073179E"/>
    <w:rsid w:val="00731911"/>
    <w:rsid w:val="00731AB4"/>
    <w:rsid w:val="00732D09"/>
    <w:rsid w:val="00733A78"/>
    <w:rsid w:val="00733FE1"/>
    <w:rsid w:val="0073461B"/>
    <w:rsid w:val="007350AE"/>
    <w:rsid w:val="0073564D"/>
    <w:rsid w:val="007356A5"/>
    <w:rsid w:val="007360C8"/>
    <w:rsid w:val="00736B4C"/>
    <w:rsid w:val="00736C6D"/>
    <w:rsid w:val="00736D7A"/>
    <w:rsid w:val="00736E78"/>
    <w:rsid w:val="00736FA0"/>
    <w:rsid w:val="0073742F"/>
    <w:rsid w:val="00737A8F"/>
    <w:rsid w:val="00740530"/>
    <w:rsid w:val="007405C3"/>
    <w:rsid w:val="00740E22"/>
    <w:rsid w:val="00740EDD"/>
    <w:rsid w:val="00740F0F"/>
    <w:rsid w:val="00740F59"/>
    <w:rsid w:val="007415CC"/>
    <w:rsid w:val="007417E9"/>
    <w:rsid w:val="00741ABD"/>
    <w:rsid w:val="00741C3E"/>
    <w:rsid w:val="00741FF3"/>
    <w:rsid w:val="007424C4"/>
    <w:rsid w:val="00742816"/>
    <w:rsid w:val="0074342B"/>
    <w:rsid w:val="00743473"/>
    <w:rsid w:val="00743650"/>
    <w:rsid w:val="00743876"/>
    <w:rsid w:val="007445B8"/>
    <w:rsid w:val="007447F9"/>
    <w:rsid w:val="00744BC7"/>
    <w:rsid w:val="00744BD9"/>
    <w:rsid w:val="0074558D"/>
    <w:rsid w:val="00745A9B"/>
    <w:rsid w:val="00745C0E"/>
    <w:rsid w:val="00745C43"/>
    <w:rsid w:val="00745C7E"/>
    <w:rsid w:val="00746ACC"/>
    <w:rsid w:val="00746D59"/>
    <w:rsid w:val="0074705A"/>
    <w:rsid w:val="007474E3"/>
    <w:rsid w:val="00747878"/>
    <w:rsid w:val="00747996"/>
    <w:rsid w:val="00747BB0"/>
    <w:rsid w:val="00747F33"/>
    <w:rsid w:val="00750F2D"/>
    <w:rsid w:val="00751708"/>
    <w:rsid w:val="00751819"/>
    <w:rsid w:val="00751ADB"/>
    <w:rsid w:val="00752755"/>
    <w:rsid w:val="00752B8F"/>
    <w:rsid w:val="00752CE2"/>
    <w:rsid w:val="00752DAB"/>
    <w:rsid w:val="0075319C"/>
    <w:rsid w:val="00753242"/>
    <w:rsid w:val="0075384D"/>
    <w:rsid w:val="00753A26"/>
    <w:rsid w:val="00753B3E"/>
    <w:rsid w:val="00753BB8"/>
    <w:rsid w:val="0075413F"/>
    <w:rsid w:val="00754823"/>
    <w:rsid w:val="00754A27"/>
    <w:rsid w:val="007559A1"/>
    <w:rsid w:val="00756658"/>
    <w:rsid w:val="00756E84"/>
    <w:rsid w:val="007575EE"/>
    <w:rsid w:val="00757CF1"/>
    <w:rsid w:val="00760488"/>
    <w:rsid w:val="0076053D"/>
    <w:rsid w:val="00760CE4"/>
    <w:rsid w:val="00761BEE"/>
    <w:rsid w:val="00761DBA"/>
    <w:rsid w:val="007637AE"/>
    <w:rsid w:val="0076396D"/>
    <w:rsid w:val="00764642"/>
    <w:rsid w:val="00764C37"/>
    <w:rsid w:val="00764E59"/>
    <w:rsid w:val="007654CC"/>
    <w:rsid w:val="00765786"/>
    <w:rsid w:val="00765A21"/>
    <w:rsid w:val="00766974"/>
    <w:rsid w:val="00767CBD"/>
    <w:rsid w:val="007705AB"/>
    <w:rsid w:val="00770963"/>
    <w:rsid w:val="00770AB8"/>
    <w:rsid w:val="007712C1"/>
    <w:rsid w:val="00771C9B"/>
    <w:rsid w:val="00771F97"/>
    <w:rsid w:val="00771FB3"/>
    <w:rsid w:val="00772341"/>
    <w:rsid w:val="007729EF"/>
    <w:rsid w:val="00773E56"/>
    <w:rsid w:val="00775B53"/>
    <w:rsid w:val="00776198"/>
    <w:rsid w:val="00776715"/>
    <w:rsid w:val="007771C9"/>
    <w:rsid w:val="007772DB"/>
    <w:rsid w:val="00777792"/>
    <w:rsid w:val="0077793B"/>
    <w:rsid w:val="00777F9C"/>
    <w:rsid w:val="0078045B"/>
    <w:rsid w:val="00782730"/>
    <w:rsid w:val="00782DFB"/>
    <w:rsid w:val="00783545"/>
    <w:rsid w:val="00783DE9"/>
    <w:rsid w:val="00783F58"/>
    <w:rsid w:val="007841CE"/>
    <w:rsid w:val="007847B6"/>
    <w:rsid w:val="00784DBE"/>
    <w:rsid w:val="00784E43"/>
    <w:rsid w:val="00784F21"/>
    <w:rsid w:val="00785611"/>
    <w:rsid w:val="007863D4"/>
    <w:rsid w:val="00787143"/>
    <w:rsid w:val="00787596"/>
    <w:rsid w:val="0079003C"/>
    <w:rsid w:val="00790B73"/>
    <w:rsid w:val="007911C2"/>
    <w:rsid w:val="00791E32"/>
    <w:rsid w:val="0079233A"/>
    <w:rsid w:val="00792707"/>
    <w:rsid w:val="00792B1A"/>
    <w:rsid w:val="00792D0D"/>
    <w:rsid w:val="00793230"/>
    <w:rsid w:val="00793553"/>
    <w:rsid w:val="00793BF2"/>
    <w:rsid w:val="0079415A"/>
    <w:rsid w:val="00794A57"/>
    <w:rsid w:val="0079597B"/>
    <w:rsid w:val="00795E16"/>
    <w:rsid w:val="00795E33"/>
    <w:rsid w:val="007968D2"/>
    <w:rsid w:val="007976BA"/>
    <w:rsid w:val="00797A48"/>
    <w:rsid w:val="00797C91"/>
    <w:rsid w:val="00797F51"/>
    <w:rsid w:val="007A07F0"/>
    <w:rsid w:val="007A0A22"/>
    <w:rsid w:val="007A0CE5"/>
    <w:rsid w:val="007A102D"/>
    <w:rsid w:val="007A1982"/>
    <w:rsid w:val="007A1CA3"/>
    <w:rsid w:val="007A1DDE"/>
    <w:rsid w:val="007A2500"/>
    <w:rsid w:val="007A28CA"/>
    <w:rsid w:val="007A3AE1"/>
    <w:rsid w:val="007A3E35"/>
    <w:rsid w:val="007A5140"/>
    <w:rsid w:val="007A58BB"/>
    <w:rsid w:val="007A5C8F"/>
    <w:rsid w:val="007A5E09"/>
    <w:rsid w:val="007A5E6C"/>
    <w:rsid w:val="007A7B14"/>
    <w:rsid w:val="007A7B38"/>
    <w:rsid w:val="007A7FCD"/>
    <w:rsid w:val="007B0046"/>
    <w:rsid w:val="007B04B4"/>
    <w:rsid w:val="007B09F6"/>
    <w:rsid w:val="007B0ABE"/>
    <w:rsid w:val="007B1232"/>
    <w:rsid w:val="007B1482"/>
    <w:rsid w:val="007B229D"/>
    <w:rsid w:val="007B2397"/>
    <w:rsid w:val="007B27BF"/>
    <w:rsid w:val="007B2E6C"/>
    <w:rsid w:val="007B2E6E"/>
    <w:rsid w:val="007B3209"/>
    <w:rsid w:val="007B327C"/>
    <w:rsid w:val="007B40C1"/>
    <w:rsid w:val="007B433F"/>
    <w:rsid w:val="007B44EC"/>
    <w:rsid w:val="007B5493"/>
    <w:rsid w:val="007B557E"/>
    <w:rsid w:val="007B5E4B"/>
    <w:rsid w:val="007B5E55"/>
    <w:rsid w:val="007B6431"/>
    <w:rsid w:val="007B66AD"/>
    <w:rsid w:val="007B7CAB"/>
    <w:rsid w:val="007B7F0D"/>
    <w:rsid w:val="007B7F50"/>
    <w:rsid w:val="007C050F"/>
    <w:rsid w:val="007C0646"/>
    <w:rsid w:val="007C078C"/>
    <w:rsid w:val="007C0BF8"/>
    <w:rsid w:val="007C0D6A"/>
    <w:rsid w:val="007C1E2D"/>
    <w:rsid w:val="007C2B84"/>
    <w:rsid w:val="007C2CFD"/>
    <w:rsid w:val="007C3EAD"/>
    <w:rsid w:val="007C3EB9"/>
    <w:rsid w:val="007C528E"/>
    <w:rsid w:val="007C566D"/>
    <w:rsid w:val="007C56F1"/>
    <w:rsid w:val="007C575D"/>
    <w:rsid w:val="007C5A6C"/>
    <w:rsid w:val="007C5CD6"/>
    <w:rsid w:val="007C5CF6"/>
    <w:rsid w:val="007C6544"/>
    <w:rsid w:val="007C655E"/>
    <w:rsid w:val="007C7158"/>
    <w:rsid w:val="007C7204"/>
    <w:rsid w:val="007C75A6"/>
    <w:rsid w:val="007C7FA8"/>
    <w:rsid w:val="007D0812"/>
    <w:rsid w:val="007D0DA9"/>
    <w:rsid w:val="007D0F04"/>
    <w:rsid w:val="007D237C"/>
    <w:rsid w:val="007D2701"/>
    <w:rsid w:val="007D3377"/>
    <w:rsid w:val="007D3579"/>
    <w:rsid w:val="007D3C8C"/>
    <w:rsid w:val="007D3E42"/>
    <w:rsid w:val="007D4343"/>
    <w:rsid w:val="007D4472"/>
    <w:rsid w:val="007D480F"/>
    <w:rsid w:val="007D52DB"/>
    <w:rsid w:val="007D6FD3"/>
    <w:rsid w:val="007D7B7F"/>
    <w:rsid w:val="007D7EC4"/>
    <w:rsid w:val="007E0EA4"/>
    <w:rsid w:val="007E11DD"/>
    <w:rsid w:val="007E1797"/>
    <w:rsid w:val="007E191D"/>
    <w:rsid w:val="007E2434"/>
    <w:rsid w:val="007E2738"/>
    <w:rsid w:val="007E30B9"/>
    <w:rsid w:val="007E372C"/>
    <w:rsid w:val="007E5022"/>
    <w:rsid w:val="007E5665"/>
    <w:rsid w:val="007E5B05"/>
    <w:rsid w:val="007E5BA9"/>
    <w:rsid w:val="007E5C48"/>
    <w:rsid w:val="007E61FC"/>
    <w:rsid w:val="007E6380"/>
    <w:rsid w:val="007E6626"/>
    <w:rsid w:val="007E68F3"/>
    <w:rsid w:val="007E68F4"/>
    <w:rsid w:val="007E73C9"/>
    <w:rsid w:val="007E7CF9"/>
    <w:rsid w:val="007F0440"/>
    <w:rsid w:val="007F0465"/>
    <w:rsid w:val="007F0BE7"/>
    <w:rsid w:val="007F1128"/>
    <w:rsid w:val="007F11EB"/>
    <w:rsid w:val="007F1438"/>
    <w:rsid w:val="007F1A92"/>
    <w:rsid w:val="007F1CD9"/>
    <w:rsid w:val="007F1D41"/>
    <w:rsid w:val="007F24A9"/>
    <w:rsid w:val="007F2992"/>
    <w:rsid w:val="007F3082"/>
    <w:rsid w:val="007F30A7"/>
    <w:rsid w:val="007F345E"/>
    <w:rsid w:val="007F3664"/>
    <w:rsid w:val="007F39DB"/>
    <w:rsid w:val="007F3A8C"/>
    <w:rsid w:val="007F3FB1"/>
    <w:rsid w:val="007F4153"/>
    <w:rsid w:val="007F42A1"/>
    <w:rsid w:val="007F4DA1"/>
    <w:rsid w:val="007F4F19"/>
    <w:rsid w:val="007F588B"/>
    <w:rsid w:val="007F60E4"/>
    <w:rsid w:val="007F6263"/>
    <w:rsid w:val="007F62C1"/>
    <w:rsid w:val="007F65A1"/>
    <w:rsid w:val="007F65AD"/>
    <w:rsid w:val="007F67BC"/>
    <w:rsid w:val="007F6B6D"/>
    <w:rsid w:val="007F6EA9"/>
    <w:rsid w:val="007F7D14"/>
    <w:rsid w:val="007F7D92"/>
    <w:rsid w:val="007F7EC0"/>
    <w:rsid w:val="007F7F51"/>
    <w:rsid w:val="007F7F82"/>
    <w:rsid w:val="008000A4"/>
    <w:rsid w:val="008002ED"/>
    <w:rsid w:val="008005AD"/>
    <w:rsid w:val="00800764"/>
    <w:rsid w:val="00800B32"/>
    <w:rsid w:val="00800CD8"/>
    <w:rsid w:val="00800E67"/>
    <w:rsid w:val="008012CB"/>
    <w:rsid w:val="008014D2"/>
    <w:rsid w:val="0080154B"/>
    <w:rsid w:val="00801B80"/>
    <w:rsid w:val="008022DB"/>
    <w:rsid w:val="00802B39"/>
    <w:rsid w:val="008031FA"/>
    <w:rsid w:val="0080370A"/>
    <w:rsid w:val="008037A5"/>
    <w:rsid w:val="00804076"/>
    <w:rsid w:val="0080480F"/>
    <w:rsid w:val="00804AC2"/>
    <w:rsid w:val="00804BDF"/>
    <w:rsid w:val="00804F7A"/>
    <w:rsid w:val="008059F9"/>
    <w:rsid w:val="00805AAB"/>
    <w:rsid w:val="00805D7F"/>
    <w:rsid w:val="00805E5C"/>
    <w:rsid w:val="00806B7D"/>
    <w:rsid w:val="00806D2E"/>
    <w:rsid w:val="00806E5E"/>
    <w:rsid w:val="00807372"/>
    <w:rsid w:val="00807F16"/>
    <w:rsid w:val="0081095F"/>
    <w:rsid w:val="0081196D"/>
    <w:rsid w:val="00811D40"/>
    <w:rsid w:val="00812C90"/>
    <w:rsid w:val="00813009"/>
    <w:rsid w:val="00813942"/>
    <w:rsid w:val="00814066"/>
    <w:rsid w:val="0081409C"/>
    <w:rsid w:val="00814659"/>
    <w:rsid w:val="00815112"/>
    <w:rsid w:val="0081570E"/>
    <w:rsid w:val="00815843"/>
    <w:rsid w:val="008169B2"/>
    <w:rsid w:val="00816DAB"/>
    <w:rsid w:val="00816E85"/>
    <w:rsid w:val="00817D43"/>
    <w:rsid w:val="00817FE8"/>
    <w:rsid w:val="00820034"/>
    <w:rsid w:val="0082008B"/>
    <w:rsid w:val="008205C2"/>
    <w:rsid w:val="00820B03"/>
    <w:rsid w:val="008212C4"/>
    <w:rsid w:val="008213B3"/>
    <w:rsid w:val="008216F8"/>
    <w:rsid w:val="00821DBF"/>
    <w:rsid w:val="00822197"/>
    <w:rsid w:val="008226E0"/>
    <w:rsid w:val="00822AC6"/>
    <w:rsid w:val="00822B4B"/>
    <w:rsid w:val="00822B5B"/>
    <w:rsid w:val="00822FF8"/>
    <w:rsid w:val="008236F9"/>
    <w:rsid w:val="00823732"/>
    <w:rsid w:val="00823779"/>
    <w:rsid w:val="0082404C"/>
    <w:rsid w:val="008242C7"/>
    <w:rsid w:val="00824514"/>
    <w:rsid w:val="00825A69"/>
    <w:rsid w:val="00825CD4"/>
    <w:rsid w:val="00825F32"/>
    <w:rsid w:val="00826CA8"/>
    <w:rsid w:val="00827430"/>
    <w:rsid w:val="00827897"/>
    <w:rsid w:val="0082792B"/>
    <w:rsid w:val="00827DA7"/>
    <w:rsid w:val="00827DF0"/>
    <w:rsid w:val="00830847"/>
    <w:rsid w:val="00830B7C"/>
    <w:rsid w:val="00831B62"/>
    <w:rsid w:val="008325C9"/>
    <w:rsid w:val="00832E3A"/>
    <w:rsid w:val="00833805"/>
    <w:rsid w:val="00833BBC"/>
    <w:rsid w:val="008341AA"/>
    <w:rsid w:val="008343F5"/>
    <w:rsid w:val="00834620"/>
    <w:rsid w:val="0083510C"/>
    <w:rsid w:val="008351F4"/>
    <w:rsid w:val="00835E66"/>
    <w:rsid w:val="008363AF"/>
    <w:rsid w:val="0083699A"/>
    <w:rsid w:val="008373AC"/>
    <w:rsid w:val="00837656"/>
    <w:rsid w:val="008379D8"/>
    <w:rsid w:val="00837B06"/>
    <w:rsid w:val="00837D2D"/>
    <w:rsid w:val="00840050"/>
    <w:rsid w:val="008400EA"/>
    <w:rsid w:val="00840134"/>
    <w:rsid w:val="008401CE"/>
    <w:rsid w:val="008408DB"/>
    <w:rsid w:val="00840DE3"/>
    <w:rsid w:val="00840F1B"/>
    <w:rsid w:val="00841BD1"/>
    <w:rsid w:val="00841D1B"/>
    <w:rsid w:val="00842096"/>
    <w:rsid w:val="008421BC"/>
    <w:rsid w:val="008427D4"/>
    <w:rsid w:val="0084280E"/>
    <w:rsid w:val="008428B7"/>
    <w:rsid w:val="00842BF0"/>
    <w:rsid w:val="00842C58"/>
    <w:rsid w:val="00842E1A"/>
    <w:rsid w:val="00842F3D"/>
    <w:rsid w:val="008432B7"/>
    <w:rsid w:val="00843A42"/>
    <w:rsid w:val="0084421E"/>
    <w:rsid w:val="0084458E"/>
    <w:rsid w:val="008449C8"/>
    <w:rsid w:val="00845E87"/>
    <w:rsid w:val="008470F5"/>
    <w:rsid w:val="008472B9"/>
    <w:rsid w:val="0084737B"/>
    <w:rsid w:val="00847BBE"/>
    <w:rsid w:val="00847C8B"/>
    <w:rsid w:val="00847E26"/>
    <w:rsid w:val="008503C2"/>
    <w:rsid w:val="008508AC"/>
    <w:rsid w:val="00850A25"/>
    <w:rsid w:val="00850A69"/>
    <w:rsid w:val="00850DE9"/>
    <w:rsid w:val="00850E47"/>
    <w:rsid w:val="00850E8E"/>
    <w:rsid w:val="00850ED5"/>
    <w:rsid w:val="00850F47"/>
    <w:rsid w:val="008510B3"/>
    <w:rsid w:val="008512DD"/>
    <w:rsid w:val="00851FC5"/>
    <w:rsid w:val="008524E8"/>
    <w:rsid w:val="008528A2"/>
    <w:rsid w:val="00853A26"/>
    <w:rsid w:val="00853DAC"/>
    <w:rsid w:val="008544B0"/>
    <w:rsid w:val="0085481C"/>
    <w:rsid w:val="008552E2"/>
    <w:rsid w:val="008560EB"/>
    <w:rsid w:val="00856287"/>
    <w:rsid w:val="00856359"/>
    <w:rsid w:val="0085764A"/>
    <w:rsid w:val="00857907"/>
    <w:rsid w:val="008600AA"/>
    <w:rsid w:val="00860C6E"/>
    <w:rsid w:val="00860DFB"/>
    <w:rsid w:val="00860E19"/>
    <w:rsid w:val="00862D2F"/>
    <w:rsid w:val="0086305B"/>
    <w:rsid w:val="00864315"/>
    <w:rsid w:val="00864954"/>
    <w:rsid w:val="008649DC"/>
    <w:rsid w:val="0086599A"/>
    <w:rsid w:val="008660A6"/>
    <w:rsid w:val="00866537"/>
    <w:rsid w:val="00866B3C"/>
    <w:rsid w:val="00866BAC"/>
    <w:rsid w:val="00867BF4"/>
    <w:rsid w:val="00867F4A"/>
    <w:rsid w:val="00870EAA"/>
    <w:rsid w:val="0087107C"/>
    <w:rsid w:val="0087235B"/>
    <w:rsid w:val="00872644"/>
    <w:rsid w:val="008726C0"/>
    <w:rsid w:val="00872C9E"/>
    <w:rsid w:val="00872CA7"/>
    <w:rsid w:val="00872FFC"/>
    <w:rsid w:val="008732A8"/>
    <w:rsid w:val="00873704"/>
    <w:rsid w:val="008739C8"/>
    <w:rsid w:val="00873A0C"/>
    <w:rsid w:val="00873C0E"/>
    <w:rsid w:val="008740E7"/>
    <w:rsid w:val="008740EB"/>
    <w:rsid w:val="00874347"/>
    <w:rsid w:val="00874461"/>
    <w:rsid w:val="00874FB5"/>
    <w:rsid w:val="008757FC"/>
    <w:rsid w:val="00875A57"/>
    <w:rsid w:val="00875C43"/>
    <w:rsid w:val="00875CE3"/>
    <w:rsid w:val="0087629C"/>
    <w:rsid w:val="008765C3"/>
    <w:rsid w:val="00876BCD"/>
    <w:rsid w:val="00876C3B"/>
    <w:rsid w:val="00877B2D"/>
    <w:rsid w:val="0088002B"/>
    <w:rsid w:val="00880287"/>
    <w:rsid w:val="008802DA"/>
    <w:rsid w:val="00880AB4"/>
    <w:rsid w:val="0088116C"/>
    <w:rsid w:val="008812A0"/>
    <w:rsid w:val="0088173A"/>
    <w:rsid w:val="00881955"/>
    <w:rsid w:val="008823C1"/>
    <w:rsid w:val="008826E4"/>
    <w:rsid w:val="00883EB0"/>
    <w:rsid w:val="00883F03"/>
    <w:rsid w:val="0088414A"/>
    <w:rsid w:val="008845C9"/>
    <w:rsid w:val="008849C5"/>
    <w:rsid w:val="008859F4"/>
    <w:rsid w:val="0088610D"/>
    <w:rsid w:val="0088650B"/>
    <w:rsid w:val="00886A48"/>
    <w:rsid w:val="00887C2A"/>
    <w:rsid w:val="00890064"/>
    <w:rsid w:val="008906CE"/>
    <w:rsid w:val="00890882"/>
    <w:rsid w:val="008908E4"/>
    <w:rsid w:val="0089169D"/>
    <w:rsid w:val="008920E8"/>
    <w:rsid w:val="00892204"/>
    <w:rsid w:val="008925E1"/>
    <w:rsid w:val="00892BE8"/>
    <w:rsid w:val="00892C20"/>
    <w:rsid w:val="00893EE3"/>
    <w:rsid w:val="008941BE"/>
    <w:rsid w:val="0089441F"/>
    <w:rsid w:val="00894587"/>
    <w:rsid w:val="008949EE"/>
    <w:rsid w:val="00894A10"/>
    <w:rsid w:val="008957C5"/>
    <w:rsid w:val="00895E86"/>
    <w:rsid w:val="0089616A"/>
    <w:rsid w:val="008969A7"/>
    <w:rsid w:val="00896B80"/>
    <w:rsid w:val="00896CF9"/>
    <w:rsid w:val="00897490"/>
    <w:rsid w:val="00897ED6"/>
    <w:rsid w:val="008A005A"/>
    <w:rsid w:val="008A06A1"/>
    <w:rsid w:val="008A0DD2"/>
    <w:rsid w:val="008A133D"/>
    <w:rsid w:val="008A1597"/>
    <w:rsid w:val="008A1850"/>
    <w:rsid w:val="008A20D6"/>
    <w:rsid w:val="008A2285"/>
    <w:rsid w:val="008A2A88"/>
    <w:rsid w:val="008A3806"/>
    <w:rsid w:val="008A3A0E"/>
    <w:rsid w:val="008A3D74"/>
    <w:rsid w:val="008A4031"/>
    <w:rsid w:val="008A468C"/>
    <w:rsid w:val="008A4AD3"/>
    <w:rsid w:val="008A528C"/>
    <w:rsid w:val="008A54F4"/>
    <w:rsid w:val="008A5DCE"/>
    <w:rsid w:val="008A6358"/>
    <w:rsid w:val="008B0146"/>
    <w:rsid w:val="008B0C3B"/>
    <w:rsid w:val="008B12FA"/>
    <w:rsid w:val="008B139B"/>
    <w:rsid w:val="008B1CA8"/>
    <w:rsid w:val="008B1DFB"/>
    <w:rsid w:val="008B2346"/>
    <w:rsid w:val="008B2A3A"/>
    <w:rsid w:val="008B301A"/>
    <w:rsid w:val="008B4156"/>
    <w:rsid w:val="008B4EB3"/>
    <w:rsid w:val="008B5953"/>
    <w:rsid w:val="008B5D50"/>
    <w:rsid w:val="008B647D"/>
    <w:rsid w:val="008B67F1"/>
    <w:rsid w:val="008B6EAD"/>
    <w:rsid w:val="008B724D"/>
    <w:rsid w:val="008B7EB9"/>
    <w:rsid w:val="008C0212"/>
    <w:rsid w:val="008C0277"/>
    <w:rsid w:val="008C0F65"/>
    <w:rsid w:val="008C22B5"/>
    <w:rsid w:val="008C24DF"/>
    <w:rsid w:val="008C2702"/>
    <w:rsid w:val="008C2C53"/>
    <w:rsid w:val="008C4AC8"/>
    <w:rsid w:val="008C4AD4"/>
    <w:rsid w:val="008C572B"/>
    <w:rsid w:val="008C5755"/>
    <w:rsid w:val="008C59D1"/>
    <w:rsid w:val="008C5DE8"/>
    <w:rsid w:val="008C6A02"/>
    <w:rsid w:val="008C70D8"/>
    <w:rsid w:val="008C7615"/>
    <w:rsid w:val="008C77C8"/>
    <w:rsid w:val="008C7CD9"/>
    <w:rsid w:val="008C7E6E"/>
    <w:rsid w:val="008C7FD0"/>
    <w:rsid w:val="008C7FE6"/>
    <w:rsid w:val="008D0A63"/>
    <w:rsid w:val="008D10A1"/>
    <w:rsid w:val="008D18A7"/>
    <w:rsid w:val="008D2A25"/>
    <w:rsid w:val="008D355E"/>
    <w:rsid w:val="008D37C0"/>
    <w:rsid w:val="008D3E31"/>
    <w:rsid w:val="008D45C2"/>
    <w:rsid w:val="008D45CD"/>
    <w:rsid w:val="008D48AB"/>
    <w:rsid w:val="008D4A10"/>
    <w:rsid w:val="008D4B4A"/>
    <w:rsid w:val="008D534F"/>
    <w:rsid w:val="008D5686"/>
    <w:rsid w:val="008D5A44"/>
    <w:rsid w:val="008D6FCD"/>
    <w:rsid w:val="008D7D0D"/>
    <w:rsid w:val="008E0E7D"/>
    <w:rsid w:val="008E0F61"/>
    <w:rsid w:val="008E15BD"/>
    <w:rsid w:val="008E15D2"/>
    <w:rsid w:val="008E16B0"/>
    <w:rsid w:val="008E18C6"/>
    <w:rsid w:val="008E2164"/>
    <w:rsid w:val="008E22A3"/>
    <w:rsid w:val="008E2322"/>
    <w:rsid w:val="008E2EFE"/>
    <w:rsid w:val="008E30E4"/>
    <w:rsid w:val="008E3B2A"/>
    <w:rsid w:val="008E3CF7"/>
    <w:rsid w:val="008E44B6"/>
    <w:rsid w:val="008E4935"/>
    <w:rsid w:val="008E49D5"/>
    <w:rsid w:val="008E5223"/>
    <w:rsid w:val="008E6593"/>
    <w:rsid w:val="008E66E0"/>
    <w:rsid w:val="008E682A"/>
    <w:rsid w:val="008E68FC"/>
    <w:rsid w:val="008E714D"/>
    <w:rsid w:val="008E719F"/>
    <w:rsid w:val="008E72C6"/>
    <w:rsid w:val="008E74B0"/>
    <w:rsid w:val="008E75B0"/>
    <w:rsid w:val="008F06CE"/>
    <w:rsid w:val="008F11D9"/>
    <w:rsid w:val="008F13D1"/>
    <w:rsid w:val="008F1450"/>
    <w:rsid w:val="008F15BC"/>
    <w:rsid w:val="008F1DE3"/>
    <w:rsid w:val="008F1FD3"/>
    <w:rsid w:val="008F25C6"/>
    <w:rsid w:val="008F2AF3"/>
    <w:rsid w:val="008F33DC"/>
    <w:rsid w:val="008F35CF"/>
    <w:rsid w:val="008F35D1"/>
    <w:rsid w:val="008F41F1"/>
    <w:rsid w:val="008F4329"/>
    <w:rsid w:val="008F44AD"/>
    <w:rsid w:val="008F4E0A"/>
    <w:rsid w:val="008F4F4F"/>
    <w:rsid w:val="008F5718"/>
    <w:rsid w:val="008F5C2E"/>
    <w:rsid w:val="008F6438"/>
    <w:rsid w:val="008F67D3"/>
    <w:rsid w:val="008F6928"/>
    <w:rsid w:val="008F74F0"/>
    <w:rsid w:val="008F7555"/>
    <w:rsid w:val="008F780A"/>
    <w:rsid w:val="008F7FC2"/>
    <w:rsid w:val="009007B1"/>
    <w:rsid w:val="00900FF7"/>
    <w:rsid w:val="00901037"/>
    <w:rsid w:val="009017C4"/>
    <w:rsid w:val="009017EE"/>
    <w:rsid w:val="009019B3"/>
    <w:rsid w:val="00901F0E"/>
    <w:rsid w:val="009023EE"/>
    <w:rsid w:val="00902E5D"/>
    <w:rsid w:val="0090311F"/>
    <w:rsid w:val="00903269"/>
    <w:rsid w:val="00903717"/>
    <w:rsid w:val="00903A5F"/>
    <w:rsid w:val="00903C73"/>
    <w:rsid w:val="00905200"/>
    <w:rsid w:val="009052B6"/>
    <w:rsid w:val="009052CE"/>
    <w:rsid w:val="00905771"/>
    <w:rsid w:val="00905F6E"/>
    <w:rsid w:val="0090668F"/>
    <w:rsid w:val="00906DBA"/>
    <w:rsid w:val="00907890"/>
    <w:rsid w:val="00907D23"/>
    <w:rsid w:val="009104E8"/>
    <w:rsid w:val="009109BD"/>
    <w:rsid w:val="00910D66"/>
    <w:rsid w:val="009117D9"/>
    <w:rsid w:val="00911A78"/>
    <w:rsid w:val="00911BD2"/>
    <w:rsid w:val="00911E8A"/>
    <w:rsid w:val="009120F7"/>
    <w:rsid w:val="009121D7"/>
    <w:rsid w:val="009121FC"/>
    <w:rsid w:val="009124F4"/>
    <w:rsid w:val="0091264F"/>
    <w:rsid w:val="0091387C"/>
    <w:rsid w:val="0091392A"/>
    <w:rsid w:val="00913EBE"/>
    <w:rsid w:val="009148E6"/>
    <w:rsid w:val="0091493D"/>
    <w:rsid w:val="009149C7"/>
    <w:rsid w:val="00914DAE"/>
    <w:rsid w:val="00915168"/>
    <w:rsid w:val="00915CC2"/>
    <w:rsid w:val="00916004"/>
    <w:rsid w:val="0091655E"/>
    <w:rsid w:val="00916745"/>
    <w:rsid w:val="009167DA"/>
    <w:rsid w:val="009169E5"/>
    <w:rsid w:val="00917106"/>
    <w:rsid w:val="00917376"/>
    <w:rsid w:val="009174C2"/>
    <w:rsid w:val="0091789E"/>
    <w:rsid w:val="00920383"/>
    <w:rsid w:val="00921DBF"/>
    <w:rsid w:val="00921F93"/>
    <w:rsid w:val="00922590"/>
    <w:rsid w:val="0092263D"/>
    <w:rsid w:val="009226D1"/>
    <w:rsid w:val="00922986"/>
    <w:rsid w:val="00922E3E"/>
    <w:rsid w:val="0092373C"/>
    <w:rsid w:val="00923809"/>
    <w:rsid w:val="009239E0"/>
    <w:rsid w:val="00923C0D"/>
    <w:rsid w:val="00923CC7"/>
    <w:rsid w:val="00924014"/>
    <w:rsid w:val="0092432B"/>
    <w:rsid w:val="00924564"/>
    <w:rsid w:val="009248CF"/>
    <w:rsid w:val="0092499F"/>
    <w:rsid w:val="009249CD"/>
    <w:rsid w:val="00925266"/>
    <w:rsid w:val="00925705"/>
    <w:rsid w:val="00925A56"/>
    <w:rsid w:val="00925C7E"/>
    <w:rsid w:val="009268E2"/>
    <w:rsid w:val="00926A26"/>
    <w:rsid w:val="00926B0C"/>
    <w:rsid w:val="00926F4C"/>
    <w:rsid w:val="00927204"/>
    <w:rsid w:val="0092774E"/>
    <w:rsid w:val="00927A03"/>
    <w:rsid w:val="00927D1D"/>
    <w:rsid w:val="00927ED6"/>
    <w:rsid w:val="00930164"/>
    <w:rsid w:val="00930C89"/>
    <w:rsid w:val="0093155B"/>
    <w:rsid w:val="00931B1B"/>
    <w:rsid w:val="00931FDE"/>
    <w:rsid w:val="009327B3"/>
    <w:rsid w:val="009328F8"/>
    <w:rsid w:val="009330AD"/>
    <w:rsid w:val="009333BD"/>
    <w:rsid w:val="009337CB"/>
    <w:rsid w:val="009338D3"/>
    <w:rsid w:val="00933C7D"/>
    <w:rsid w:val="00933DBC"/>
    <w:rsid w:val="00934076"/>
    <w:rsid w:val="0093425B"/>
    <w:rsid w:val="009347DC"/>
    <w:rsid w:val="00934F93"/>
    <w:rsid w:val="009356D1"/>
    <w:rsid w:val="00935789"/>
    <w:rsid w:val="00935E66"/>
    <w:rsid w:val="00936092"/>
    <w:rsid w:val="00936AB5"/>
    <w:rsid w:val="00936DE8"/>
    <w:rsid w:val="00937846"/>
    <w:rsid w:val="00940947"/>
    <w:rsid w:val="00940A8F"/>
    <w:rsid w:val="00941039"/>
    <w:rsid w:val="0094117A"/>
    <w:rsid w:val="00941D5C"/>
    <w:rsid w:val="00942440"/>
    <w:rsid w:val="00942A7D"/>
    <w:rsid w:val="00942C7C"/>
    <w:rsid w:val="00942CB0"/>
    <w:rsid w:val="0094317E"/>
    <w:rsid w:val="00943200"/>
    <w:rsid w:val="00943889"/>
    <w:rsid w:val="00943BF1"/>
    <w:rsid w:val="00944147"/>
    <w:rsid w:val="00944368"/>
    <w:rsid w:val="009445EF"/>
    <w:rsid w:val="00944908"/>
    <w:rsid w:val="00944AEE"/>
    <w:rsid w:val="00944D72"/>
    <w:rsid w:val="00944F52"/>
    <w:rsid w:val="00944FA0"/>
    <w:rsid w:val="009452BC"/>
    <w:rsid w:val="0094557E"/>
    <w:rsid w:val="00946EF6"/>
    <w:rsid w:val="00947161"/>
    <w:rsid w:val="00947AAC"/>
    <w:rsid w:val="00947E29"/>
    <w:rsid w:val="00947FE0"/>
    <w:rsid w:val="009503D0"/>
    <w:rsid w:val="00950C39"/>
    <w:rsid w:val="009514D5"/>
    <w:rsid w:val="0095164A"/>
    <w:rsid w:val="00951695"/>
    <w:rsid w:val="009516F4"/>
    <w:rsid w:val="00951968"/>
    <w:rsid w:val="00951CE7"/>
    <w:rsid w:val="009523DF"/>
    <w:rsid w:val="00952B99"/>
    <w:rsid w:val="00952DEB"/>
    <w:rsid w:val="00953711"/>
    <w:rsid w:val="0095429D"/>
    <w:rsid w:val="009548A2"/>
    <w:rsid w:val="009549B5"/>
    <w:rsid w:val="00954D82"/>
    <w:rsid w:val="00954F15"/>
    <w:rsid w:val="00955832"/>
    <w:rsid w:val="00955919"/>
    <w:rsid w:val="00955FB4"/>
    <w:rsid w:val="00955FDB"/>
    <w:rsid w:val="009563C0"/>
    <w:rsid w:val="00956A0A"/>
    <w:rsid w:val="00956C9A"/>
    <w:rsid w:val="009570CE"/>
    <w:rsid w:val="009570F3"/>
    <w:rsid w:val="00957228"/>
    <w:rsid w:val="00957359"/>
    <w:rsid w:val="00957653"/>
    <w:rsid w:val="00957798"/>
    <w:rsid w:val="00957D4F"/>
    <w:rsid w:val="00957E8A"/>
    <w:rsid w:val="00960277"/>
    <w:rsid w:val="00960307"/>
    <w:rsid w:val="0096041A"/>
    <w:rsid w:val="0096097A"/>
    <w:rsid w:val="00960EFE"/>
    <w:rsid w:val="00961F3C"/>
    <w:rsid w:val="009621B5"/>
    <w:rsid w:val="0096283E"/>
    <w:rsid w:val="00962D1E"/>
    <w:rsid w:val="00963592"/>
    <w:rsid w:val="00964634"/>
    <w:rsid w:val="00964965"/>
    <w:rsid w:val="0096498A"/>
    <w:rsid w:val="00964C5D"/>
    <w:rsid w:val="00964D77"/>
    <w:rsid w:val="00965207"/>
    <w:rsid w:val="00965571"/>
    <w:rsid w:val="009668FB"/>
    <w:rsid w:val="009669AD"/>
    <w:rsid w:val="00966E14"/>
    <w:rsid w:val="00966E32"/>
    <w:rsid w:val="009671E7"/>
    <w:rsid w:val="00967645"/>
    <w:rsid w:val="00967A2B"/>
    <w:rsid w:val="00970750"/>
    <w:rsid w:val="009711FB"/>
    <w:rsid w:val="00971DD7"/>
    <w:rsid w:val="0097313F"/>
    <w:rsid w:val="0097315C"/>
    <w:rsid w:val="0097321B"/>
    <w:rsid w:val="009734E1"/>
    <w:rsid w:val="00973702"/>
    <w:rsid w:val="009737C5"/>
    <w:rsid w:val="0097380B"/>
    <w:rsid w:val="00973AB6"/>
    <w:rsid w:val="00973C33"/>
    <w:rsid w:val="009740E4"/>
    <w:rsid w:val="00974CA3"/>
    <w:rsid w:val="00974DFE"/>
    <w:rsid w:val="00975421"/>
    <w:rsid w:val="00975BBE"/>
    <w:rsid w:val="0097606B"/>
    <w:rsid w:val="00976538"/>
    <w:rsid w:val="00976681"/>
    <w:rsid w:val="00976864"/>
    <w:rsid w:val="00976C0B"/>
    <w:rsid w:val="00977229"/>
    <w:rsid w:val="00980152"/>
    <w:rsid w:val="009807BB"/>
    <w:rsid w:val="00981184"/>
    <w:rsid w:val="00981506"/>
    <w:rsid w:val="00981D1C"/>
    <w:rsid w:val="00981E7A"/>
    <w:rsid w:val="00982795"/>
    <w:rsid w:val="00983020"/>
    <w:rsid w:val="009835C1"/>
    <w:rsid w:val="00984219"/>
    <w:rsid w:val="0098456C"/>
    <w:rsid w:val="00984885"/>
    <w:rsid w:val="00984A4D"/>
    <w:rsid w:val="00984B39"/>
    <w:rsid w:val="00985977"/>
    <w:rsid w:val="0098654E"/>
    <w:rsid w:val="00986749"/>
    <w:rsid w:val="00986FA8"/>
    <w:rsid w:val="00986FDB"/>
    <w:rsid w:val="009875EE"/>
    <w:rsid w:val="00987DFB"/>
    <w:rsid w:val="00990270"/>
    <w:rsid w:val="00990A42"/>
    <w:rsid w:val="00991793"/>
    <w:rsid w:val="00991DEA"/>
    <w:rsid w:val="0099234C"/>
    <w:rsid w:val="009926F5"/>
    <w:rsid w:val="00992DA2"/>
    <w:rsid w:val="00992E4C"/>
    <w:rsid w:val="00993D17"/>
    <w:rsid w:val="00993F98"/>
    <w:rsid w:val="00994777"/>
    <w:rsid w:val="00994822"/>
    <w:rsid w:val="00994957"/>
    <w:rsid w:val="00994C89"/>
    <w:rsid w:val="00994D9B"/>
    <w:rsid w:val="009954AD"/>
    <w:rsid w:val="009956EA"/>
    <w:rsid w:val="0099576F"/>
    <w:rsid w:val="009958A3"/>
    <w:rsid w:val="009964BB"/>
    <w:rsid w:val="0099650E"/>
    <w:rsid w:val="009967F7"/>
    <w:rsid w:val="00996C1E"/>
    <w:rsid w:val="0099724C"/>
    <w:rsid w:val="009975CD"/>
    <w:rsid w:val="009978D2"/>
    <w:rsid w:val="00997E65"/>
    <w:rsid w:val="009A1C4B"/>
    <w:rsid w:val="009A1CFC"/>
    <w:rsid w:val="009A2472"/>
    <w:rsid w:val="009A30B2"/>
    <w:rsid w:val="009A316C"/>
    <w:rsid w:val="009A336E"/>
    <w:rsid w:val="009A3606"/>
    <w:rsid w:val="009A3B43"/>
    <w:rsid w:val="009A3D16"/>
    <w:rsid w:val="009A4516"/>
    <w:rsid w:val="009A4AEB"/>
    <w:rsid w:val="009A4DDB"/>
    <w:rsid w:val="009A5B8C"/>
    <w:rsid w:val="009A5C1D"/>
    <w:rsid w:val="009A613D"/>
    <w:rsid w:val="009A61D5"/>
    <w:rsid w:val="009A65D5"/>
    <w:rsid w:val="009A6D5A"/>
    <w:rsid w:val="009A7278"/>
    <w:rsid w:val="009A7298"/>
    <w:rsid w:val="009A79FF"/>
    <w:rsid w:val="009B064E"/>
    <w:rsid w:val="009B15ED"/>
    <w:rsid w:val="009B1809"/>
    <w:rsid w:val="009B1A82"/>
    <w:rsid w:val="009B2110"/>
    <w:rsid w:val="009B2723"/>
    <w:rsid w:val="009B29FB"/>
    <w:rsid w:val="009B39D0"/>
    <w:rsid w:val="009B41D6"/>
    <w:rsid w:val="009B42F9"/>
    <w:rsid w:val="009B4552"/>
    <w:rsid w:val="009B4745"/>
    <w:rsid w:val="009B495B"/>
    <w:rsid w:val="009B4A10"/>
    <w:rsid w:val="009B4FB9"/>
    <w:rsid w:val="009B5288"/>
    <w:rsid w:val="009B569D"/>
    <w:rsid w:val="009B5812"/>
    <w:rsid w:val="009B59CF"/>
    <w:rsid w:val="009B5AD8"/>
    <w:rsid w:val="009B6254"/>
    <w:rsid w:val="009B63B3"/>
    <w:rsid w:val="009B6512"/>
    <w:rsid w:val="009B6636"/>
    <w:rsid w:val="009B6FF0"/>
    <w:rsid w:val="009B7B1D"/>
    <w:rsid w:val="009C055B"/>
    <w:rsid w:val="009C0934"/>
    <w:rsid w:val="009C1016"/>
    <w:rsid w:val="009C1CFA"/>
    <w:rsid w:val="009C1D67"/>
    <w:rsid w:val="009C1E08"/>
    <w:rsid w:val="009C2688"/>
    <w:rsid w:val="009C2918"/>
    <w:rsid w:val="009C29F3"/>
    <w:rsid w:val="009C3ED0"/>
    <w:rsid w:val="009C4687"/>
    <w:rsid w:val="009C5120"/>
    <w:rsid w:val="009C514B"/>
    <w:rsid w:val="009C57CD"/>
    <w:rsid w:val="009C65E0"/>
    <w:rsid w:val="009C6915"/>
    <w:rsid w:val="009C6AFF"/>
    <w:rsid w:val="009C71DF"/>
    <w:rsid w:val="009C7243"/>
    <w:rsid w:val="009C7478"/>
    <w:rsid w:val="009C7EFA"/>
    <w:rsid w:val="009D046F"/>
    <w:rsid w:val="009D058C"/>
    <w:rsid w:val="009D0C33"/>
    <w:rsid w:val="009D0D4D"/>
    <w:rsid w:val="009D155E"/>
    <w:rsid w:val="009D16E4"/>
    <w:rsid w:val="009D25E7"/>
    <w:rsid w:val="009D26A9"/>
    <w:rsid w:val="009D27AC"/>
    <w:rsid w:val="009D28B9"/>
    <w:rsid w:val="009D28CC"/>
    <w:rsid w:val="009D3054"/>
    <w:rsid w:val="009D4131"/>
    <w:rsid w:val="009D46E2"/>
    <w:rsid w:val="009D4A60"/>
    <w:rsid w:val="009D5486"/>
    <w:rsid w:val="009D54DB"/>
    <w:rsid w:val="009D577F"/>
    <w:rsid w:val="009D612C"/>
    <w:rsid w:val="009D6F2E"/>
    <w:rsid w:val="009E02D2"/>
    <w:rsid w:val="009E0513"/>
    <w:rsid w:val="009E0E41"/>
    <w:rsid w:val="009E18A2"/>
    <w:rsid w:val="009E195B"/>
    <w:rsid w:val="009E1CA4"/>
    <w:rsid w:val="009E2139"/>
    <w:rsid w:val="009E2734"/>
    <w:rsid w:val="009E2D1C"/>
    <w:rsid w:val="009E31EF"/>
    <w:rsid w:val="009E3555"/>
    <w:rsid w:val="009E3A15"/>
    <w:rsid w:val="009E3DAB"/>
    <w:rsid w:val="009E406E"/>
    <w:rsid w:val="009E40C5"/>
    <w:rsid w:val="009E41E7"/>
    <w:rsid w:val="009E44DC"/>
    <w:rsid w:val="009E44FF"/>
    <w:rsid w:val="009E4850"/>
    <w:rsid w:val="009E4F96"/>
    <w:rsid w:val="009E4F9C"/>
    <w:rsid w:val="009E5104"/>
    <w:rsid w:val="009E5701"/>
    <w:rsid w:val="009E57B6"/>
    <w:rsid w:val="009E5A44"/>
    <w:rsid w:val="009E5E64"/>
    <w:rsid w:val="009E61AB"/>
    <w:rsid w:val="009E6A38"/>
    <w:rsid w:val="009E6EF6"/>
    <w:rsid w:val="009E710D"/>
    <w:rsid w:val="009E7526"/>
    <w:rsid w:val="009E7557"/>
    <w:rsid w:val="009E75E1"/>
    <w:rsid w:val="009F00DA"/>
    <w:rsid w:val="009F060E"/>
    <w:rsid w:val="009F0F4B"/>
    <w:rsid w:val="009F19BD"/>
    <w:rsid w:val="009F207E"/>
    <w:rsid w:val="009F3ADE"/>
    <w:rsid w:val="009F3C7B"/>
    <w:rsid w:val="009F3CDD"/>
    <w:rsid w:val="009F3EA6"/>
    <w:rsid w:val="009F452A"/>
    <w:rsid w:val="009F4803"/>
    <w:rsid w:val="009F4B33"/>
    <w:rsid w:val="009F4C74"/>
    <w:rsid w:val="009F553E"/>
    <w:rsid w:val="009F621F"/>
    <w:rsid w:val="009F640A"/>
    <w:rsid w:val="009F692E"/>
    <w:rsid w:val="009F6CE9"/>
    <w:rsid w:val="009F7EC2"/>
    <w:rsid w:val="00A00AD0"/>
    <w:rsid w:val="00A011BC"/>
    <w:rsid w:val="00A0289C"/>
    <w:rsid w:val="00A029B0"/>
    <w:rsid w:val="00A02D52"/>
    <w:rsid w:val="00A0305B"/>
    <w:rsid w:val="00A03103"/>
    <w:rsid w:val="00A035EE"/>
    <w:rsid w:val="00A038BF"/>
    <w:rsid w:val="00A03A56"/>
    <w:rsid w:val="00A03C6A"/>
    <w:rsid w:val="00A042B9"/>
    <w:rsid w:val="00A05150"/>
    <w:rsid w:val="00A0558B"/>
    <w:rsid w:val="00A057A2"/>
    <w:rsid w:val="00A0606C"/>
    <w:rsid w:val="00A0627C"/>
    <w:rsid w:val="00A06389"/>
    <w:rsid w:val="00A064FC"/>
    <w:rsid w:val="00A06C19"/>
    <w:rsid w:val="00A073A8"/>
    <w:rsid w:val="00A077E7"/>
    <w:rsid w:val="00A07800"/>
    <w:rsid w:val="00A078B9"/>
    <w:rsid w:val="00A11083"/>
    <w:rsid w:val="00A110A9"/>
    <w:rsid w:val="00A11649"/>
    <w:rsid w:val="00A118B8"/>
    <w:rsid w:val="00A11C56"/>
    <w:rsid w:val="00A122C9"/>
    <w:rsid w:val="00A1387E"/>
    <w:rsid w:val="00A13C3D"/>
    <w:rsid w:val="00A13EF8"/>
    <w:rsid w:val="00A144FF"/>
    <w:rsid w:val="00A15536"/>
    <w:rsid w:val="00A155E1"/>
    <w:rsid w:val="00A156A4"/>
    <w:rsid w:val="00A15D3B"/>
    <w:rsid w:val="00A16265"/>
    <w:rsid w:val="00A165E7"/>
    <w:rsid w:val="00A1663E"/>
    <w:rsid w:val="00A166C4"/>
    <w:rsid w:val="00A16C02"/>
    <w:rsid w:val="00A16CD5"/>
    <w:rsid w:val="00A17B32"/>
    <w:rsid w:val="00A205B6"/>
    <w:rsid w:val="00A21520"/>
    <w:rsid w:val="00A21893"/>
    <w:rsid w:val="00A2197E"/>
    <w:rsid w:val="00A21F94"/>
    <w:rsid w:val="00A22300"/>
    <w:rsid w:val="00A24061"/>
    <w:rsid w:val="00A24211"/>
    <w:rsid w:val="00A243C9"/>
    <w:rsid w:val="00A248FE"/>
    <w:rsid w:val="00A254D4"/>
    <w:rsid w:val="00A25BE0"/>
    <w:rsid w:val="00A2650E"/>
    <w:rsid w:val="00A26A1D"/>
    <w:rsid w:val="00A27248"/>
    <w:rsid w:val="00A2759E"/>
    <w:rsid w:val="00A277DE"/>
    <w:rsid w:val="00A27C65"/>
    <w:rsid w:val="00A27CA4"/>
    <w:rsid w:val="00A27F1C"/>
    <w:rsid w:val="00A303C3"/>
    <w:rsid w:val="00A309FE"/>
    <w:rsid w:val="00A30A83"/>
    <w:rsid w:val="00A30AC8"/>
    <w:rsid w:val="00A312AE"/>
    <w:rsid w:val="00A31C07"/>
    <w:rsid w:val="00A31D72"/>
    <w:rsid w:val="00A31F1A"/>
    <w:rsid w:val="00A3234B"/>
    <w:rsid w:val="00A324C1"/>
    <w:rsid w:val="00A3252C"/>
    <w:rsid w:val="00A326D1"/>
    <w:rsid w:val="00A3335D"/>
    <w:rsid w:val="00A333C4"/>
    <w:rsid w:val="00A335D9"/>
    <w:rsid w:val="00A33746"/>
    <w:rsid w:val="00A34073"/>
    <w:rsid w:val="00A3524E"/>
    <w:rsid w:val="00A36A3F"/>
    <w:rsid w:val="00A36AAC"/>
    <w:rsid w:val="00A36B80"/>
    <w:rsid w:val="00A36F49"/>
    <w:rsid w:val="00A37630"/>
    <w:rsid w:val="00A3770D"/>
    <w:rsid w:val="00A3787F"/>
    <w:rsid w:val="00A40516"/>
    <w:rsid w:val="00A4062A"/>
    <w:rsid w:val="00A4081A"/>
    <w:rsid w:val="00A41544"/>
    <w:rsid w:val="00A41887"/>
    <w:rsid w:val="00A41F80"/>
    <w:rsid w:val="00A42A70"/>
    <w:rsid w:val="00A43033"/>
    <w:rsid w:val="00A43961"/>
    <w:rsid w:val="00A441FA"/>
    <w:rsid w:val="00A442E4"/>
    <w:rsid w:val="00A448B3"/>
    <w:rsid w:val="00A4499F"/>
    <w:rsid w:val="00A44A06"/>
    <w:rsid w:val="00A45300"/>
    <w:rsid w:val="00A457BC"/>
    <w:rsid w:val="00A45E28"/>
    <w:rsid w:val="00A464AA"/>
    <w:rsid w:val="00A46571"/>
    <w:rsid w:val="00A46AF3"/>
    <w:rsid w:val="00A46E07"/>
    <w:rsid w:val="00A47B0B"/>
    <w:rsid w:val="00A47E9D"/>
    <w:rsid w:val="00A47FE1"/>
    <w:rsid w:val="00A5038A"/>
    <w:rsid w:val="00A512EE"/>
    <w:rsid w:val="00A51A83"/>
    <w:rsid w:val="00A528E4"/>
    <w:rsid w:val="00A52E7D"/>
    <w:rsid w:val="00A530C5"/>
    <w:rsid w:val="00A532A0"/>
    <w:rsid w:val="00A5367E"/>
    <w:rsid w:val="00A53CC8"/>
    <w:rsid w:val="00A5411F"/>
    <w:rsid w:val="00A55906"/>
    <w:rsid w:val="00A56547"/>
    <w:rsid w:val="00A566F1"/>
    <w:rsid w:val="00A5670F"/>
    <w:rsid w:val="00A56C5E"/>
    <w:rsid w:val="00A56DE6"/>
    <w:rsid w:val="00A571C9"/>
    <w:rsid w:val="00A57BDA"/>
    <w:rsid w:val="00A57CA4"/>
    <w:rsid w:val="00A57D15"/>
    <w:rsid w:val="00A6031A"/>
    <w:rsid w:val="00A604DD"/>
    <w:rsid w:val="00A60CCA"/>
    <w:rsid w:val="00A60F8C"/>
    <w:rsid w:val="00A61249"/>
    <w:rsid w:val="00A6193B"/>
    <w:rsid w:val="00A6308A"/>
    <w:rsid w:val="00A63467"/>
    <w:rsid w:val="00A63738"/>
    <w:rsid w:val="00A63872"/>
    <w:rsid w:val="00A63BF3"/>
    <w:rsid w:val="00A63CA5"/>
    <w:rsid w:val="00A63F54"/>
    <w:rsid w:val="00A642E9"/>
    <w:rsid w:val="00A64367"/>
    <w:rsid w:val="00A64D1F"/>
    <w:rsid w:val="00A64DF0"/>
    <w:rsid w:val="00A65163"/>
    <w:rsid w:val="00A65367"/>
    <w:rsid w:val="00A65395"/>
    <w:rsid w:val="00A653C4"/>
    <w:rsid w:val="00A653C6"/>
    <w:rsid w:val="00A658A8"/>
    <w:rsid w:val="00A65EB2"/>
    <w:rsid w:val="00A65F14"/>
    <w:rsid w:val="00A66A4D"/>
    <w:rsid w:val="00A66D92"/>
    <w:rsid w:val="00A67085"/>
    <w:rsid w:val="00A67DE2"/>
    <w:rsid w:val="00A700A4"/>
    <w:rsid w:val="00A70622"/>
    <w:rsid w:val="00A70E4C"/>
    <w:rsid w:val="00A70E8A"/>
    <w:rsid w:val="00A70FA4"/>
    <w:rsid w:val="00A711AC"/>
    <w:rsid w:val="00A713F2"/>
    <w:rsid w:val="00A715E2"/>
    <w:rsid w:val="00A72004"/>
    <w:rsid w:val="00A720AB"/>
    <w:rsid w:val="00A725C7"/>
    <w:rsid w:val="00A7263F"/>
    <w:rsid w:val="00A72C96"/>
    <w:rsid w:val="00A7340E"/>
    <w:rsid w:val="00A73DB1"/>
    <w:rsid w:val="00A74D17"/>
    <w:rsid w:val="00A74FD5"/>
    <w:rsid w:val="00A751D2"/>
    <w:rsid w:val="00A75A5A"/>
    <w:rsid w:val="00A75A5E"/>
    <w:rsid w:val="00A7614A"/>
    <w:rsid w:val="00A76CDD"/>
    <w:rsid w:val="00A76D91"/>
    <w:rsid w:val="00A772A0"/>
    <w:rsid w:val="00A77B46"/>
    <w:rsid w:val="00A77E47"/>
    <w:rsid w:val="00A77F8E"/>
    <w:rsid w:val="00A80427"/>
    <w:rsid w:val="00A806D7"/>
    <w:rsid w:val="00A8103A"/>
    <w:rsid w:val="00A815F2"/>
    <w:rsid w:val="00A81682"/>
    <w:rsid w:val="00A81716"/>
    <w:rsid w:val="00A819A2"/>
    <w:rsid w:val="00A81A5E"/>
    <w:rsid w:val="00A826E0"/>
    <w:rsid w:val="00A82870"/>
    <w:rsid w:val="00A82872"/>
    <w:rsid w:val="00A8315C"/>
    <w:rsid w:val="00A83934"/>
    <w:rsid w:val="00A84315"/>
    <w:rsid w:val="00A844BE"/>
    <w:rsid w:val="00A84572"/>
    <w:rsid w:val="00A84C40"/>
    <w:rsid w:val="00A85137"/>
    <w:rsid w:val="00A852B5"/>
    <w:rsid w:val="00A86D1D"/>
    <w:rsid w:val="00A87171"/>
    <w:rsid w:val="00A87C54"/>
    <w:rsid w:val="00A87D51"/>
    <w:rsid w:val="00A87D7E"/>
    <w:rsid w:val="00A90CE7"/>
    <w:rsid w:val="00A90F66"/>
    <w:rsid w:val="00A9114B"/>
    <w:rsid w:val="00A9165F"/>
    <w:rsid w:val="00A917AF"/>
    <w:rsid w:val="00A918BF"/>
    <w:rsid w:val="00A91A9B"/>
    <w:rsid w:val="00A91C55"/>
    <w:rsid w:val="00A91CC7"/>
    <w:rsid w:val="00A91D9D"/>
    <w:rsid w:val="00A91EB2"/>
    <w:rsid w:val="00A92008"/>
    <w:rsid w:val="00A9218F"/>
    <w:rsid w:val="00A9340B"/>
    <w:rsid w:val="00A93445"/>
    <w:rsid w:val="00A9394A"/>
    <w:rsid w:val="00A93A55"/>
    <w:rsid w:val="00A93AC8"/>
    <w:rsid w:val="00A93EF7"/>
    <w:rsid w:val="00A93FED"/>
    <w:rsid w:val="00A950D6"/>
    <w:rsid w:val="00A95A4F"/>
    <w:rsid w:val="00A96168"/>
    <w:rsid w:val="00A96303"/>
    <w:rsid w:val="00A96365"/>
    <w:rsid w:val="00A97DE1"/>
    <w:rsid w:val="00AA0327"/>
    <w:rsid w:val="00AA0388"/>
    <w:rsid w:val="00AA0932"/>
    <w:rsid w:val="00AA095A"/>
    <w:rsid w:val="00AA0F88"/>
    <w:rsid w:val="00AA13E9"/>
    <w:rsid w:val="00AA15E1"/>
    <w:rsid w:val="00AA22C6"/>
    <w:rsid w:val="00AA2D88"/>
    <w:rsid w:val="00AA3AD6"/>
    <w:rsid w:val="00AA3C01"/>
    <w:rsid w:val="00AA42F7"/>
    <w:rsid w:val="00AA4540"/>
    <w:rsid w:val="00AA4E4F"/>
    <w:rsid w:val="00AA4EAA"/>
    <w:rsid w:val="00AA5ABB"/>
    <w:rsid w:val="00AA5DF0"/>
    <w:rsid w:val="00AB0563"/>
    <w:rsid w:val="00AB0D64"/>
    <w:rsid w:val="00AB140A"/>
    <w:rsid w:val="00AB14C6"/>
    <w:rsid w:val="00AB20B1"/>
    <w:rsid w:val="00AB24D6"/>
    <w:rsid w:val="00AB276C"/>
    <w:rsid w:val="00AB2F4D"/>
    <w:rsid w:val="00AB2F71"/>
    <w:rsid w:val="00AB2FD0"/>
    <w:rsid w:val="00AB3446"/>
    <w:rsid w:val="00AB3EAC"/>
    <w:rsid w:val="00AB4C58"/>
    <w:rsid w:val="00AB4D9F"/>
    <w:rsid w:val="00AB4FC1"/>
    <w:rsid w:val="00AB4FF2"/>
    <w:rsid w:val="00AB5467"/>
    <w:rsid w:val="00AB5639"/>
    <w:rsid w:val="00AB56F3"/>
    <w:rsid w:val="00AB5768"/>
    <w:rsid w:val="00AB6068"/>
    <w:rsid w:val="00AB68D9"/>
    <w:rsid w:val="00AB6C23"/>
    <w:rsid w:val="00AB77FB"/>
    <w:rsid w:val="00AB7B6F"/>
    <w:rsid w:val="00AC052B"/>
    <w:rsid w:val="00AC0E7E"/>
    <w:rsid w:val="00AC1359"/>
    <w:rsid w:val="00AC1597"/>
    <w:rsid w:val="00AC22F1"/>
    <w:rsid w:val="00AC232A"/>
    <w:rsid w:val="00AC2640"/>
    <w:rsid w:val="00AC28E2"/>
    <w:rsid w:val="00AC2D82"/>
    <w:rsid w:val="00AC30F2"/>
    <w:rsid w:val="00AC3743"/>
    <w:rsid w:val="00AC3D8B"/>
    <w:rsid w:val="00AC4FB5"/>
    <w:rsid w:val="00AC5637"/>
    <w:rsid w:val="00AC63EF"/>
    <w:rsid w:val="00AC6781"/>
    <w:rsid w:val="00AC6A95"/>
    <w:rsid w:val="00AC7696"/>
    <w:rsid w:val="00AC77C4"/>
    <w:rsid w:val="00AC787C"/>
    <w:rsid w:val="00AC7931"/>
    <w:rsid w:val="00AD0FAF"/>
    <w:rsid w:val="00AD10C2"/>
    <w:rsid w:val="00AD1429"/>
    <w:rsid w:val="00AD168C"/>
    <w:rsid w:val="00AD1A6C"/>
    <w:rsid w:val="00AD1EE9"/>
    <w:rsid w:val="00AD25C2"/>
    <w:rsid w:val="00AD2C52"/>
    <w:rsid w:val="00AD36EC"/>
    <w:rsid w:val="00AD3786"/>
    <w:rsid w:val="00AD37D7"/>
    <w:rsid w:val="00AD3AFB"/>
    <w:rsid w:val="00AD3BA4"/>
    <w:rsid w:val="00AD467F"/>
    <w:rsid w:val="00AD4A48"/>
    <w:rsid w:val="00AD4A6A"/>
    <w:rsid w:val="00AD64B9"/>
    <w:rsid w:val="00AD6665"/>
    <w:rsid w:val="00AD6A43"/>
    <w:rsid w:val="00AD6FFA"/>
    <w:rsid w:val="00AD7531"/>
    <w:rsid w:val="00AE03ED"/>
    <w:rsid w:val="00AE1735"/>
    <w:rsid w:val="00AE1777"/>
    <w:rsid w:val="00AE1BBB"/>
    <w:rsid w:val="00AE1BC1"/>
    <w:rsid w:val="00AE2042"/>
    <w:rsid w:val="00AE2186"/>
    <w:rsid w:val="00AE29C8"/>
    <w:rsid w:val="00AE2E50"/>
    <w:rsid w:val="00AE2E74"/>
    <w:rsid w:val="00AE3015"/>
    <w:rsid w:val="00AE311E"/>
    <w:rsid w:val="00AE313F"/>
    <w:rsid w:val="00AE391C"/>
    <w:rsid w:val="00AE3B0F"/>
    <w:rsid w:val="00AE3B48"/>
    <w:rsid w:val="00AE4752"/>
    <w:rsid w:val="00AE49EB"/>
    <w:rsid w:val="00AE4AE0"/>
    <w:rsid w:val="00AE5B73"/>
    <w:rsid w:val="00AE69DA"/>
    <w:rsid w:val="00AE6A35"/>
    <w:rsid w:val="00AE6A6A"/>
    <w:rsid w:val="00AE6E89"/>
    <w:rsid w:val="00AE703D"/>
    <w:rsid w:val="00AF036E"/>
    <w:rsid w:val="00AF04B6"/>
    <w:rsid w:val="00AF0841"/>
    <w:rsid w:val="00AF0895"/>
    <w:rsid w:val="00AF0A71"/>
    <w:rsid w:val="00AF0C48"/>
    <w:rsid w:val="00AF1245"/>
    <w:rsid w:val="00AF18B1"/>
    <w:rsid w:val="00AF1D87"/>
    <w:rsid w:val="00AF2C97"/>
    <w:rsid w:val="00AF3C85"/>
    <w:rsid w:val="00AF3D2B"/>
    <w:rsid w:val="00AF4BFE"/>
    <w:rsid w:val="00AF4F20"/>
    <w:rsid w:val="00AF532B"/>
    <w:rsid w:val="00AF537E"/>
    <w:rsid w:val="00AF6122"/>
    <w:rsid w:val="00AF6497"/>
    <w:rsid w:val="00AF6A57"/>
    <w:rsid w:val="00AF6D3B"/>
    <w:rsid w:val="00AF6ECD"/>
    <w:rsid w:val="00AF73DE"/>
    <w:rsid w:val="00AF7763"/>
    <w:rsid w:val="00B004B4"/>
    <w:rsid w:val="00B00BFF"/>
    <w:rsid w:val="00B01319"/>
    <w:rsid w:val="00B015C8"/>
    <w:rsid w:val="00B02102"/>
    <w:rsid w:val="00B0216C"/>
    <w:rsid w:val="00B02413"/>
    <w:rsid w:val="00B02456"/>
    <w:rsid w:val="00B025DA"/>
    <w:rsid w:val="00B028FE"/>
    <w:rsid w:val="00B03263"/>
    <w:rsid w:val="00B03801"/>
    <w:rsid w:val="00B039E8"/>
    <w:rsid w:val="00B03DB7"/>
    <w:rsid w:val="00B03EFC"/>
    <w:rsid w:val="00B04342"/>
    <w:rsid w:val="00B049CF"/>
    <w:rsid w:val="00B04A7A"/>
    <w:rsid w:val="00B05780"/>
    <w:rsid w:val="00B06DAE"/>
    <w:rsid w:val="00B07265"/>
    <w:rsid w:val="00B07686"/>
    <w:rsid w:val="00B07D01"/>
    <w:rsid w:val="00B10269"/>
    <w:rsid w:val="00B10494"/>
    <w:rsid w:val="00B1066C"/>
    <w:rsid w:val="00B10A46"/>
    <w:rsid w:val="00B10BBC"/>
    <w:rsid w:val="00B10FFF"/>
    <w:rsid w:val="00B11320"/>
    <w:rsid w:val="00B115AE"/>
    <w:rsid w:val="00B116DF"/>
    <w:rsid w:val="00B11BCA"/>
    <w:rsid w:val="00B12084"/>
    <w:rsid w:val="00B120BD"/>
    <w:rsid w:val="00B120E5"/>
    <w:rsid w:val="00B12156"/>
    <w:rsid w:val="00B12857"/>
    <w:rsid w:val="00B12A32"/>
    <w:rsid w:val="00B12F60"/>
    <w:rsid w:val="00B13064"/>
    <w:rsid w:val="00B13312"/>
    <w:rsid w:val="00B13433"/>
    <w:rsid w:val="00B13B6C"/>
    <w:rsid w:val="00B13DE4"/>
    <w:rsid w:val="00B13EAC"/>
    <w:rsid w:val="00B13F6F"/>
    <w:rsid w:val="00B142D6"/>
    <w:rsid w:val="00B149A1"/>
    <w:rsid w:val="00B14E04"/>
    <w:rsid w:val="00B156B8"/>
    <w:rsid w:val="00B16107"/>
    <w:rsid w:val="00B16907"/>
    <w:rsid w:val="00B17A7E"/>
    <w:rsid w:val="00B17BE4"/>
    <w:rsid w:val="00B17C5B"/>
    <w:rsid w:val="00B17ECC"/>
    <w:rsid w:val="00B20011"/>
    <w:rsid w:val="00B20134"/>
    <w:rsid w:val="00B203C4"/>
    <w:rsid w:val="00B20786"/>
    <w:rsid w:val="00B209C6"/>
    <w:rsid w:val="00B20A6B"/>
    <w:rsid w:val="00B21F1C"/>
    <w:rsid w:val="00B223A1"/>
    <w:rsid w:val="00B231C6"/>
    <w:rsid w:val="00B23304"/>
    <w:rsid w:val="00B23437"/>
    <w:rsid w:val="00B234D1"/>
    <w:rsid w:val="00B2366D"/>
    <w:rsid w:val="00B23797"/>
    <w:rsid w:val="00B23885"/>
    <w:rsid w:val="00B23A69"/>
    <w:rsid w:val="00B2471A"/>
    <w:rsid w:val="00B25116"/>
    <w:rsid w:val="00B258D5"/>
    <w:rsid w:val="00B25EDF"/>
    <w:rsid w:val="00B25F20"/>
    <w:rsid w:val="00B2659D"/>
    <w:rsid w:val="00B272B7"/>
    <w:rsid w:val="00B27505"/>
    <w:rsid w:val="00B30081"/>
    <w:rsid w:val="00B3028E"/>
    <w:rsid w:val="00B30530"/>
    <w:rsid w:val="00B30E83"/>
    <w:rsid w:val="00B3100B"/>
    <w:rsid w:val="00B3140E"/>
    <w:rsid w:val="00B31A76"/>
    <w:rsid w:val="00B31BD7"/>
    <w:rsid w:val="00B31EC3"/>
    <w:rsid w:val="00B31F33"/>
    <w:rsid w:val="00B3245F"/>
    <w:rsid w:val="00B32498"/>
    <w:rsid w:val="00B3258F"/>
    <w:rsid w:val="00B32633"/>
    <w:rsid w:val="00B32704"/>
    <w:rsid w:val="00B333EC"/>
    <w:rsid w:val="00B334F7"/>
    <w:rsid w:val="00B3352D"/>
    <w:rsid w:val="00B33C6F"/>
    <w:rsid w:val="00B33CE7"/>
    <w:rsid w:val="00B33F5F"/>
    <w:rsid w:val="00B3405E"/>
    <w:rsid w:val="00B34C0E"/>
    <w:rsid w:val="00B3545F"/>
    <w:rsid w:val="00B35598"/>
    <w:rsid w:val="00B35D85"/>
    <w:rsid w:val="00B35E2F"/>
    <w:rsid w:val="00B36064"/>
    <w:rsid w:val="00B37260"/>
    <w:rsid w:val="00B3738C"/>
    <w:rsid w:val="00B37B2E"/>
    <w:rsid w:val="00B37CAB"/>
    <w:rsid w:val="00B416D8"/>
    <w:rsid w:val="00B417C0"/>
    <w:rsid w:val="00B41B19"/>
    <w:rsid w:val="00B41CDF"/>
    <w:rsid w:val="00B424D1"/>
    <w:rsid w:val="00B42688"/>
    <w:rsid w:val="00B42EF8"/>
    <w:rsid w:val="00B431CE"/>
    <w:rsid w:val="00B43729"/>
    <w:rsid w:val="00B43D1D"/>
    <w:rsid w:val="00B43E1D"/>
    <w:rsid w:val="00B44232"/>
    <w:rsid w:val="00B44A22"/>
    <w:rsid w:val="00B44DD5"/>
    <w:rsid w:val="00B45237"/>
    <w:rsid w:val="00B4552E"/>
    <w:rsid w:val="00B4680E"/>
    <w:rsid w:val="00B47176"/>
    <w:rsid w:val="00B50521"/>
    <w:rsid w:val="00B50BA5"/>
    <w:rsid w:val="00B50F5F"/>
    <w:rsid w:val="00B51997"/>
    <w:rsid w:val="00B51FE2"/>
    <w:rsid w:val="00B52398"/>
    <w:rsid w:val="00B52E1C"/>
    <w:rsid w:val="00B534C2"/>
    <w:rsid w:val="00B534CE"/>
    <w:rsid w:val="00B536A1"/>
    <w:rsid w:val="00B53E0C"/>
    <w:rsid w:val="00B54571"/>
    <w:rsid w:val="00B55074"/>
    <w:rsid w:val="00B553F3"/>
    <w:rsid w:val="00B55868"/>
    <w:rsid w:val="00B559C7"/>
    <w:rsid w:val="00B561D1"/>
    <w:rsid w:val="00B5693D"/>
    <w:rsid w:val="00B577B5"/>
    <w:rsid w:val="00B57EC2"/>
    <w:rsid w:val="00B607F1"/>
    <w:rsid w:val="00B61871"/>
    <w:rsid w:val="00B61D45"/>
    <w:rsid w:val="00B61F0F"/>
    <w:rsid w:val="00B622CC"/>
    <w:rsid w:val="00B6280F"/>
    <w:rsid w:val="00B62935"/>
    <w:rsid w:val="00B62F52"/>
    <w:rsid w:val="00B6301B"/>
    <w:rsid w:val="00B634C8"/>
    <w:rsid w:val="00B6385B"/>
    <w:rsid w:val="00B63CE2"/>
    <w:rsid w:val="00B63D62"/>
    <w:rsid w:val="00B63FAD"/>
    <w:rsid w:val="00B65013"/>
    <w:rsid w:val="00B656BC"/>
    <w:rsid w:val="00B66668"/>
    <w:rsid w:val="00B673CD"/>
    <w:rsid w:val="00B67C52"/>
    <w:rsid w:val="00B716F7"/>
    <w:rsid w:val="00B71D83"/>
    <w:rsid w:val="00B71F25"/>
    <w:rsid w:val="00B71FD1"/>
    <w:rsid w:val="00B7222B"/>
    <w:rsid w:val="00B73242"/>
    <w:rsid w:val="00B73423"/>
    <w:rsid w:val="00B735FF"/>
    <w:rsid w:val="00B7381E"/>
    <w:rsid w:val="00B756F5"/>
    <w:rsid w:val="00B7641E"/>
    <w:rsid w:val="00B76717"/>
    <w:rsid w:val="00B767AF"/>
    <w:rsid w:val="00B76A0E"/>
    <w:rsid w:val="00B76AB5"/>
    <w:rsid w:val="00B77825"/>
    <w:rsid w:val="00B778BF"/>
    <w:rsid w:val="00B77A01"/>
    <w:rsid w:val="00B80152"/>
    <w:rsid w:val="00B8110F"/>
    <w:rsid w:val="00B81A56"/>
    <w:rsid w:val="00B81CF3"/>
    <w:rsid w:val="00B81F10"/>
    <w:rsid w:val="00B8248A"/>
    <w:rsid w:val="00B82AD2"/>
    <w:rsid w:val="00B82BC0"/>
    <w:rsid w:val="00B8427E"/>
    <w:rsid w:val="00B84784"/>
    <w:rsid w:val="00B84975"/>
    <w:rsid w:val="00B84D10"/>
    <w:rsid w:val="00B8507B"/>
    <w:rsid w:val="00B851EC"/>
    <w:rsid w:val="00B85623"/>
    <w:rsid w:val="00B86021"/>
    <w:rsid w:val="00B860C6"/>
    <w:rsid w:val="00B860F1"/>
    <w:rsid w:val="00B8620B"/>
    <w:rsid w:val="00B87677"/>
    <w:rsid w:val="00B87740"/>
    <w:rsid w:val="00B87A8A"/>
    <w:rsid w:val="00B87C12"/>
    <w:rsid w:val="00B87E0D"/>
    <w:rsid w:val="00B90462"/>
    <w:rsid w:val="00B9110F"/>
    <w:rsid w:val="00B91112"/>
    <w:rsid w:val="00B917DA"/>
    <w:rsid w:val="00B91838"/>
    <w:rsid w:val="00B9194A"/>
    <w:rsid w:val="00B92238"/>
    <w:rsid w:val="00B92827"/>
    <w:rsid w:val="00B92887"/>
    <w:rsid w:val="00B92D04"/>
    <w:rsid w:val="00B92F9D"/>
    <w:rsid w:val="00B93526"/>
    <w:rsid w:val="00B938B0"/>
    <w:rsid w:val="00B93BBB"/>
    <w:rsid w:val="00B9407B"/>
    <w:rsid w:val="00B95325"/>
    <w:rsid w:val="00B95722"/>
    <w:rsid w:val="00B962BC"/>
    <w:rsid w:val="00B9636A"/>
    <w:rsid w:val="00B969A5"/>
    <w:rsid w:val="00B97057"/>
    <w:rsid w:val="00B973A2"/>
    <w:rsid w:val="00B973BD"/>
    <w:rsid w:val="00B973FC"/>
    <w:rsid w:val="00B977BA"/>
    <w:rsid w:val="00B97F22"/>
    <w:rsid w:val="00B97F77"/>
    <w:rsid w:val="00B97FD2"/>
    <w:rsid w:val="00BA0310"/>
    <w:rsid w:val="00BA072A"/>
    <w:rsid w:val="00BA1E77"/>
    <w:rsid w:val="00BA2671"/>
    <w:rsid w:val="00BA2DE9"/>
    <w:rsid w:val="00BA30F5"/>
    <w:rsid w:val="00BA3B6F"/>
    <w:rsid w:val="00BA3FD0"/>
    <w:rsid w:val="00BA40ED"/>
    <w:rsid w:val="00BA52AA"/>
    <w:rsid w:val="00BA5C1C"/>
    <w:rsid w:val="00BA5CDA"/>
    <w:rsid w:val="00BA6145"/>
    <w:rsid w:val="00BA65F7"/>
    <w:rsid w:val="00BA6AF1"/>
    <w:rsid w:val="00BA6D3E"/>
    <w:rsid w:val="00BA7473"/>
    <w:rsid w:val="00BB0EE4"/>
    <w:rsid w:val="00BB1269"/>
    <w:rsid w:val="00BB14F2"/>
    <w:rsid w:val="00BB1916"/>
    <w:rsid w:val="00BB308E"/>
    <w:rsid w:val="00BB30EF"/>
    <w:rsid w:val="00BB372C"/>
    <w:rsid w:val="00BB3797"/>
    <w:rsid w:val="00BB3836"/>
    <w:rsid w:val="00BB3991"/>
    <w:rsid w:val="00BB3BF9"/>
    <w:rsid w:val="00BB3C98"/>
    <w:rsid w:val="00BB3CB2"/>
    <w:rsid w:val="00BB3D54"/>
    <w:rsid w:val="00BB408F"/>
    <w:rsid w:val="00BB497F"/>
    <w:rsid w:val="00BB4FE2"/>
    <w:rsid w:val="00BB500F"/>
    <w:rsid w:val="00BB5060"/>
    <w:rsid w:val="00BB5DE1"/>
    <w:rsid w:val="00BB6DAF"/>
    <w:rsid w:val="00BB6E56"/>
    <w:rsid w:val="00BB7788"/>
    <w:rsid w:val="00BC0A63"/>
    <w:rsid w:val="00BC1BE6"/>
    <w:rsid w:val="00BC1CBE"/>
    <w:rsid w:val="00BC22E2"/>
    <w:rsid w:val="00BC28F8"/>
    <w:rsid w:val="00BC2D5A"/>
    <w:rsid w:val="00BC300D"/>
    <w:rsid w:val="00BC361E"/>
    <w:rsid w:val="00BC3B0C"/>
    <w:rsid w:val="00BC3D77"/>
    <w:rsid w:val="00BC3EB7"/>
    <w:rsid w:val="00BC4E26"/>
    <w:rsid w:val="00BC5713"/>
    <w:rsid w:val="00BC587F"/>
    <w:rsid w:val="00BC5F75"/>
    <w:rsid w:val="00BC629E"/>
    <w:rsid w:val="00BC6BA8"/>
    <w:rsid w:val="00BC7099"/>
    <w:rsid w:val="00BC71C3"/>
    <w:rsid w:val="00BC7389"/>
    <w:rsid w:val="00BC73AE"/>
    <w:rsid w:val="00BC75F3"/>
    <w:rsid w:val="00BC7A42"/>
    <w:rsid w:val="00BC7E6A"/>
    <w:rsid w:val="00BD000E"/>
    <w:rsid w:val="00BD06BA"/>
    <w:rsid w:val="00BD0779"/>
    <w:rsid w:val="00BD0F26"/>
    <w:rsid w:val="00BD1273"/>
    <w:rsid w:val="00BD192A"/>
    <w:rsid w:val="00BD2F7E"/>
    <w:rsid w:val="00BD3428"/>
    <w:rsid w:val="00BD39BB"/>
    <w:rsid w:val="00BD3E61"/>
    <w:rsid w:val="00BD3EFB"/>
    <w:rsid w:val="00BD4C0E"/>
    <w:rsid w:val="00BD56A3"/>
    <w:rsid w:val="00BD59FB"/>
    <w:rsid w:val="00BD5A97"/>
    <w:rsid w:val="00BD5AD9"/>
    <w:rsid w:val="00BD5C27"/>
    <w:rsid w:val="00BD5DE3"/>
    <w:rsid w:val="00BD7019"/>
    <w:rsid w:val="00BD7273"/>
    <w:rsid w:val="00BE0008"/>
    <w:rsid w:val="00BE01C6"/>
    <w:rsid w:val="00BE0409"/>
    <w:rsid w:val="00BE0564"/>
    <w:rsid w:val="00BE094C"/>
    <w:rsid w:val="00BE0BA5"/>
    <w:rsid w:val="00BE0EAC"/>
    <w:rsid w:val="00BE1616"/>
    <w:rsid w:val="00BE19B5"/>
    <w:rsid w:val="00BE1AD6"/>
    <w:rsid w:val="00BE221A"/>
    <w:rsid w:val="00BE2236"/>
    <w:rsid w:val="00BE2849"/>
    <w:rsid w:val="00BE2F19"/>
    <w:rsid w:val="00BE593D"/>
    <w:rsid w:val="00BE5D11"/>
    <w:rsid w:val="00BE60AC"/>
    <w:rsid w:val="00BE6D52"/>
    <w:rsid w:val="00BE7A51"/>
    <w:rsid w:val="00BF1228"/>
    <w:rsid w:val="00BF17FE"/>
    <w:rsid w:val="00BF1AF5"/>
    <w:rsid w:val="00BF1CBC"/>
    <w:rsid w:val="00BF2129"/>
    <w:rsid w:val="00BF296E"/>
    <w:rsid w:val="00BF2AA3"/>
    <w:rsid w:val="00BF2EA1"/>
    <w:rsid w:val="00BF2F49"/>
    <w:rsid w:val="00BF338D"/>
    <w:rsid w:val="00BF3473"/>
    <w:rsid w:val="00BF46DA"/>
    <w:rsid w:val="00BF55EB"/>
    <w:rsid w:val="00BF5BE2"/>
    <w:rsid w:val="00BF698B"/>
    <w:rsid w:val="00BF6CB8"/>
    <w:rsid w:val="00BF701E"/>
    <w:rsid w:val="00BF75AC"/>
    <w:rsid w:val="00C00755"/>
    <w:rsid w:val="00C009A1"/>
    <w:rsid w:val="00C010CD"/>
    <w:rsid w:val="00C018D1"/>
    <w:rsid w:val="00C02168"/>
    <w:rsid w:val="00C023E6"/>
    <w:rsid w:val="00C025B3"/>
    <w:rsid w:val="00C0273D"/>
    <w:rsid w:val="00C028C4"/>
    <w:rsid w:val="00C02FB6"/>
    <w:rsid w:val="00C03376"/>
    <w:rsid w:val="00C038C4"/>
    <w:rsid w:val="00C03F37"/>
    <w:rsid w:val="00C04AD7"/>
    <w:rsid w:val="00C053D3"/>
    <w:rsid w:val="00C05751"/>
    <w:rsid w:val="00C05A95"/>
    <w:rsid w:val="00C05D4B"/>
    <w:rsid w:val="00C06808"/>
    <w:rsid w:val="00C070D6"/>
    <w:rsid w:val="00C07120"/>
    <w:rsid w:val="00C0787C"/>
    <w:rsid w:val="00C1029C"/>
    <w:rsid w:val="00C10476"/>
    <w:rsid w:val="00C10EC3"/>
    <w:rsid w:val="00C11674"/>
    <w:rsid w:val="00C1185E"/>
    <w:rsid w:val="00C11ACA"/>
    <w:rsid w:val="00C11F73"/>
    <w:rsid w:val="00C1214C"/>
    <w:rsid w:val="00C12780"/>
    <w:rsid w:val="00C12AC2"/>
    <w:rsid w:val="00C12BC1"/>
    <w:rsid w:val="00C13194"/>
    <w:rsid w:val="00C13516"/>
    <w:rsid w:val="00C14358"/>
    <w:rsid w:val="00C14557"/>
    <w:rsid w:val="00C14A19"/>
    <w:rsid w:val="00C14B88"/>
    <w:rsid w:val="00C14CAA"/>
    <w:rsid w:val="00C14EF4"/>
    <w:rsid w:val="00C14FF7"/>
    <w:rsid w:val="00C1500C"/>
    <w:rsid w:val="00C1522E"/>
    <w:rsid w:val="00C155B5"/>
    <w:rsid w:val="00C15897"/>
    <w:rsid w:val="00C15EAB"/>
    <w:rsid w:val="00C16226"/>
    <w:rsid w:val="00C16386"/>
    <w:rsid w:val="00C163FC"/>
    <w:rsid w:val="00C177DF"/>
    <w:rsid w:val="00C203F6"/>
    <w:rsid w:val="00C20446"/>
    <w:rsid w:val="00C214C9"/>
    <w:rsid w:val="00C214EA"/>
    <w:rsid w:val="00C21918"/>
    <w:rsid w:val="00C21DD8"/>
    <w:rsid w:val="00C21FE7"/>
    <w:rsid w:val="00C22144"/>
    <w:rsid w:val="00C223FC"/>
    <w:rsid w:val="00C22530"/>
    <w:rsid w:val="00C225F3"/>
    <w:rsid w:val="00C22DCB"/>
    <w:rsid w:val="00C22EDE"/>
    <w:rsid w:val="00C23155"/>
    <w:rsid w:val="00C23612"/>
    <w:rsid w:val="00C23BE1"/>
    <w:rsid w:val="00C23CF3"/>
    <w:rsid w:val="00C23D0F"/>
    <w:rsid w:val="00C24196"/>
    <w:rsid w:val="00C24387"/>
    <w:rsid w:val="00C24A62"/>
    <w:rsid w:val="00C24DD3"/>
    <w:rsid w:val="00C252BF"/>
    <w:rsid w:val="00C2587C"/>
    <w:rsid w:val="00C25CAD"/>
    <w:rsid w:val="00C25E3B"/>
    <w:rsid w:val="00C26206"/>
    <w:rsid w:val="00C267BB"/>
    <w:rsid w:val="00C26C03"/>
    <w:rsid w:val="00C277F1"/>
    <w:rsid w:val="00C27D99"/>
    <w:rsid w:val="00C27DE7"/>
    <w:rsid w:val="00C27FB0"/>
    <w:rsid w:val="00C3004B"/>
    <w:rsid w:val="00C300C8"/>
    <w:rsid w:val="00C3010F"/>
    <w:rsid w:val="00C306F4"/>
    <w:rsid w:val="00C308AC"/>
    <w:rsid w:val="00C30E8B"/>
    <w:rsid w:val="00C3132C"/>
    <w:rsid w:val="00C31933"/>
    <w:rsid w:val="00C31B41"/>
    <w:rsid w:val="00C320D2"/>
    <w:rsid w:val="00C32199"/>
    <w:rsid w:val="00C32835"/>
    <w:rsid w:val="00C33108"/>
    <w:rsid w:val="00C333CA"/>
    <w:rsid w:val="00C3354A"/>
    <w:rsid w:val="00C33757"/>
    <w:rsid w:val="00C34215"/>
    <w:rsid w:val="00C3433E"/>
    <w:rsid w:val="00C345D8"/>
    <w:rsid w:val="00C346D1"/>
    <w:rsid w:val="00C34CDA"/>
    <w:rsid w:val="00C357E0"/>
    <w:rsid w:val="00C358B5"/>
    <w:rsid w:val="00C35E05"/>
    <w:rsid w:val="00C36AA4"/>
    <w:rsid w:val="00C36B42"/>
    <w:rsid w:val="00C36DB0"/>
    <w:rsid w:val="00C37268"/>
    <w:rsid w:val="00C377C3"/>
    <w:rsid w:val="00C37C45"/>
    <w:rsid w:val="00C37E61"/>
    <w:rsid w:val="00C401F3"/>
    <w:rsid w:val="00C40D44"/>
    <w:rsid w:val="00C40D52"/>
    <w:rsid w:val="00C40E05"/>
    <w:rsid w:val="00C4132A"/>
    <w:rsid w:val="00C4167C"/>
    <w:rsid w:val="00C41A6E"/>
    <w:rsid w:val="00C41DCE"/>
    <w:rsid w:val="00C420C2"/>
    <w:rsid w:val="00C4230E"/>
    <w:rsid w:val="00C42A70"/>
    <w:rsid w:val="00C42E40"/>
    <w:rsid w:val="00C438BD"/>
    <w:rsid w:val="00C43972"/>
    <w:rsid w:val="00C43FE5"/>
    <w:rsid w:val="00C441BE"/>
    <w:rsid w:val="00C44959"/>
    <w:rsid w:val="00C45230"/>
    <w:rsid w:val="00C455C8"/>
    <w:rsid w:val="00C45F92"/>
    <w:rsid w:val="00C465F9"/>
    <w:rsid w:val="00C4686A"/>
    <w:rsid w:val="00C46CBC"/>
    <w:rsid w:val="00C4729A"/>
    <w:rsid w:val="00C47815"/>
    <w:rsid w:val="00C47E2E"/>
    <w:rsid w:val="00C50AD5"/>
    <w:rsid w:val="00C50D04"/>
    <w:rsid w:val="00C51DCE"/>
    <w:rsid w:val="00C52C2E"/>
    <w:rsid w:val="00C52C41"/>
    <w:rsid w:val="00C52D6D"/>
    <w:rsid w:val="00C534F6"/>
    <w:rsid w:val="00C53A85"/>
    <w:rsid w:val="00C53B08"/>
    <w:rsid w:val="00C53FBD"/>
    <w:rsid w:val="00C5420D"/>
    <w:rsid w:val="00C5488A"/>
    <w:rsid w:val="00C54999"/>
    <w:rsid w:val="00C54A3B"/>
    <w:rsid w:val="00C55038"/>
    <w:rsid w:val="00C5529E"/>
    <w:rsid w:val="00C5684A"/>
    <w:rsid w:val="00C56FC4"/>
    <w:rsid w:val="00C573F0"/>
    <w:rsid w:val="00C57581"/>
    <w:rsid w:val="00C57628"/>
    <w:rsid w:val="00C57958"/>
    <w:rsid w:val="00C57A54"/>
    <w:rsid w:val="00C60AC7"/>
    <w:rsid w:val="00C60E20"/>
    <w:rsid w:val="00C60F96"/>
    <w:rsid w:val="00C61846"/>
    <w:rsid w:val="00C6200C"/>
    <w:rsid w:val="00C62BA6"/>
    <w:rsid w:val="00C62BEF"/>
    <w:rsid w:val="00C64509"/>
    <w:rsid w:val="00C64CB1"/>
    <w:rsid w:val="00C65179"/>
    <w:rsid w:val="00C6518D"/>
    <w:rsid w:val="00C658A4"/>
    <w:rsid w:val="00C65A38"/>
    <w:rsid w:val="00C663A8"/>
    <w:rsid w:val="00C66DDA"/>
    <w:rsid w:val="00C700CB"/>
    <w:rsid w:val="00C701EF"/>
    <w:rsid w:val="00C70216"/>
    <w:rsid w:val="00C7194E"/>
    <w:rsid w:val="00C71E57"/>
    <w:rsid w:val="00C723C0"/>
    <w:rsid w:val="00C7256E"/>
    <w:rsid w:val="00C72718"/>
    <w:rsid w:val="00C7333A"/>
    <w:rsid w:val="00C73A6A"/>
    <w:rsid w:val="00C73C25"/>
    <w:rsid w:val="00C73C4F"/>
    <w:rsid w:val="00C74C47"/>
    <w:rsid w:val="00C751B8"/>
    <w:rsid w:val="00C753C8"/>
    <w:rsid w:val="00C758FE"/>
    <w:rsid w:val="00C75F1A"/>
    <w:rsid w:val="00C75FDF"/>
    <w:rsid w:val="00C76404"/>
    <w:rsid w:val="00C76946"/>
    <w:rsid w:val="00C76B8F"/>
    <w:rsid w:val="00C76C39"/>
    <w:rsid w:val="00C76D3B"/>
    <w:rsid w:val="00C76E3A"/>
    <w:rsid w:val="00C76EAC"/>
    <w:rsid w:val="00C80F4B"/>
    <w:rsid w:val="00C810AE"/>
    <w:rsid w:val="00C811CA"/>
    <w:rsid w:val="00C8199A"/>
    <w:rsid w:val="00C81EEC"/>
    <w:rsid w:val="00C81FB3"/>
    <w:rsid w:val="00C82080"/>
    <w:rsid w:val="00C82459"/>
    <w:rsid w:val="00C825C5"/>
    <w:rsid w:val="00C83563"/>
    <w:rsid w:val="00C8387A"/>
    <w:rsid w:val="00C8392D"/>
    <w:rsid w:val="00C83A96"/>
    <w:rsid w:val="00C83ED2"/>
    <w:rsid w:val="00C841FD"/>
    <w:rsid w:val="00C842D1"/>
    <w:rsid w:val="00C84352"/>
    <w:rsid w:val="00C844F7"/>
    <w:rsid w:val="00C84632"/>
    <w:rsid w:val="00C846D6"/>
    <w:rsid w:val="00C85285"/>
    <w:rsid w:val="00C852DC"/>
    <w:rsid w:val="00C8552E"/>
    <w:rsid w:val="00C857CB"/>
    <w:rsid w:val="00C858DB"/>
    <w:rsid w:val="00C85994"/>
    <w:rsid w:val="00C85AEF"/>
    <w:rsid w:val="00C86401"/>
    <w:rsid w:val="00C865E5"/>
    <w:rsid w:val="00C86AD5"/>
    <w:rsid w:val="00C87D98"/>
    <w:rsid w:val="00C9019A"/>
    <w:rsid w:val="00C905E6"/>
    <w:rsid w:val="00C908FA"/>
    <w:rsid w:val="00C90C95"/>
    <w:rsid w:val="00C9127F"/>
    <w:rsid w:val="00C916EE"/>
    <w:rsid w:val="00C91736"/>
    <w:rsid w:val="00C92516"/>
    <w:rsid w:val="00C92539"/>
    <w:rsid w:val="00C92D69"/>
    <w:rsid w:val="00C92FF8"/>
    <w:rsid w:val="00C944F4"/>
    <w:rsid w:val="00C94727"/>
    <w:rsid w:val="00C94802"/>
    <w:rsid w:val="00C949D3"/>
    <w:rsid w:val="00C94E1E"/>
    <w:rsid w:val="00C96211"/>
    <w:rsid w:val="00C969FE"/>
    <w:rsid w:val="00C96BD3"/>
    <w:rsid w:val="00C97560"/>
    <w:rsid w:val="00C976ED"/>
    <w:rsid w:val="00C97B71"/>
    <w:rsid w:val="00C97B7F"/>
    <w:rsid w:val="00CA012A"/>
    <w:rsid w:val="00CA03E3"/>
    <w:rsid w:val="00CA047D"/>
    <w:rsid w:val="00CA0F9E"/>
    <w:rsid w:val="00CA160B"/>
    <w:rsid w:val="00CA190E"/>
    <w:rsid w:val="00CA19B6"/>
    <w:rsid w:val="00CA19E0"/>
    <w:rsid w:val="00CA3507"/>
    <w:rsid w:val="00CA3AF6"/>
    <w:rsid w:val="00CA457A"/>
    <w:rsid w:val="00CA4850"/>
    <w:rsid w:val="00CA4D0E"/>
    <w:rsid w:val="00CA67A5"/>
    <w:rsid w:val="00CA6E89"/>
    <w:rsid w:val="00CA729B"/>
    <w:rsid w:val="00CA7789"/>
    <w:rsid w:val="00CB048A"/>
    <w:rsid w:val="00CB11CB"/>
    <w:rsid w:val="00CB1529"/>
    <w:rsid w:val="00CB19E7"/>
    <w:rsid w:val="00CB23C9"/>
    <w:rsid w:val="00CB2410"/>
    <w:rsid w:val="00CB24EB"/>
    <w:rsid w:val="00CB253B"/>
    <w:rsid w:val="00CB28C1"/>
    <w:rsid w:val="00CB2C7E"/>
    <w:rsid w:val="00CB3B27"/>
    <w:rsid w:val="00CB50E1"/>
    <w:rsid w:val="00CB52C6"/>
    <w:rsid w:val="00CB56B4"/>
    <w:rsid w:val="00CB5815"/>
    <w:rsid w:val="00CB5AA0"/>
    <w:rsid w:val="00CB5D2C"/>
    <w:rsid w:val="00CB6423"/>
    <w:rsid w:val="00CB66EE"/>
    <w:rsid w:val="00CB68E7"/>
    <w:rsid w:val="00CB69D7"/>
    <w:rsid w:val="00CB6B47"/>
    <w:rsid w:val="00CB77B3"/>
    <w:rsid w:val="00CB7A71"/>
    <w:rsid w:val="00CC02F1"/>
    <w:rsid w:val="00CC0609"/>
    <w:rsid w:val="00CC076E"/>
    <w:rsid w:val="00CC0CBD"/>
    <w:rsid w:val="00CC10C3"/>
    <w:rsid w:val="00CC11CD"/>
    <w:rsid w:val="00CC11E2"/>
    <w:rsid w:val="00CC1526"/>
    <w:rsid w:val="00CC1D67"/>
    <w:rsid w:val="00CC24EB"/>
    <w:rsid w:val="00CC279F"/>
    <w:rsid w:val="00CC3006"/>
    <w:rsid w:val="00CC34F0"/>
    <w:rsid w:val="00CC4905"/>
    <w:rsid w:val="00CC4991"/>
    <w:rsid w:val="00CC49F5"/>
    <w:rsid w:val="00CC4BBB"/>
    <w:rsid w:val="00CC584A"/>
    <w:rsid w:val="00CC5ABC"/>
    <w:rsid w:val="00CC6499"/>
    <w:rsid w:val="00CC688F"/>
    <w:rsid w:val="00CC76BC"/>
    <w:rsid w:val="00CC7865"/>
    <w:rsid w:val="00CC7990"/>
    <w:rsid w:val="00CD01CE"/>
    <w:rsid w:val="00CD0235"/>
    <w:rsid w:val="00CD05AB"/>
    <w:rsid w:val="00CD06A3"/>
    <w:rsid w:val="00CD0E78"/>
    <w:rsid w:val="00CD0F57"/>
    <w:rsid w:val="00CD130A"/>
    <w:rsid w:val="00CD28CD"/>
    <w:rsid w:val="00CD3D24"/>
    <w:rsid w:val="00CD461C"/>
    <w:rsid w:val="00CD490B"/>
    <w:rsid w:val="00CD492F"/>
    <w:rsid w:val="00CD4DD5"/>
    <w:rsid w:val="00CD4E9A"/>
    <w:rsid w:val="00CD4FC0"/>
    <w:rsid w:val="00CD50F8"/>
    <w:rsid w:val="00CD53A2"/>
    <w:rsid w:val="00CD5417"/>
    <w:rsid w:val="00CD551D"/>
    <w:rsid w:val="00CD5591"/>
    <w:rsid w:val="00CD58F0"/>
    <w:rsid w:val="00CD5C39"/>
    <w:rsid w:val="00CD6106"/>
    <w:rsid w:val="00CD6A63"/>
    <w:rsid w:val="00CD794F"/>
    <w:rsid w:val="00CE00A0"/>
    <w:rsid w:val="00CE03D7"/>
    <w:rsid w:val="00CE1319"/>
    <w:rsid w:val="00CE160C"/>
    <w:rsid w:val="00CE2057"/>
    <w:rsid w:val="00CE24FB"/>
    <w:rsid w:val="00CE29D0"/>
    <w:rsid w:val="00CE2B72"/>
    <w:rsid w:val="00CE2BAB"/>
    <w:rsid w:val="00CE3B05"/>
    <w:rsid w:val="00CE3BF5"/>
    <w:rsid w:val="00CE3F12"/>
    <w:rsid w:val="00CE3F67"/>
    <w:rsid w:val="00CE4280"/>
    <w:rsid w:val="00CE5010"/>
    <w:rsid w:val="00CE51C8"/>
    <w:rsid w:val="00CE5B2C"/>
    <w:rsid w:val="00CE5CCB"/>
    <w:rsid w:val="00CE61E1"/>
    <w:rsid w:val="00CE64B1"/>
    <w:rsid w:val="00CE6541"/>
    <w:rsid w:val="00CE696A"/>
    <w:rsid w:val="00CE755C"/>
    <w:rsid w:val="00CE77AC"/>
    <w:rsid w:val="00CE7CC7"/>
    <w:rsid w:val="00CE7EF3"/>
    <w:rsid w:val="00CF0165"/>
    <w:rsid w:val="00CF0175"/>
    <w:rsid w:val="00CF044E"/>
    <w:rsid w:val="00CF08E7"/>
    <w:rsid w:val="00CF0F29"/>
    <w:rsid w:val="00CF0FDE"/>
    <w:rsid w:val="00CF11EA"/>
    <w:rsid w:val="00CF1486"/>
    <w:rsid w:val="00CF1668"/>
    <w:rsid w:val="00CF1805"/>
    <w:rsid w:val="00CF198F"/>
    <w:rsid w:val="00CF1BFF"/>
    <w:rsid w:val="00CF262C"/>
    <w:rsid w:val="00CF2ED7"/>
    <w:rsid w:val="00CF2F39"/>
    <w:rsid w:val="00CF3758"/>
    <w:rsid w:val="00CF4632"/>
    <w:rsid w:val="00CF4642"/>
    <w:rsid w:val="00CF49B7"/>
    <w:rsid w:val="00CF4ADC"/>
    <w:rsid w:val="00CF505D"/>
    <w:rsid w:val="00CF525A"/>
    <w:rsid w:val="00CF6DFF"/>
    <w:rsid w:val="00CF6E1C"/>
    <w:rsid w:val="00CF7509"/>
    <w:rsid w:val="00CF79CB"/>
    <w:rsid w:val="00CF7DBD"/>
    <w:rsid w:val="00CF7FDD"/>
    <w:rsid w:val="00D00A04"/>
    <w:rsid w:val="00D00DBB"/>
    <w:rsid w:val="00D00EB4"/>
    <w:rsid w:val="00D010BC"/>
    <w:rsid w:val="00D016EF"/>
    <w:rsid w:val="00D01E52"/>
    <w:rsid w:val="00D01EDB"/>
    <w:rsid w:val="00D02BFA"/>
    <w:rsid w:val="00D02D5E"/>
    <w:rsid w:val="00D02E15"/>
    <w:rsid w:val="00D0318C"/>
    <w:rsid w:val="00D03B2C"/>
    <w:rsid w:val="00D03E92"/>
    <w:rsid w:val="00D0428E"/>
    <w:rsid w:val="00D047BB"/>
    <w:rsid w:val="00D04CF4"/>
    <w:rsid w:val="00D04F0B"/>
    <w:rsid w:val="00D04FB7"/>
    <w:rsid w:val="00D0523D"/>
    <w:rsid w:val="00D0524D"/>
    <w:rsid w:val="00D05518"/>
    <w:rsid w:val="00D05C0A"/>
    <w:rsid w:val="00D05D91"/>
    <w:rsid w:val="00D061E0"/>
    <w:rsid w:val="00D06396"/>
    <w:rsid w:val="00D067AE"/>
    <w:rsid w:val="00D06D9C"/>
    <w:rsid w:val="00D07341"/>
    <w:rsid w:val="00D07ED3"/>
    <w:rsid w:val="00D10707"/>
    <w:rsid w:val="00D108A8"/>
    <w:rsid w:val="00D1164F"/>
    <w:rsid w:val="00D12F93"/>
    <w:rsid w:val="00D14687"/>
    <w:rsid w:val="00D146F8"/>
    <w:rsid w:val="00D15037"/>
    <w:rsid w:val="00D153B3"/>
    <w:rsid w:val="00D15C4E"/>
    <w:rsid w:val="00D15ED4"/>
    <w:rsid w:val="00D15FA7"/>
    <w:rsid w:val="00D16274"/>
    <w:rsid w:val="00D16660"/>
    <w:rsid w:val="00D16C1A"/>
    <w:rsid w:val="00D16F8F"/>
    <w:rsid w:val="00D2046A"/>
    <w:rsid w:val="00D21730"/>
    <w:rsid w:val="00D21E12"/>
    <w:rsid w:val="00D224AE"/>
    <w:rsid w:val="00D22695"/>
    <w:rsid w:val="00D226B5"/>
    <w:rsid w:val="00D22902"/>
    <w:rsid w:val="00D22AC3"/>
    <w:rsid w:val="00D22B23"/>
    <w:rsid w:val="00D235D6"/>
    <w:rsid w:val="00D238F8"/>
    <w:rsid w:val="00D23E79"/>
    <w:rsid w:val="00D2464A"/>
    <w:rsid w:val="00D2482D"/>
    <w:rsid w:val="00D24A9B"/>
    <w:rsid w:val="00D24ADD"/>
    <w:rsid w:val="00D24B77"/>
    <w:rsid w:val="00D25CCC"/>
    <w:rsid w:val="00D2604D"/>
    <w:rsid w:val="00D265E6"/>
    <w:rsid w:val="00D267B7"/>
    <w:rsid w:val="00D2685E"/>
    <w:rsid w:val="00D268CE"/>
    <w:rsid w:val="00D26D01"/>
    <w:rsid w:val="00D26DB0"/>
    <w:rsid w:val="00D2741D"/>
    <w:rsid w:val="00D27D6C"/>
    <w:rsid w:val="00D27FE8"/>
    <w:rsid w:val="00D30432"/>
    <w:rsid w:val="00D30510"/>
    <w:rsid w:val="00D307EE"/>
    <w:rsid w:val="00D30ACA"/>
    <w:rsid w:val="00D311FB"/>
    <w:rsid w:val="00D31B5B"/>
    <w:rsid w:val="00D31C77"/>
    <w:rsid w:val="00D320DF"/>
    <w:rsid w:val="00D321EF"/>
    <w:rsid w:val="00D3277E"/>
    <w:rsid w:val="00D32D6B"/>
    <w:rsid w:val="00D32DDC"/>
    <w:rsid w:val="00D32F2A"/>
    <w:rsid w:val="00D33352"/>
    <w:rsid w:val="00D335DA"/>
    <w:rsid w:val="00D33832"/>
    <w:rsid w:val="00D33C66"/>
    <w:rsid w:val="00D34068"/>
    <w:rsid w:val="00D34719"/>
    <w:rsid w:val="00D34CAA"/>
    <w:rsid w:val="00D34F59"/>
    <w:rsid w:val="00D3587E"/>
    <w:rsid w:val="00D361F1"/>
    <w:rsid w:val="00D363BC"/>
    <w:rsid w:val="00D36958"/>
    <w:rsid w:val="00D40202"/>
    <w:rsid w:val="00D40575"/>
    <w:rsid w:val="00D41532"/>
    <w:rsid w:val="00D41FD8"/>
    <w:rsid w:val="00D42088"/>
    <w:rsid w:val="00D4215F"/>
    <w:rsid w:val="00D42835"/>
    <w:rsid w:val="00D42936"/>
    <w:rsid w:val="00D429A4"/>
    <w:rsid w:val="00D42EFC"/>
    <w:rsid w:val="00D4324A"/>
    <w:rsid w:val="00D43B9B"/>
    <w:rsid w:val="00D4448E"/>
    <w:rsid w:val="00D44992"/>
    <w:rsid w:val="00D452EA"/>
    <w:rsid w:val="00D45627"/>
    <w:rsid w:val="00D4593C"/>
    <w:rsid w:val="00D4659D"/>
    <w:rsid w:val="00D46923"/>
    <w:rsid w:val="00D46C55"/>
    <w:rsid w:val="00D46F5E"/>
    <w:rsid w:val="00D47AD3"/>
    <w:rsid w:val="00D47B8B"/>
    <w:rsid w:val="00D5016F"/>
    <w:rsid w:val="00D50835"/>
    <w:rsid w:val="00D50EF8"/>
    <w:rsid w:val="00D51155"/>
    <w:rsid w:val="00D51479"/>
    <w:rsid w:val="00D518BD"/>
    <w:rsid w:val="00D523B6"/>
    <w:rsid w:val="00D53B31"/>
    <w:rsid w:val="00D54092"/>
    <w:rsid w:val="00D541C4"/>
    <w:rsid w:val="00D54492"/>
    <w:rsid w:val="00D54A60"/>
    <w:rsid w:val="00D54B3A"/>
    <w:rsid w:val="00D550F6"/>
    <w:rsid w:val="00D55451"/>
    <w:rsid w:val="00D55872"/>
    <w:rsid w:val="00D55AA8"/>
    <w:rsid w:val="00D55B82"/>
    <w:rsid w:val="00D55D8F"/>
    <w:rsid w:val="00D564A2"/>
    <w:rsid w:val="00D5653E"/>
    <w:rsid w:val="00D568A9"/>
    <w:rsid w:val="00D5693C"/>
    <w:rsid w:val="00D57097"/>
    <w:rsid w:val="00D5719F"/>
    <w:rsid w:val="00D57386"/>
    <w:rsid w:val="00D60ECA"/>
    <w:rsid w:val="00D61046"/>
    <w:rsid w:val="00D61673"/>
    <w:rsid w:val="00D617DF"/>
    <w:rsid w:val="00D61D0D"/>
    <w:rsid w:val="00D61E1B"/>
    <w:rsid w:val="00D61E5C"/>
    <w:rsid w:val="00D61F3F"/>
    <w:rsid w:val="00D61F5C"/>
    <w:rsid w:val="00D6242A"/>
    <w:rsid w:val="00D62980"/>
    <w:rsid w:val="00D62AB2"/>
    <w:rsid w:val="00D62C46"/>
    <w:rsid w:val="00D636A6"/>
    <w:rsid w:val="00D63A71"/>
    <w:rsid w:val="00D64122"/>
    <w:rsid w:val="00D64F30"/>
    <w:rsid w:val="00D652B4"/>
    <w:rsid w:val="00D65B5F"/>
    <w:rsid w:val="00D65F1D"/>
    <w:rsid w:val="00D66A84"/>
    <w:rsid w:val="00D67224"/>
    <w:rsid w:val="00D674BB"/>
    <w:rsid w:val="00D67A10"/>
    <w:rsid w:val="00D67A3F"/>
    <w:rsid w:val="00D67C1E"/>
    <w:rsid w:val="00D67F0B"/>
    <w:rsid w:val="00D67FC6"/>
    <w:rsid w:val="00D703D9"/>
    <w:rsid w:val="00D706A0"/>
    <w:rsid w:val="00D707AB"/>
    <w:rsid w:val="00D70F11"/>
    <w:rsid w:val="00D71857"/>
    <w:rsid w:val="00D7188A"/>
    <w:rsid w:val="00D71A46"/>
    <w:rsid w:val="00D71B40"/>
    <w:rsid w:val="00D731CA"/>
    <w:rsid w:val="00D73688"/>
    <w:rsid w:val="00D73AEE"/>
    <w:rsid w:val="00D740FA"/>
    <w:rsid w:val="00D74159"/>
    <w:rsid w:val="00D7509E"/>
    <w:rsid w:val="00D75D18"/>
    <w:rsid w:val="00D76955"/>
    <w:rsid w:val="00D76B1E"/>
    <w:rsid w:val="00D774A8"/>
    <w:rsid w:val="00D775EF"/>
    <w:rsid w:val="00D81497"/>
    <w:rsid w:val="00D818C1"/>
    <w:rsid w:val="00D819BE"/>
    <w:rsid w:val="00D81CCD"/>
    <w:rsid w:val="00D8208A"/>
    <w:rsid w:val="00D8223B"/>
    <w:rsid w:val="00D82DDD"/>
    <w:rsid w:val="00D83E3B"/>
    <w:rsid w:val="00D83E99"/>
    <w:rsid w:val="00D83ED0"/>
    <w:rsid w:val="00D842DF"/>
    <w:rsid w:val="00D84754"/>
    <w:rsid w:val="00D85A2F"/>
    <w:rsid w:val="00D85E0C"/>
    <w:rsid w:val="00D85F83"/>
    <w:rsid w:val="00D863DC"/>
    <w:rsid w:val="00D86D76"/>
    <w:rsid w:val="00D875E7"/>
    <w:rsid w:val="00D8779D"/>
    <w:rsid w:val="00D87BEA"/>
    <w:rsid w:val="00D87C5A"/>
    <w:rsid w:val="00D903F6"/>
    <w:rsid w:val="00D90D41"/>
    <w:rsid w:val="00D916AC"/>
    <w:rsid w:val="00D917C2"/>
    <w:rsid w:val="00D91A9D"/>
    <w:rsid w:val="00D92000"/>
    <w:rsid w:val="00D920E1"/>
    <w:rsid w:val="00D92573"/>
    <w:rsid w:val="00D92775"/>
    <w:rsid w:val="00D92A35"/>
    <w:rsid w:val="00D92FFF"/>
    <w:rsid w:val="00D933C8"/>
    <w:rsid w:val="00D938A0"/>
    <w:rsid w:val="00D93A24"/>
    <w:rsid w:val="00D942FA"/>
    <w:rsid w:val="00D948B5"/>
    <w:rsid w:val="00D957F7"/>
    <w:rsid w:val="00D95CBC"/>
    <w:rsid w:val="00D9643B"/>
    <w:rsid w:val="00D969FE"/>
    <w:rsid w:val="00D96FE3"/>
    <w:rsid w:val="00D97037"/>
    <w:rsid w:val="00D972C7"/>
    <w:rsid w:val="00D97322"/>
    <w:rsid w:val="00D97642"/>
    <w:rsid w:val="00D97658"/>
    <w:rsid w:val="00D97930"/>
    <w:rsid w:val="00DA041D"/>
    <w:rsid w:val="00DA064F"/>
    <w:rsid w:val="00DA0690"/>
    <w:rsid w:val="00DA10C2"/>
    <w:rsid w:val="00DA15B7"/>
    <w:rsid w:val="00DA21CC"/>
    <w:rsid w:val="00DA256A"/>
    <w:rsid w:val="00DA26E0"/>
    <w:rsid w:val="00DA2CB9"/>
    <w:rsid w:val="00DA2D7B"/>
    <w:rsid w:val="00DA2E53"/>
    <w:rsid w:val="00DA322E"/>
    <w:rsid w:val="00DA396B"/>
    <w:rsid w:val="00DA4C1B"/>
    <w:rsid w:val="00DA4D4A"/>
    <w:rsid w:val="00DA5157"/>
    <w:rsid w:val="00DA54EB"/>
    <w:rsid w:val="00DA57A0"/>
    <w:rsid w:val="00DA5B3F"/>
    <w:rsid w:val="00DA5B99"/>
    <w:rsid w:val="00DA6010"/>
    <w:rsid w:val="00DA69F7"/>
    <w:rsid w:val="00DA6BA9"/>
    <w:rsid w:val="00DA71B8"/>
    <w:rsid w:val="00DA7D39"/>
    <w:rsid w:val="00DB0037"/>
    <w:rsid w:val="00DB00B6"/>
    <w:rsid w:val="00DB0868"/>
    <w:rsid w:val="00DB18F4"/>
    <w:rsid w:val="00DB2524"/>
    <w:rsid w:val="00DB26FD"/>
    <w:rsid w:val="00DB2721"/>
    <w:rsid w:val="00DB2724"/>
    <w:rsid w:val="00DB30C7"/>
    <w:rsid w:val="00DB331A"/>
    <w:rsid w:val="00DB3343"/>
    <w:rsid w:val="00DB3383"/>
    <w:rsid w:val="00DB3BD4"/>
    <w:rsid w:val="00DB4156"/>
    <w:rsid w:val="00DB511D"/>
    <w:rsid w:val="00DB5A06"/>
    <w:rsid w:val="00DB5D47"/>
    <w:rsid w:val="00DB67EE"/>
    <w:rsid w:val="00DB7646"/>
    <w:rsid w:val="00DB7833"/>
    <w:rsid w:val="00DB7DE9"/>
    <w:rsid w:val="00DC09F9"/>
    <w:rsid w:val="00DC157B"/>
    <w:rsid w:val="00DC1BA4"/>
    <w:rsid w:val="00DC2012"/>
    <w:rsid w:val="00DC3464"/>
    <w:rsid w:val="00DC35BB"/>
    <w:rsid w:val="00DC3685"/>
    <w:rsid w:val="00DC3BDE"/>
    <w:rsid w:val="00DC3C0E"/>
    <w:rsid w:val="00DC4072"/>
    <w:rsid w:val="00DC41EC"/>
    <w:rsid w:val="00DC4260"/>
    <w:rsid w:val="00DC4A92"/>
    <w:rsid w:val="00DC4C5F"/>
    <w:rsid w:val="00DC4DF5"/>
    <w:rsid w:val="00DC4E2B"/>
    <w:rsid w:val="00DC4E4F"/>
    <w:rsid w:val="00DC4E66"/>
    <w:rsid w:val="00DC4E6E"/>
    <w:rsid w:val="00DC64B4"/>
    <w:rsid w:val="00DC65C1"/>
    <w:rsid w:val="00DD0B69"/>
    <w:rsid w:val="00DD1754"/>
    <w:rsid w:val="00DD1A72"/>
    <w:rsid w:val="00DD1BBC"/>
    <w:rsid w:val="00DD1BC7"/>
    <w:rsid w:val="00DD276B"/>
    <w:rsid w:val="00DD307E"/>
    <w:rsid w:val="00DD35D9"/>
    <w:rsid w:val="00DD36D8"/>
    <w:rsid w:val="00DD3DBE"/>
    <w:rsid w:val="00DD402D"/>
    <w:rsid w:val="00DD43D7"/>
    <w:rsid w:val="00DD463C"/>
    <w:rsid w:val="00DD4654"/>
    <w:rsid w:val="00DD4DE7"/>
    <w:rsid w:val="00DD4E8C"/>
    <w:rsid w:val="00DD4E98"/>
    <w:rsid w:val="00DD50BF"/>
    <w:rsid w:val="00DD534B"/>
    <w:rsid w:val="00DD58C2"/>
    <w:rsid w:val="00DD62AF"/>
    <w:rsid w:val="00DD6AE3"/>
    <w:rsid w:val="00DD6D3F"/>
    <w:rsid w:val="00DD6EB7"/>
    <w:rsid w:val="00DD72EB"/>
    <w:rsid w:val="00DD7300"/>
    <w:rsid w:val="00DD7AB3"/>
    <w:rsid w:val="00DD7BD2"/>
    <w:rsid w:val="00DE122E"/>
    <w:rsid w:val="00DE1300"/>
    <w:rsid w:val="00DE1C16"/>
    <w:rsid w:val="00DE1E52"/>
    <w:rsid w:val="00DE20CA"/>
    <w:rsid w:val="00DE25D4"/>
    <w:rsid w:val="00DE2A07"/>
    <w:rsid w:val="00DE2B09"/>
    <w:rsid w:val="00DE4222"/>
    <w:rsid w:val="00DE42D9"/>
    <w:rsid w:val="00DE45CA"/>
    <w:rsid w:val="00DE4AF3"/>
    <w:rsid w:val="00DE4B13"/>
    <w:rsid w:val="00DE4DC7"/>
    <w:rsid w:val="00DE53D0"/>
    <w:rsid w:val="00DE584D"/>
    <w:rsid w:val="00DE5A7A"/>
    <w:rsid w:val="00DE5B19"/>
    <w:rsid w:val="00DE5DD3"/>
    <w:rsid w:val="00DE5E16"/>
    <w:rsid w:val="00DE64F4"/>
    <w:rsid w:val="00DE6B6F"/>
    <w:rsid w:val="00DE6BD4"/>
    <w:rsid w:val="00DE772E"/>
    <w:rsid w:val="00DE7A44"/>
    <w:rsid w:val="00DF04AE"/>
    <w:rsid w:val="00DF0B54"/>
    <w:rsid w:val="00DF0C0A"/>
    <w:rsid w:val="00DF0E94"/>
    <w:rsid w:val="00DF1011"/>
    <w:rsid w:val="00DF10E1"/>
    <w:rsid w:val="00DF13EB"/>
    <w:rsid w:val="00DF1919"/>
    <w:rsid w:val="00DF203D"/>
    <w:rsid w:val="00DF2878"/>
    <w:rsid w:val="00DF2CFA"/>
    <w:rsid w:val="00DF2EAE"/>
    <w:rsid w:val="00DF3118"/>
    <w:rsid w:val="00DF316B"/>
    <w:rsid w:val="00DF39F5"/>
    <w:rsid w:val="00DF3E47"/>
    <w:rsid w:val="00DF3E57"/>
    <w:rsid w:val="00DF46A9"/>
    <w:rsid w:val="00DF46DF"/>
    <w:rsid w:val="00DF4857"/>
    <w:rsid w:val="00DF4FF3"/>
    <w:rsid w:val="00DF53AE"/>
    <w:rsid w:val="00DF5BDA"/>
    <w:rsid w:val="00DF6BAA"/>
    <w:rsid w:val="00DF6FF2"/>
    <w:rsid w:val="00DF7224"/>
    <w:rsid w:val="00DF76A5"/>
    <w:rsid w:val="00DF76F2"/>
    <w:rsid w:val="00DF7A4D"/>
    <w:rsid w:val="00DF7C20"/>
    <w:rsid w:val="00E00090"/>
    <w:rsid w:val="00E00E6A"/>
    <w:rsid w:val="00E01268"/>
    <w:rsid w:val="00E01304"/>
    <w:rsid w:val="00E01933"/>
    <w:rsid w:val="00E02EC4"/>
    <w:rsid w:val="00E03103"/>
    <w:rsid w:val="00E03745"/>
    <w:rsid w:val="00E038D9"/>
    <w:rsid w:val="00E04615"/>
    <w:rsid w:val="00E047F1"/>
    <w:rsid w:val="00E04F2A"/>
    <w:rsid w:val="00E05D75"/>
    <w:rsid w:val="00E06544"/>
    <w:rsid w:val="00E069D9"/>
    <w:rsid w:val="00E06E28"/>
    <w:rsid w:val="00E07196"/>
    <w:rsid w:val="00E07F25"/>
    <w:rsid w:val="00E101EC"/>
    <w:rsid w:val="00E112E4"/>
    <w:rsid w:val="00E11875"/>
    <w:rsid w:val="00E118B8"/>
    <w:rsid w:val="00E11969"/>
    <w:rsid w:val="00E119F1"/>
    <w:rsid w:val="00E11C1A"/>
    <w:rsid w:val="00E11CAA"/>
    <w:rsid w:val="00E12783"/>
    <w:rsid w:val="00E127E5"/>
    <w:rsid w:val="00E12C8B"/>
    <w:rsid w:val="00E12CCF"/>
    <w:rsid w:val="00E12D6A"/>
    <w:rsid w:val="00E1311B"/>
    <w:rsid w:val="00E133C9"/>
    <w:rsid w:val="00E13496"/>
    <w:rsid w:val="00E134F9"/>
    <w:rsid w:val="00E1360B"/>
    <w:rsid w:val="00E13CD8"/>
    <w:rsid w:val="00E13E29"/>
    <w:rsid w:val="00E1408F"/>
    <w:rsid w:val="00E14437"/>
    <w:rsid w:val="00E153BD"/>
    <w:rsid w:val="00E15F38"/>
    <w:rsid w:val="00E1661E"/>
    <w:rsid w:val="00E16B7E"/>
    <w:rsid w:val="00E17EA8"/>
    <w:rsid w:val="00E2081C"/>
    <w:rsid w:val="00E20BE2"/>
    <w:rsid w:val="00E20C1B"/>
    <w:rsid w:val="00E20D71"/>
    <w:rsid w:val="00E20FBB"/>
    <w:rsid w:val="00E21225"/>
    <w:rsid w:val="00E21615"/>
    <w:rsid w:val="00E21FCE"/>
    <w:rsid w:val="00E228AF"/>
    <w:rsid w:val="00E22E76"/>
    <w:rsid w:val="00E22FD6"/>
    <w:rsid w:val="00E23E75"/>
    <w:rsid w:val="00E24B8C"/>
    <w:rsid w:val="00E24C19"/>
    <w:rsid w:val="00E24E2D"/>
    <w:rsid w:val="00E24FD3"/>
    <w:rsid w:val="00E25445"/>
    <w:rsid w:val="00E2548C"/>
    <w:rsid w:val="00E25778"/>
    <w:rsid w:val="00E25DA5"/>
    <w:rsid w:val="00E26283"/>
    <w:rsid w:val="00E26844"/>
    <w:rsid w:val="00E2757C"/>
    <w:rsid w:val="00E276D3"/>
    <w:rsid w:val="00E27BB7"/>
    <w:rsid w:val="00E27C08"/>
    <w:rsid w:val="00E27F6F"/>
    <w:rsid w:val="00E30041"/>
    <w:rsid w:val="00E301FF"/>
    <w:rsid w:val="00E31663"/>
    <w:rsid w:val="00E3212C"/>
    <w:rsid w:val="00E329E5"/>
    <w:rsid w:val="00E3314E"/>
    <w:rsid w:val="00E33A1F"/>
    <w:rsid w:val="00E33B5F"/>
    <w:rsid w:val="00E33EC1"/>
    <w:rsid w:val="00E34E33"/>
    <w:rsid w:val="00E35124"/>
    <w:rsid w:val="00E35663"/>
    <w:rsid w:val="00E357FE"/>
    <w:rsid w:val="00E35914"/>
    <w:rsid w:val="00E35A39"/>
    <w:rsid w:val="00E35B60"/>
    <w:rsid w:val="00E35C7D"/>
    <w:rsid w:val="00E35C90"/>
    <w:rsid w:val="00E35E02"/>
    <w:rsid w:val="00E35F24"/>
    <w:rsid w:val="00E36340"/>
    <w:rsid w:val="00E370B3"/>
    <w:rsid w:val="00E406D9"/>
    <w:rsid w:val="00E409B1"/>
    <w:rsid w:val="00E40A17"/>
    <w:rsid w:val="00E40E82"/>
    <w:rsid w:val="00E41018"/>
    <w:rsid w:val="00E413F9"/>
    <w:rsid w:val="00E41AF6"/>
    <w:rsid w:val="00E41D56"/>
    <w:rsid w:val="00E41DCB"/>
    <w:rsid w:val="00E42079"/>
    <w:rsid w:val="00E42416"/>
    <w:rsid w:val="00E427E6"/>
    <w:rsid w:val="00E42E79"/>
    <w:rsid w:val="00E43EAC"/>
    <w:rsid w:val="00E44115"/>
    <w:rsid w:val="00E44539"/>
    <w:rsid w:val="00E44B83"/>
    <w:rsid w:val="00E44BDE"/>
    <w:rsid w:val="00E44D28"/>
    <w:rsid w:val="00E455AE"/>
    <w:rsid w:val="00E45694"/>
    <w:rsid w:val="00E45A7C"/>
    <w:rsid w:val="00E46156"/>
    <w:rsid w:val="00E462D9"/>
    <w:rsid w:val="00E46347"/>
    <w:rsid w:val="00E46351"/>
    <w:rsid w:val="00E46838"/>
    <w:rsid w:val="00E46BB9"/>
    <w:rsid w:val="00E47037"/>
    <w:rsid w:val="00E479D3"/>
    <w:rsid w:val="00E47ADF"/>
    <w:rsid w:val="00E47EBA"/>
    <w:rsid w:val="00E5007D"/>
    <w:rsid w:val="00E50309"/>
    <w:rsid w:val="00E504DE"/>
    <w:rsid w:val="00E51099"/>
    <w:rsid w:val="00E5163A"/>
    <w:rsid w:val="00E5165C"/>
    <w:rsid w:val="00E51687"/>
    <w:rsid w:val="00E51CB0"/>
    <w:rsid w:val="00E51D41"/>
    <w:rsid w:val="00E5230F"/>
    <w:rsid w:val="00E52ACE"/>
    <w:rsid w:val="00E52D17"/>
    <w:rsid w:val="00E52E40"/>
    <w:rsid w:val="00E546D2"/>
    <w:rsid w:val="00E556FE"/>
    <w:rsid w:val="00E55A4E"/>
    <w:rsid w:val="00E570DE"/>
    <w:rsid w:val="00E5712C"/>
    <w:rsid w:val="00E6021B"/>
    <w:rsid w:val="00E6044D"/>
    <w:rsid w:val="00E6190E"/>
    <w:rsid w:val="00E620D2"/>
    <w:rsid w:val="00E6210E"/>
    <w:rsid w:val="00E625D2"/>
    <w:rsid w:val="00E62715"/>
    <w:rsid w:val="00E6275E"/>
    <w:rsid w:val="00E6288D"/>
    <w:rsid w:val="00E6344C"/>
    <w:rsid w:val="00E63802"/>
    <w:rsid w:val="00E64532"/>
    <w:rsid w:val="00E647EE"/>
    <w:rsid w:val="00E65232"/>
    <w:rsid w:val="00E65383"/>
    <w:rsid w:val="00E66A48"/>
    <w:rsid w:val="00E66D6E"/>
    <w:rsid w:val="00E66FAA"/>
    <w:rsid w:val="00E67231"/>
    <w:rsid w:val="00E67400"/>
    <w:rsid w:val="00E67666"/>
    <w:rsid w:val="00E6781E"/>
    <w:rsid w:val="00E67D1C"/>
    <w:rsid w:val="00E70238"/>
    <w:rsid w:val="00E7082C"/>
    <w:rsid w:val="00E71067"/>
    <w:rsid w:val="00E71095"/>
    <w:rsid w:val="00E7154F"/>
    <w:rsid w:val="00E7171B"/>
    <w:rsid w:val="00E7185E"/>
    <w:rsid w:val="00E7197B"/>
    <w:rsid w:val="00E71B46"/>
    <w:rsid w:val="00E71EC1"/>
    <w:rsid w:val="00E71F0E"/>
    <w:rsid w:val="00E72A1D"/>
    <w:rsid w:val="00E7307F"/>
    <w:rsid w:val="00E73800"/>
    <w:rsid w:val="00E739B5"/>
    <w:rsid w:val="00E73CD6"/>
    <w:rsid w:val="00E74432"/>
    <w:rsid w:val="00E744A8"/>
    <w:rsid w:val="00E744DF"/>
    <w:rsid w:val="00E74898"/>
    <w:rsid w:val="00E74ADD"/>
    <w:rsid w:val="00E74D77"/>
    <w:rsid w:val="00E74FB1"/>
    <w:rsid w:val="00E75626"/>
    <w:rsid w:val="00E759F6"/>
    <w:rsid w:val="00E75CED"/>
    <w:rsid w:val="00E75D15"/>
    <w:rsid w:val="00E7605C"/>
    <w:rsid w:val="00E76201"/>
    <w:rsid w:val="00E769E4"/>
    <w:rsid w:val="00E76B55"/>
    <w:rsid w:val="00E77312"/>
    <w:rsid w:val="00E77931"/>
    <w:rsid w:val="00E77F62"/>
    <w:rsid w:val="00E8042C"/>
    <w:rsid w:val="00E80478"/>
    <w:rsid w:val="00E806F1"/>
    <w:rsid w:val="00E80C8F"/>
    <w:rsid w:val="00E811B6"/>
    <w:rsid w:val="00E811BD"/>
    <w:rsid w:val="00E81CEB"/>
    <w:rsid w:val="00E82405"/>
    <w:rsid w:val="00E8385D"/>
    <w:rsid w:val="00E83A96"/>
    <w:rsid w:val="00E84334"/>
    <w:rsid w:val="00E844DE"/>
    <w:rsid w:val="00E84845"/>
    <w:rsid w:val="00E850D0"/>
    <w:rsid w:val="00E857EC"/>
    <w:rsid w:val="00E85EDD"/>
    <w:rsid w:val="00E861B3"/>
    <w:rsid w:val="00E86525"/>
    <w:rsid w:val="00E86548"/>
    <w:rsid w:val="00E8694B"/>
    <w:rsid w:val="00E870B5"/>
    <w:rsid w:val="00E8721B"/>
    <w:rsid w:val="00E87533"/>
    <w:rsid w:val="00E90153"/>
    <w:rsid w:val="00E905CA"/>
    <w:rsid w:val="00E91216"/>
    <w:rsid w:val="00E91FD1"/>
    <w:rsid w:val="00E92CE8"/>
    <w:rsid w:val="00E92F52"/>
    <w:rsid w:val="00E9317B"/>
    <w:rsid w:val="00E93D04"/>
    <w:rsid w:val="00E9566E"/>
    <w:rsid w:val="00E95B40"/>
    <w:rsid w:val="00E96060"/>
    <w:rsid w:val="00E96298"/>
    <w:rsid w:val="00E971E1"/>
    <w:rsid w:val="00EA05EE"/>
    <w:rsid w:val="00EA07C2"/>
    <w:rsid w:val="00EA0C5C"/>
    <w:rsid w:val="00EA0CA2"/>
    <w:rsid w:val="00EA0E54"/>
    <w:rsid w:val="00EA0F36"/>
    <w:rsid w:val="00EA1541"/>
    <w:rsid w:val="00EA1B75"/>
    <w:rsid w:val="00EA2020"/>
    <w:rsid w:val="00EA2DC5"/>
    <w:rsid w:val="00EA324B"/>
    <w:rsid w:val="00EA3F4E"/>
    <w:rsid w:val="00EA46EC"/>
    <w:rsid w:val="00EA487A"/>
    <w:rsid w:val="00EA4CC3"/>
    <w:rsid w:val="00EA4D3E"/>
    <w:rsid w:val="00EA4F83"/>
    <w:rsid w:val="00EA6E1B"/>
    <w:rsid w:val="00EA7A78"/>
    <w:rsid w:val="00EA7D8B"/>
    <w:rsid w:val="00EA7F2F"/>
    <w:rsid w:val="00EB024F"/>
    <w:rsid w:val="00EB0AAD"/>
    <w:rsid w:val="00EB0C84"/>
    <w:rsid w:val="00EB10A8"/>
    <w:rsid w:val="00EB1280"/>
    <w:rsid w:val="00EB1371"/>
    <w:rsid w:val="00EB262B"/>
    <w:rsid w:val="00EB3083"/>
    <w:rsid w:val="00EB31EE"/>
    <w:rsid w:val="00EB326F"/>
    <w:rsid w:val="00EB33CA"/>
    <w:rsid w:val="00EB3573"/>
    <w:rsid w:val="00EB3673"/>
    <w:rsid w:val="00EB389E"/>
    <w:rsid w:val="00EB3969"/>
    <w:rsid w:val="00EB40FC"/>
    <w:rsid w:val="00EB43F6"/>
    <w:rsid w:val="00EB46CD"/>
    <w:rsid w:val="00EB48F5"/>
    <w:rsid w:val="00EB4B61"/>
    <w:rsid w:val="00EB4B90"/>
    <w:rsid w:val="00EB4E15"/>
    <w:rsid w:val="00EB4E55"/>
    <w:rsid w:val="00EB5A0B"/>
    <w:rsid w:val="00EB5A3B"/>
    <w:rsid w:val="00EB610E"/>
    <w:rsid w:val="00EB6636"/>
    <w:rsid w:val="00EB69C3"/>
    <w:rsid w:val="00EB6ED9"/>
    <w:rsid w:val="00EB6FE1"/>
    <w:rsid w:val="00EB7FD4"/>
    <w:rsid w:val="00EC0B32"/>
    <w:rsid w:val="00EC0CAE"/>
    <w:rsid w:val="00EC0E5E"/>
    <w:rsid w:val="00EC11CF"/>
    <w:rsid w:val="00EC127E"/>
    <w:rsid w:val="00EC1D6E"/>
    <w:rsid w:val="00EC25E2"/>
    <w:rsid w:val="00EC25ED"/>
    <w:rsid w:val="00EC2B51"/>
    <w:rsid w:val="00EC403C"/>
    <w:rsid w:val="00EC4BD7"/>
    <w:rsid w:val="00EC537A"/>
    <w:rsid w:val="00EC5846"/>
    <w:rsid w:val="00EC64D4"/>
    <w:rsid w:val="00EC653A"/>
    <w:rsid w:val="00EC7324"/>
    <w:rsid w:val="00EC7C29"/>
    <w:rsid w:val="00ED1301"/>
    <w:rsid w:val="00ED1567"/>
    <w:rsid w:val="00ED16F5"/>
    <w:rsid w:val="00ED1B6C"/>
    <w:rsid w:val="00ED1C42"/>
    <w:rsid w:val="00ED1EC5"/>
    <w:rsid w:val="00ED24C8"/>
    <w:rsid w:val="00ED2558"/>
    <w:rsid w:val="00ED257E"/>
    <w:rsid w:val="00ED274F"/>
    <w:rsid w:val="00ED28D7"/>
    <w:rsid w:val="00ED342F"/>
    <w:rsid w:val="00ED3710"/>
    <w:rsid w:val="00ED3A7E"/>
    <w:rsid w:val="00ED4754"/>
    <w:rsid w:val="00ED4ABF"/>
    <w:rsid w:val="00ED4CF5"/>
    <w:rsid w:val="00ED50C6"/>
    <w:rsid w:val="00ED524E"/>
    <w:rsid w:val="00ED556C"/>
    <w:rsid w:val="00ED56FA"/>
    <w:rsid w:val="00ED5C83"/>
    <w:rsid w:val="00ED5CE8"/>
    <w:rsid w:val="00ED65B2"/>
    <w:rsid w:val="00ED6B4B"/>
    <w:rsid w:val="00ED7D4F"/>
    <w:rsid w:val="00EE01FA"/>
    <w:rsid w:val="00EE02AA"/>
    <w:rsid w:val="00EE0801"/>
    <w:rsid w:val="00EE0DCC"/>
    <w:rsid w:val="00EE20E3"/>
    <w:rsid w:val="00EE283F"/>
    <w:rsid w:val="00EE2A2D"/>
    <w:rsid w:val="00EE2E5E"/>
    <w:rsid w:val="00EE3AB8"/>
    <w:rsid w:val="00EE4159"/>
    <w:rsid w:val="00EE438B"/>
    <w:rsid w:val="00EE4655"/>
    <w:rsid w:val="00EE4696"/>
    <w:rsid w:val="00EE4E22"/>
    <w:rsid w:val="00EE4F24"/>
    <w:rsid w:val="00EE4F99"/>
    <w:rsid w:val="00EE4FEB"/>
    <w:rsid w:val="00EE53B8"/>
    <w:rsid w:val="00EE5872"/>
    <w:rsid w:val="00EE5DC4"/>
    <w:rsid w:val="00EE6046"/>
    <w:rsid w:val="00EE6B2F"/>
    <w:rsid w:val="00EE74DF"/>
    <w:rsid w:val="00EE79AF"/>
    <w:rsid w:val="00EF0B06"/>
    <w:rsid w:val="00EF1541"/>
    <w:rsid w:val="00EF172D"/>
    <w:rsid w:val="00EF1804"/>
    <w:rsid w:val="00EF1FC3"/>
    <w:rsid w:val="00EF245B"/>
    <w:rsid w:val="00EF326B"/>
    <w:rsid w:val="00EF33C2"/>
    <w:rsid w:val="00EF3D1A"/>
    <w:rsid w:val="00EF3F2C"/>
    <w:rsid w:val="00EF4A67"/>
    <w:rsid w:val="00EF4F46"/>
    <w:rsid w:val="00EF50EA"/>
    <w:rsid w:val="00EF57CD"/>
    <w:rsid w:val="00EF58B1"/>
    <w:rsid w:val="00EF5B8D"/>
    <w:rsid w:val="00EF5E1C"/>
    <w:rsid w:val="00EF6353"/>
    <w:rsid w:val="00EF6C45"/>
    <w:rsid w:val="00EF7467"/>
    <w:rsid w:val="00EF7484"/>
    <w:rsid w:val="00F0037C"/>
    <w:rsid w:val="00F0042B"/>
    <w:rsid w:val="00F01198"/>
    <w:rsid w:val="00F0145F"/>
    <w:rsid w:val="00F0172A"/>
    <w:rsid w:val="00F01D83"/>
    <w:rsid w:val="00F03B6F"/>
    <w:rsid w:val="00F03E4F"/>
    <w:rsid w:val="00F0487F"/>
    <w:rsid w:val="00F049F1"/>
    <w:rsid w:val="00F04A8F"/>
    <w:rsid w:val="00F04D72"/>
    <w:rsid w:val="00F04EA3"/>
    <w:rsid w:val="00F054C0"/>
    <w:rsid w:val="00F0583B"/>
    <w:rsid w:val="00F05DAF"/>
    <w:rsid w:val="00F06045"/>
    <w:rsid w:val="00F06915"/>
    <w:rsid w:val="00F06966"/>
    <w:rsid w:val="00F06CF7"/>
    <w:rsid w:val="00F0710A"/>
    <w:rsid w:val="00F07F1F"/>
    <w:rsid w:val="00F10639"/>
    <w:rsid w:val="00F10C90"/>
    <w:rsid w:val="00F11489"/>
    <w:rsid w:val="00F119A8"/>
    <w:rsid w:val="00F11AFA"/>
    <w:rsid w:val="00F11DED"/>
    <w:rsid w:val="00F12559"/>
    <w:rsid w:val="00F12C20"/>
    <w:rsid w:val="00F12C63"/>
    <w:rsid w:val="00F1361C"/>
    <w:rsid w:val="00F13BA4"/>
    <w:rsid w:val="00F141CF"/>
    <w:rsid w:val="00F1420C"/>
    <w:rsid w:val="00F14A30"/>
    <w:rsid w:val="00F1558F"/>
    <w:rsid w:val="00F15AD5"/>
    <w:rsid w:val="00F15FBB"/>
    <w:rsid w:val="00F16745"/>
    <w:rsid w:val="00F16C50"/>
    <w:rsid w:val="00F176C0"/>
    <w:rsid w:val="00F17C71"/>
    <w:rsid w:val="00F17CD5"/>
    <w:rsid w:val="00F17D5D"/>
    <w:rsid w:val="00F17ED0"/>
    <w:rsid w:val="00F200BD"/>
    <w:rsid w:val="00F202A4"/>
    <w:rsid w:val="00F20690"/>
    <w:rsid w:val="00F20746"/>
    <w:rsid w:val="00F208EB"/>
    <w:rsid w:val="00F21381"/>
    <w:rsid w:val="00F21536"/>
    <w:rsid w:val="00F21621"/>
    <w:rsid w:val="00F21B3F"/>
    <w:rsid w:val="00F22076"/>
    <w:rsid w:val="00F2257D"/>
    <w:rsid w:val="00F233A9"/>
    <w:rsid w:val="00F23938"/>
    <w:rsid w:val="00F23F75"/>
    <w:rsid w:val="00F24030"/>
    <w:rsid w:val="00F24B18"/>
    <w:rsid w:val="00F253E9"/>
    <w:rsid w:val="00F25A83"/>
    <w:rsid w:val="00F25AE2"/>
    <w:rsid w:val="00F26ABA"/>
    <w:rsid w:val="00F27A10"/>
    <w:rsid w:val="00F27D0D"/>
    <w:rsid w:val="00F302C6"/>
    <w:rsid w:val="00F30EBB"/>
    <w:rsid w:val="00F31238"/>
    <w:rsid w:val="00F313C5"/>
    <w:rsid w:val="00F31533"/>
    <w:rsid w:val="00F31782"/>
    <w:rsid w:val="00F32013"/>
    <w:rsid w:val="00F32570"/>
    <w:rsid w:val="00F335F1"/>
    <w:rsid w:val="00F361FA"/>
    <w:rsid w:val="00F36456"/>
    <w:rsid w:val="00F36C20"/>
    <w:rsid w:val="00F37427"/>
    <w:rsid w:val="00F3749B"/>
    <w:rsid w:val="00F379BC"/>
    <w:rsid w:val="00F37B73"/>
    <w:rsid w:val="00F37E19"/>
    <w:rsid w:val="00F4005E"/>
    <w:rsid w:val="00F4009D"/>
    <w:rsid w:val="00F4016A"/>
    <w:rsid w:val="00F40D2C"/>
    <w:rsid w:val="00F40D92"/>
    <w:rsid w:val="00F41692"/>
    <w:rsid w:val="00F42016"/>
    <w:rsid w:val="00F42869"/>
    <w:rsid w:val="00F42B4C"/>
    <w:rsid w:val="00F4321D"/>
    <w:rsid w:val="00F432D5"/>
    <w:rsid w:val="00F432E5"/>
    <w:rsid w:val="00F4349F"/>
    <w:rsid w:val="00F434D0"/>
    <w:rsid w:val="00F43C81"/>
    <w:rsid w:val="00F44558"/>
    <w:rsid w:val="00F461FD"/>
    <w:rsid w:val="00F463A1"/>
    <w:rsid w:val="00F46E12"/>
    <w:rsid w:val="00F46FBE"/>
    <w:rsid w:val="00F47870"/>
    <w:rsid w:val="00F478D5"/>
    <w:rsid w:val="00F4795A"/>
    <w:rsid w:val="00F47FE9"/>
    <w:rsid w:val="00F502D7"/>
    <w:rsid w:val="00F5039B"/>
    <w:rsid w:val="00F50437"/>
    <w:rsid w:val="00F50871"/>
    <w:rsid w:val="00F50A3C"/>
    <w:rsid w:val="00F50D81"/>
    <w:rsid w:val="00F50E48"/>
    <w:rsid w:val="00F50EA8"/>
    <w:rsid w:val="00F51D7C"/>
    <w:rsid w:val="00F522E0"/>
    <w:rsid w:val="00F52C0B"/>
    <w:rsid w:val="00F52E6D"/>
    <w:rsid w:val="00F537E3"/>
    <w:rsid w:val="00F538A2"/>
    <w:rsid w:val="00F53907"/>
    <w:rsid w:val="00F53997"/>
    <w:rsid w:val="00F545BA"/>
    <w:rsid w:val="00F54925"/>
    <w:rsid w:val="00F54BA1"/>
    <w:rsid w:val="00F54BD1"/>
    <w:rsid w:val="00F54D74"/>
    <w:rsid w:val="00F55048"/>
    <w:rsid w:val="00F55465"/>
    <w:rsid w:val="00F5563D"/>
    <w:rsid w:val="00F558E7"/>
    <w:rsid w:val="00F55B39"/>
    <w:rsid w:val="00F55DC5"/>
    <w:rsid w:val="00F5676B"/>
    <w:rsid w:val="00F57090"/>
    <w:rsid w:val="00F576D2"/>
    <w:rsid w:val="00F57B21"/>
    <w:rsid w:val="00F57C0E"/>
    <w:rsid w:val="00F600CE"/>
    <w:rsid w:val="00F60A69"/>
    <w:rsid w:val="00F60DAE"/>
    <w:rsid w:val="00F61B26"/>
    <w:rsid w:val="00F61B72"/>
    <w:rsid w:val="00F61E4B"/>
    <w:rsid w:val="00F62D91"/>
    <w:rsid w:val="00F6300E"/>
    <w:rsid w:val="00F63620"/>
    <w:rsid w:val="00F63712"/>
    <w:rsid w:val="00F63E7A"/>
    <w:rsid w:val="00F640E9"/>
    <w:rsid w:val="00F64560"/>
    <w:rsid w:val="00F64E93"/>
    <w:rsid w:val="00F658F5"/>
    <w:rsid w:val="00F660E8"/>
    <w:rsid w:val="00F6685F"/>
    <w:rsid w:val="00F66F1E"/>
    <w:rsid w:val="00F66FB9"/>
    <w:rsid w:val="00F677BE"/>
    <w:rsid w:val="00F67BC9"/>
    <w:rsid w:val="00F67DF4"/>
    <w:rsid w:val="00F71CB4"/>
    <w:rsid w:val="00F720E0"/>
    <w:rsid w:val="00F72137"/>
    <w:rsid w:val="00F72A49"/>
    <w:rsid w:val="00F72DC8"/>
    <w:rsid w:val="00F73320"/>
    <w:rsid w:val="00F73455"/>
    <w:rsid w:val="00F73E86"/>
    <w:rsid w:val="00F74133"/>
    <w:rsid w:val="00F741BA"/>
    <w:rsid w:val="00F746AA"/>
    <w:rsid w:val="00F74E45"/>
    <w:rsid w:val="00F7542C"/>
    <w:rsid w:val="00F75C04"/>
    <w:rsid w:val="00F75D9D"/>
    <w:rsid w:val="00F760B6"/>
    <w:rsid w:val="00F76A65"/>
    <w:rsid w:val="00F76B58"/>
    <w:rsid w:val="00F76CC4"/>
    <w:rsid w:val="00F777D8"/>
    <w:rsid w:val="00F77A51"/>
    <w:rsid w:val="00F77A8E"/>
    <w:rsid w:val="00F80598"/>
    <w:rsid w:val="00F81181"/>
    <w:rsid w:val="00F81E91"/>
    <w:rsid w:val="00F825C9"/>
    <w:rsid w:val="00F83214"/>
    <w:rsid w:val="00F83AF0"/>
    <w:rsid w:val="00F83B5A"/>
    <w:rsid w:val="00F83CCC"/>
    <w:rsid w:val="00F840E2"/>
    <w:rsid w:val="00F84791"/>
    <w:rsid w:val="00F84B3E"/>
    <w:rsid w:val="00F84C51"/>
    <w:rsid w:val="00F84E73"/>
    <w:rsid w:val="00F84FF2"/>
    <w:rsid w:val="00F86D8B"/>
    <w:rsid w:val="00F86E90"/>
    <w:rsid w:val="00F86F3A"/>
    <w:rsid w:val="00F8776E"/>
    <w:rsid w:val="00F87F74"/>
    <w:rsid w:val="00F906D6"/>
    <w:rsid w:val="00F91135"/>
    <w:rsid w:val="00F91A55"/>
    <w:rsid w:val="00F91FD1"/>
    <w:rsid w:val="00F92092"/>
    <w:rsid w:val="00F92864"/>
    <w:rsid w:val="00F92FBB"/>
    <w:rsid w:val="00F9318B"/>
    <w:rsid w:val="00F93CC8"/>
    <w:rsid w:val="00F94054"/>
    <w:rsid w:val="00F943B6"/>
    <w:rsid w:val="00F944E9"/>
    <w:rsid w:val="00F94594"/>
    <w:rsid w:val="00F94B96"/>
    <w:rsid w:val="00F951AB"/>
    <w:rsid w:val="00F9582B"/>
    <w:rsid w:val="00F95BDD"/>
    <w:rsid w:val="00F95E63"/>
    <w:rsid w:val="00F9616B"/>
    <w:rsid w:val="00F962DB"/>
    <w:rsid w:val="00F96330"/>
    <w:rsid w:val="00F970A3"/>
    <w:rsid w:val="00FA0581"/>
    <w:rsid w:val="00FA068B"/>
    <w:rsid w:val="00FA125F"/>
    <w:rsid w:val="00FA155F"/>
    <w:rsid w:val="00FA177F"/>
    <w:rsid w:val="00FA2A8C"/>
    <w:rsid w:val="00FA2C41"/>
    <w:rsid w:val="00FA3233"/>
    <w:rsid w:val="00FA3B9D"/>
    <w:rsid w:val="00FA4334"/>
    <w:rsid w:val="00FA4873"/>
    <w:rsid w:val="00FA4D72"/>
    <w:rsid w:val="00FA54FF"/>
    <w:rsid w:val="00FA5D3D"/>
    <w:rsid w:val="00FA6795"/>
    <w:rsid w:val="00FA6B68"/>
    <w:rsid w:val="00FB06AF"/>
    <w:rsid w:val="00FB1019"/>
    <w:rsid w:val="00FB1856"/>
    <w:rsid w:val="00FB1EF8"/>
    <w:rsid w:val="00FB2716"/>
    <w:rsid w:val="00FB2A9C"/>
    <w:rsid w:val="00FB2FAD"/>
    <w:rsid w:val="00FB30C6"/>
    <w:rsid w:val="00FB3321"/>
    <w:rsid w:val="00FB44D9"/>
    <w:rsid w:val="00FB4678"/>
    <w:rsid w:val="00FB468D"/>
    <w:rsid w:val="00FB47D3"/>
    <w:rsid w:val="00FB4ED7"/>
    <w:rsid w:val="00FB5227"/>
    <w:rsid w:val="00FB6C71"/>
    <w:rsid w:val="00FB6C85"/>
    <w:rsid w:val="00FB7300"/>
    <w:rsid w:val="00FB7583"/>
    <w:rsid w:val="00FB785E"/>
    <w:rsid w:val="00FC11A0"/>
    <w:rsid w:val="00FC1EFE"/>
    <w:rsid w:val="00FC38A9"/>
    <w:rsid w:val="00FC4A7D"/>
    <w:rsid w:val="00FC4AD8"/>
    <w:rsid w:val="00FC4EBF"/>
    <w:rsid w:val="00FC5187"/>
    <w:rsid w:val="00FC519A"/>
    <w:rsid w:val="00FC522E"/>
    <w:rsid w:val="00FC52B8"/>
    <w:rsid w:val="00FC58DA"/>
    <w:rsid w:val="00FC5E10"/>
    <w:rsid w:val="00FC6256"/>
    <w:rsid w:val="00FC79C3"/>
    <w:rsid w:val="00FC79F5"/>
    <w:rsid w:val="00FC7A63"/>
    <w:rsid w:val="00FD0394"/>
    <w:rsid w:val="00FD0561"/>
    <w:rsid w:val="00FD23FE"/>
    <w:rsid w:val="00FD2626"/>
    <w:rsid w:val="00FD2A52"/>
    <w:rsid w:val="00FD2F3E"/>
    <w:rsid w:val="00FD306D"/>
    <w:rsid w:val="00FD32F3"/>
    <w:rsid w:val="00FD4348"/>
    <w:rsid w:val="00FD445B"/>
    <w:rsid w:val="00FD4C82"/>
    <w:rsid w:val="00FD5152"/>
    <w:rsid w:val="00FD5481"/>
    <w:rsid w:val="00FD65C3"/>
    <w:rsid w:val="00FD669D"/>
    <w:rsid w:val="00FD7CC8"/>
    <w:rsid w:val="00FD7E23"/>
    <w:rsid w:val="00FE0193"/>
    <w:rsid w:val="00FE023E"/>
    <w:rsid w:val="00FE0A1D"/>
    <w:rsid w:val="00FE0D33"/>
    <w:rsid w:val="00FE1139"/>
    <w:rsid w:val="00FE1848"/>
    <w:rsid w:val="00FE1C00"/>
    <w:rsid w:val="00FE1C67"/>
    <w:rsid w:val="00FE2BBD"/>
    <w:rsid w:val="00FE2D1A"/>
    <w:rsid w:val="00FE2D7B"/>
    <w:rsid w:val="00FE3609"/>
    <w:rsid w:val="00FE3E0C"/>
    <w:rsid w:val="00FE4392"/>
    <w:rsid w:val="00FE4649"/>
    <w:rsid w:val="00FE466A"/>
    <w:rsid w:val="00FE4A76"/>
    <w:rsid w:val="00FE4B3F"/>
    <w:rsid w:val="00FE4CB3"/>
    <w:rsid w:val="00FE5060"/>
    <w:rsid w:val="00FE58BD"/>
    <w:rsid w:val="00FE5A4F"/>
    <w:rsid w:val="00FE683E"/>
    <w:rsid w:val="00FE6CFA"/>
    <w:rsid w:val="00FE6DF9"/>
    <w:rsid w:val="00FE7263"/>
    <w:rsid w:val="00FE73F8"/>
    <w:rsid w:val="00FE7C86"/>
    <w:rsid w:val="00FE7D1F"/>
    <w:rsid w:val="00FE7E13"/>
    <w:rsid w:val="00FE7F60"/>
    <w:rsid w:val="00FF08A4"/>
    <w:rsid w:val="00FF09DA"/>
    <w:rsid w:val="00FF16E3"/>
    <w:rsid w:val="00FF2462"/>
    <w:rsid w:val="00FF2ABF"/>
    <w:rsid w:val="00FF3503"/>
    <w:rsid w:val="00FF3B12"/>
    <w:rsid w:val="00FF3B15"/>
    <w:rsid w:val="00FF3B52"/>
    <w:rsid w:val="00FF3C45"/>
    <w:rsid w:val="00FF3DFA"/>
    <w:rsid w:val="00FF4742"/>
    <w:rsid w:val="00FF4B91"/>
    <w:rsid w:val="00FF577E"/>
    <w:rsid w:val="00FF5871"/>
    <w:rsid w:val="00FF5BA4"/>
    <w:rsid w:val="00FF5D4D"/>
    <w:rsid w:val="00FF6A8F"/>
    <w:rsid w:val="00FF6C1B"/>
    <w:rsid w:val="00FF73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page number" w:uiPriority="0"/>
    <w:lsdException w:name="List" w:uiPriority="0"/>
    <w:lsdException w:name="List Bullet 3" w:uiPriority="0"/>
    <w:lsdException w:name="Title" w:semiHidden="0" w:uiPriority="10" w:unhideWhenUsed="0" w:qFormat="1"/>
    <w:lsdException w:name="Default Paragraph Font" w:uiPriority="1"/>
    <w:lsdException w:name="List Continue 2" w:uiPriority="0"/>
    <w:lsdException w:name="Subtitle" w:semiHidden="0" w:unhideWhenUsed="0" w:qFormat="1"/>
    <w:lsdException w:name="Strong" w:semiHidden="0" w:unhideWhenUsed="0" w:qFormat="1"/>
    <w:lsdException w:name="Emphasis" w:semiHidden="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51A"/>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uiPriority w:val="99"/>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9"/>
    <w:qFormat/>
    <w:rsid w:val="00127EC9"/>
    <w:pPr>
      <w:keepNext/>
      <w:widowControl/>
      <w:ind w:firstLine="905"/>
      <w:jc w:val="center"/>
      <w:outlineLvl w:val="7"/>
    </w:pPr>
    <w:rPr>
      <w:sz w:val="28"/>
      <w:szCs w:val="28"/>
    </w:rPr>
  </w:style>
  <w:style w:type="paragraph" w:styleId="9">
    <w:name w:val="heading 9"/>
    <w:basedOn w:val="a"/>
    <w:next w:val="a"/>
    <w:link w:val="90"/>
    <w:uiPriority w:val="9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uiPriority w:val="99"/>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uiPriority w:val="99"/>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semiHidden/>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semiHidden/>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semiHidden/>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semiHidden/>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semiHidden/>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99"/>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uiPriority w:val="99"/>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page number" w:uiPriority="0"/>
    <w:lsdException w:name="List" w:uiPriority="0"/>
    <w:lsdException w:name="List Bullet 3" w:uiPriority="0"/>
    <w:lsdException w:name="Title" w:semiHidden="0" w:uiPriority="10" w:unhideWhenUsed="0" w:qFormat="1"/>
    <w:lsdException w:name="Default Paragraph Font" w:uiPriority="1"/>
    <w:lsdException w:name="List Continue 2" w:uiPriority="0"/>
    <w:lsdException w:name="Subtitle" w:semiHidden="0" w:unhideWhenUsed="0" w:qFormat="1"/>
    <w:lsdException w:name="Strong" w:semiHidden="0" w:unhideWhenUsed="0" w:qFormat="1"/>
    <w:lsdException w:name="Emphasis" w:semiHidden="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51A"/>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uiPriority w:val="99"/>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9"/>
    <w:qFormat/>
    <w:rsid w:val="00127EC9"/>
    <w:pPr>
      <w:keepNext/>
      <w:widowControl/>
      <w:ind w:firstLine="905"/>
      <w:jc w:val="center"/>
      <w:outlineLvl w:val="7"/>
    </w:pPr>
    <w:rPr>
      <w:sz w:val="28"/>
      <w:szCs w:val="28"/>
    </w:rPr>
  </w:style>
  <w:style w:type="paragraph" w:styleId="9">
    <w:name w:val="heading 9"/>
    <w:basedOn w:val="a"/>
    <w:next w:val="a"/>
    <w:link w:val="90"/>
    <w:uiPriority w:val="9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uiPriority w:val="99"/>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uiPriority w:val="99"/>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semiHidden/>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semiHidden/>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semiHidden/>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semiHidden/>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semiHidden/>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99"/>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uiPriority w:val="99"/>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40302">
      <w:bodyDiv w:val="1"/>
      <w:marLeft w:val="0"/>
      <w:marRight w:val="0"/>
      <w:marTop w:val="0"/>
      <w:marBottom w:val="0"/>
      <w:divBdr>
        <w:top w:val="none" w:sz="0" w:space="0" w:color="auto"/>
        <w:left w:val="none" w:sz="0" w:space="0" w:color="auto"/>
        <w:bottom w:val="none" w:sz="0" w:space="0" w:color="auto"/>
        <w:right w:val="none" w:sz="0" w:space="0" w:color="auto"/>
      </w:divBdr>
    </w:div>
    <w:div w:id="300574898">
      <w:bodyDiv w:val="1"/>
      <w:marLeft w:val="0"/>
      <w:marRight w:val="0"/>
      <w:marTop w:val="0"/>
      <w:marBottom w:val="0"/>
      <w:divBdr>
        <w:top w:val="none" w:sz="0" w:space="0" w:color="auto"/>
        <w:left w:val="none" w:sz="0" w:space="0" w:color="auto"/>
        <w:bottom w:val="none" w:sz="0" w:space="0" w:color="auto"/>
        <w:right w:val="none" w:sz="0" w:space="0" w:color="auto"/>
      </w:divBdr>
    </w:div>
    <w:div w:id="420568440">
      <w:bodyDiv w:val="1"/>
      <w:marLeft w:val="0"/>
      <w:marRight w:val="0"/>
      <w:marTop w:val="0"/>
      <w:marBottom w:val="0"/>
      <w:divBdr>
        <w:top w:val="none" w:sz="0" w:space="0" w:color="auto"/>
        <w:left w:val="none" w:sz="0" w:space="0" w:color="auto"/>
        <w:bottom w:val="none" w:sz="0" w:space="0" w:color="auto"/>
        <w:right w:val="none" w:sz="0" w:space="0" w:color="auto"/>
      </w:divBdr>
    </w:div>
    <w:div w:id="558709447">
      <w:bodyDiv w:val="1"/>
      <w:marLeft w:val="0"/>
      <w:marRight w:val="0"/>
      <w:marTop w:val="0"/>
      <w:marBottom w:val="0"/>
      <w:divBdr>
        <w:top w:val="none" w:sz="0" w:space="0" w:color="auto"/>
        <w:left w:val="none" w:sz="0" w:space="0" w:color="auto"/>
        <w:bottom w:val="none" w:sz="0" w:space="0" w:color="auto"/>
        <w:right w:val="none" w:sz="0" w:space="0" w:color="auto"/>
      </w:divBdr>
    </w:div>
    <w:div w:id="604339173">
      <w:bodyDiv w:val="1"/>
      <w:marLeft w:val="0"/>
      <w:marRight w:val="0"/>
      <w:marTop w:val="0"/>
      <w:marBottom w:val="0"/>
      <w:divBdr>
        <w:top w:val="none" w:sz="0" w:space="0" w:color="auto"/>
        <w:left w:val="none" w:sz="0" w:space="0" w:color="auto"/>
        <w:bottom w:val="none" w:sz="0" w:space="0" w:color="auto"/>
        <w:right w:val="none" w:sz="0" w:space="0" w:color="auto"/>
      </w:divBdr>
    </w:div>
    <w:div w:id="614678533">
      <w:bodyDiv w:val="1"/>
      <w:marLeft w:val="0"/>
      <w:marRight w:val="0"/>
      <w:marTop w:val="0"/>
      <w:marBottom w:val="0"/>
      <w:divBdr>
        <w:top w:val="none" w:sz="0" w:space="0" w:color="auto"/>
        <w:left w:val="none" w:sz="0" w:space="0" w:color="auto"/>
        <w:bottom w:val="none" w:sz="0" w:space="0" w:color="auto"/>
        <w:right w:val="none" w:sz="0" w:space="0" w:color="auto"/>
      </w:divBdr>
    </w:div>
    <w:div w:id="683169905">
      <w:bodyDiv w:val="1"/>
      <w:marLeft w:val="0"/>
      <w:marRight w:val="0"/>
      <w:marTop w:val="0"/>
      <w:marBottom w:val="0"/>
      <w:divBdr>
        <w:top w:val="none" w:sz="0" w:space="0" w:color="auto"/>
        <w:left w:val="none" w:sz="0" w:space="0" w:color="auto"/>
        <w:bottom w:val="none" w:sz="0" w:space="0" w:color="auto"/>
        <w:right w:val="none" w:sz="0" w:space="0" w:color="auto"/>
      </w:divBdr>
    </w:div>
    <w:div w:id="748432223">
      <w:bodyDiv w:val="1"/>
      <w:marLeft w:val="0"/>
      <w:marRight w:val="0"/>
      <w:marTop w:val="0"/>
      <w:marBottom w:val="0"/>
      <w:divBdr>
        <w:top w:val="none" w:sz="0" w:space="0" w:color="auto"/>
        <w:left w:val="none" w:sz="0" w:space="0" w:color="auto"/>
        <w:bottom w:val="none" w:sz="0" w:space="0" w:color="auto"/>
        <w:right w:val="none" w:sz="0" w:space="0" w:color="auto"/>
      </w:divBdr>
    </w:div>
    <w:div w:id="752240999">
      <w:bodyDiv w:val="1"/>
      <w:marLeft w:val="0"/>
      <w:marRight w:val="0"/>
      <w:marTop w:val="0"/>
      <w:marBottom w:val="0"/>
      <w:divBdr>
        <w:top w:val="none" w:sz="0" w:space="0" w:color="auto"/>
        <w:left w:val="none" w:sz="0" w:space="0" w:color="auto"/>
        <w:bottom w:val="none" w:sz="0" w:space="0" w:color="auto"/>
        <w:right w:val="none" w:sz="0" w:space="0" w:color="auto"/>
      </w:divBdr>
    </w:div>
    <w:div w:id="827792535">
      <w:bodyDiv w:val="1"/>
      <w:marLeft w:val="0"/>
      <w:marRight w:val="0"/>
      <w:marTop w:val="0"/>
      <w:marBottom w:val="0"/>
      <w:divBdr>
        <w:top w:val="none" w:sz="0" w:space="0" w:color="auto"/>
        <w:left w:val="none" w:sz="0" w:space="0" w:color="auto"/>
        <w:bottom w:val="none" w:sz="0" w:space="0" w:color="auto"/>
        <w:right w:val="none" w:sz="0" w:space="0" w:color="auto"/>
      </w:divBdr>
    </w:div>
    <w:div w:id="852257999">
      <w:bodyDiv w:val="1"/>
      <w:marLeft w:val="0"/>
      <w:marRight w:val="0"/>
      <w:marTop w:val="0"/>
      <w:marBottom w:val="0"/>
      <w:divBdr>
        <w:top w:val="none" w:sz="0" w:space="0" w:color="auto"/>
        <w:left w:val="none" w:sz="0" w:space="0" w:color="auto"/>
        <w:bottom w:val="none" w:sz="0" w:space="0" w:color="auto"/>
        <w:right w:val="none" w:sz="0" w:space="0" w:color="auto"/>
      </w:divBdr>
    </w:div>
    <w:div w:id="916742092">
      <w:bodyDiv w:val="1"/>
      <w:marLeft w:val="0"/>
      <w:marRight w:val="0"/>
      <w:marTop w:val="0"/>
      <w:marBottom w:val="0"/>
      <w:divBdr>
        <w:top w:val="none" w:sz="0" w:space="0" w:color="auto"/>
        <w:left w:val="none" w:sz="0" w:space="0" w:color="auto"/>
        <w:bottom w:val="none" w:sz="0" w:space="0" w:color="auto"/>
        <w:right w:val="none" w:sz="0" w:space="0" w:color="auto"/>
      </w:divBdr>
    </w:div>
    <w:div w:id="1107434373">
      <w:bodyDiv w:val="1"/>
      <w:marLeft w:val="0"/>
      <w:marRight w:val="0"/>
      <w:marTop w:val="0"/>
      <w:marBottom w:val="0"/>
      <w:divBdr>
        <w:top w:val="none" w:sz="0" w:space="0" w:color="auto"/>
        <w:left w:val="none" w:sz="0" w:space="0" w:color="auto"/>
        <w:bottom w:val="none" w:sz="0" w:space="0" w:color="auto"/>
        <w:right w:val="none" w:sz="0" w:space="0" w:color="auto"/>
      </w:divBdr>
    </w:div>
    <w:div w:id="1359046706">
      <w:bodyDiv w:val="1"/>
      <w:marLeft w:val="0"/>
      <w:marRight w:val="0"/>
      <w:marTop w:val="0"/>
      <w:marBottom w:val="0"/>
      <w:divBdr>
        <w:top w:val="none" w:sz="0" w:space="0" w:color="auto"/>
        <w:left w:val="none" w:sz="0" w:space="0" w:color="auto"/>
        <w:bottom w:val="none" w:sz="0" w:space="0" w:color="auto"/>
        <w:right w:val="none" w:sz="0" w:space="0" w:color="auto"/>
      </w:divBdr>
    </w:div>
    <w:div w:id="1387680722">
      <w:bodyDiv w:val="1"/>
      <w:marLeft w:val="0"/>
      <w:marRight w:val="0"/>
      <w:marTop w:val="0"/>
      <w:marBottom w:val="0"/>
      <w:divBdr>
        <w:top w:val="none" w:sz="0" w:space="0" w:color="auto"/>
        <w:left w:val="none" w:sz="0" w:space="0" w:color="auto"/>
        <w:bottom w:val="none" w:sz="0" w:space="0" w:color="auto"/>
        <w:right w:val="none" w:sz="0" w:space="0" w:color="auto"/>
      </w:divBdr>
    </w:div>
    <w:div w:id="1409233085">
      <w:bodyDiv w:val="1"/>
      <w:marLeft w:val="0"/>
      <w:marRight w:val="0"/>
      <w:marTop w:val="0"/>
      <w:marBottom w:val="0"/>
      <w:divBdr>
        <w:top w:val="none" w:sz="0" w:space="0" w:color="auto"/>
        <w:left w:val="none" w:sz="0" w:space="0" w:color="auto"/>
        <w:bottom w:val="none" w:sz="0" w:space="0" w:color="auto"/>
        <w:right w:val="none" w:sz="0" w:space="0" w:color="auto"/>
      </w:divBdr>
    </w:div>
    <w:div w:id="1526599171">
      <w:bodyDiv w:val="1"/>
      <w:marLeft w:val="0"/>
      <w:marRight w:val="0"/>
      <w:marTop w:val="0"/>
      <w:marBottom w:val="0"/>
      <w:divBdr>
        <w:top w:val="none" w:sz="0" w:space="0" w:color="auto"/>
        <w:left w:val="none" w:sz="0" w:space="0" w:color="auto"/>
        <w:bottom w:val="none" w:sz="0" w:space="0" w:color="auto"/>
        <w:right w:val="none" w:sz="0" w:space="0" w:color="auto"/>
      </w:divBdr>
    </w:div>
    <w:div w:id="1609973110">
      <w:bodyDiv w:val="1"/>
      <w:marLeft w:val="0"/>
      <w:marRight w:val="0"/>
      <w:marTop w:val="0"/>
      <w:marBottom w:val="0"/>
      <w:divBdr>
        <w:top w:val="none" w:sz="0" w:space="0" w:color="auto"/>
        <w:left w:val="none" w:sz="0" w:space="0" w:color="auto"/>
        <w:bottom w:val="none" w:sz="0" w:space="0" w:color="auto"/>
        <w:right w:val="none" w:sz="0" w:space="0" w:color="auto"/>
      </w:divBdr>
    </w:div>
    <w:div w:id="1629313546">
      <w:bodyDiv w:val="1"/>
      <w:marLeft w:val="0"/>
      <w:marRight w:val="0"/>
      <w:marTop w:val="0"/>
      <w:marBottom w:val="0"/>
      <w:divBdr>
        <w:top w:val="none" w:sz="0" w:space="0" w:color="auto"/>
        <w:left w:val="none" w:sz="0" w:space="0" w:color="auto"/>
        <w:bottom w:val="none" w:sz="0" w:space="0" w:color="auto"/>
        <w:right w:val="none" w:sz="0" w:space="0" w:color="auto"/>
      </w:divBdr>
    </w:div>
    <w:div w:id="1673994790">
      <w:bodyDiv w:val="1"/>
      <w:marLeft w:val="0"/>
      <w:marRight w:val="0"/>
      <w:marTop w:val="0"/>
      <w:marBottom w:val="0"/>
      <w:divBdr>
        <w:top w:val="none" w:sz="0" w:space="0" w:color="auto"/>
        <w:left w:val="none" w:sz="0" w:space="0" w:color="auto"/>
        <w:bottom w:val="none" w:sz="0" w:space="0" w:color="auto"/>
        <w:right w:val="none" w:sz="0" w:space="0" w:color="auto"/>
      </w:divBdr>
    </w:div>
    <w:div w:id="1898739274">
      <w:bodyDiv w:val="1"/>
      <w:marLeft w:val="0"/>
      <w:marRight w:val="0"/>
      <w:marTop w:val="0"/>
      <w:marBottom w:val="0"/>
      <w:divBdr>
        <w:top w:val="none" w:sz="0" w:space="0" w:color="auto"/>
        <w:left w:val="none" w:sz="0" w:space="0" w:color="auto"/>
        <w:bottom w:val="none" w:sz="0" w:space="0" w:color="auto"/>
        <w:right w:val="none" w:sz="0" w:space="0" w:color="auto"/>
      </w:divBdr>
    </w:div>
    <w:div w:id="2007779421">
      <w:marLeft w:val="0"/>
      <w:marRight w:val="0"/>
      <w:marTop w:val="0"/>
      <w:marBottom w:val="0"/>
      <w:divBdr>
        <w:top w:val="none" w:sz="0" w:space="0" w:color="auto"/>
        <w:left w:val="none" w:sz="0" w:space="0" w:color="auto"/>
        <w:bottom w:val="none" w:sz="0" w:space="0" w:color="auto"/>
        <w:right w:val="none" w:sz="0" w:space="0" w:color="auto"/>
      </w:divBdr>
    </w:div>
    <w:div w:id="2007779422">
      <w:marLeft w:val="0"/>
      <w:marRight w:val="0"/>
      <w:marTop w:val="0"/>
      <w:marBottom w:val="0"/>
      <w:divBdr>
        <w:top w:val="none" w:sz="0" w:space="0" w:color="auto"/>
        <w:left w:val="none" w:sz="0" w:space="0" w:color="auto"/>
        <w:bottom w:val="none" w:sz="0" w:space="0" w:color="auto"/>
        <w:right w:val="none" w:sz="0" w:space="0" w:color="auto"/>
      </w:divBdr>
    </w:div>
    <w:div w:id="2007779423">
      <w:marLeft w:val="0"/>
      <w:marRight w:val="0"/>
      <w:marTop w:val="0"/>
      <w:marBottom w:val="0"/>
      <w:divBdr>
        <w:top w:val="none" w:sz="0" w:space="0" w:color="auto"/>
        <w:left w:val="none" w:sz="0" w:space="0" w:color="auto"/>
        <w:bottom w:val="none" w:sz="0" w:space="0" w:color="auto"/>
        <w:right w:val="none" w:sz="0" w:space="0" w:color="auto"/>
      </w:divBdr>
    </w:div>
    <w:div w:id="2007779424">
      <w:marLeft w:val="0"/>
      <w:marRight w:val="0"/>
      <w:marTop w:val="0"/>
      <w:marBottom w:val="0"/>
      <w:divBdr>
        <w:top w:val="none" w:sz="0" w:space="0" w:color="auto"/>
        <w:left w:val="none" w:sz="0" w:space="0" w:color="auto"/>
        <w:bottom w:val="none" w:sz="0" w:space="0" w:color="auto"/>
        <w:right w:val="none" w:sz="0" w:space="0" w:color="auto"/>
      </w:divBdr>
    </w:div>
    <w:div w:id="2007779425">
      <w:marLeft w:val="0"/>
      <w:marRight w:val="0"/>
      <w:marTop w:val="0"/>
      <w:marBottom w:val="0"/>
      <w:divBdr>
        <w:top w:val="none" w:sz="0" w:space="0" w:color="auto"/>
        <w:left w:val="none" w:sz="0" w:space="0" w:color="auto"/>
        <w:bottom w:val="none" w:sz="0" w:space="0" w:color="auto"/>
        <w:right w:val="none" w:sz="0" w:space="0" w:color="auto"/>
      </w:divBdr>
    </w:div>
    <w:div w:id="2007779426">
      <w:marLeft w:val="0"/>
      <w:marRight w:val="0"/>
      <w:marTop w:val="0"/>
      <w:marBottom w:val="0"/>
      <w:divBdr>
        <w:top w:val="none" w:sz="0" w:space="0" w:color="auto"/>
        <w:left w:val="none" w:sz="0" w:space="0" w:color="auto"/>
        <w:bottom w:val="none" w:sz="0" w:space="0" w:color="auto"/>
        <w:right w:val="none" w:sz="0" w:space="0" w:color="auto"/>
      </w:divBdr>
    </w:div>
    <w:div w:id="2007779427">
      <w:marLeft w:val="0"/>
      <w:marRight w:val="0"/>
      <w:marTop w:val="0"/>
      <w:marBottom w:val="0"/>
      <w:divBdr>
        <w:top w:val="none" w:sz="0" w:space="0" w:color="auto"/>
        <w:left w:val="none" w:sz="0" w:space="0" w:color="auto"/>
        <w:bottom w:val="none" w:sz="0" w:space="0" w:color="auto"/>
        <w:right w:val="none" w:sz="0" w:space="0" w:color="auto"/>
      </w:divBdr>
    </w:div>
    <w:div w:id="2007779428">
      <w:marLeft w:val="0"/>
      <w:marRight w:val="0"/>
      <w:marTop w:val="0"/>
      <w:marBottom w:val="0"/>
      <w:divBdr>
        <w:top w:val="none" w:sz="0" w:space="0" w:color="auto"/>
        <w:left w:val="none" w:sz="0" w:space="0" w:color="auto"/>
        <w:bottom w:val="none" w:sz="0" w:space="0" w:color="auto"/>
        <w:right w:val="none" w:sz="0" w:space="0" w:color="auto"/>
      </w:divBdr>
    </w:div>
    <w:div w:id="2007779429">
      <w:marLeft w:val="0"/>
      <w:marRight w:val="0"/>
      <w:marTop w:val="0"/>
      <w:marBottom w:val="0"/>
      <w:divBdr>
        <w:top w:val="none" w:sz="0" w:space="0" w:color="auto"/>
        <w:left w:val="none" w:sz="0" w:space="0" w:color="auto"/>
        <w:bottom w:val="none" w:sz="0" w:space="0" w:color="auto"/>
        <w:right w:val="none" w:sz="0" w:space="0" w:color="auto"/>
      </w:divBdr>
    </w:div>
    <w:div w:id="2007779430">
      <w:marLeft w:val="0"/>
      <w:marRight w:val="0"/>
      <w:marTop w:val="0"/>
      <w:marBottom w:val="0"/>
      <w:divBdr>
        <w:top w:val="none" w:sz="0" w:space="0" w:color="auto"/>
        <w:left w:val="none" w:sz="0" w:space="0" w:color="auto"/>
        <w:bottom w:val="none" w:sz="0" w:space="0" w:color="auto"/>
        <w:right w:val="none" w:sz="0" w:space="0" w:color="auto"/>
      </w:divBdr>
    </w:div>
    <w:div w:id="2007779431">
      <w:marLeft w:val="0"/>
      <w:marRight w:val="0"/>
      <w:marTop w:val="0"/>
      <w:marBottom w:val="0"/>
      <w:divBdr>
        <w:top w:val="none" w:sz="0" w:space="0" w:color="auto"/>
        <w:left w:val="none" w:sz="0" w:space="0" w:color="auto"/>
        <w:bottom w:val="none" w:sz="0" w:space="0" w:color="auto"/>
        <w:right w:val="none" w:sz="0" w:space="0" w:color="auto"/>
      </w:divBdr>
    </w:div>
    <w:div w:id="2007779432">
      <w:marLeft w:val="0"/>
      <w:marRight w:val="0"/>
      <w:marTop w:val="0"/>
      <w:marBottom w:val="0"/>
      <w:divBdr>
        <w:top w:val="none" w:sz="0" w:space="0" w:color="auto"/>
        <w:left w:val="none" w:sz="0" w:space="0" w:color="auto"/>
        <w:bottom w:val="none" w:sz="0" w:space="0" w:color="auto"/>
        <w:right w:val="none" w:sz="0" w:space="0" w:color="auto"/>
      </w:divBdr>
    </w:div>
    <w:div w:id="2007779433">
      <w:marLeft w:val="0"/>
      <w:marRight w:val="0"/>
      <w:marTop w:val="0"/>
      <w:marBottom w:val="0"/>
      <w:divBdr>
        <w:top w:val="none" w:sz="0" w:space="0" w:color="auto"/>
        <w:left w:val="none" w:sz="0" w:space="0" w:color="auto"/>
        <w:bottom w:val="none" w:sz="0" w:space="0" w:color="auto"/>
        <w:right w:val="none" w:sz="0" w:space="0" w:color="auto"/>
      </w:divBdr>
    </w:div>
    <w:div w:id="2007779434">
      <w:marLeft w:val="0"/>
      <w:marRight w:val="0"/>
      <w:marTop w:val="0"/>
      <w:marBottom w:val="0"/>
      <w:divBdr>
        <w:top w:val="none" w:sz="0" w:space="0" w:color="auto"/>
        <w:left w:val="none" w:sz="0" w:space="0" w:color="auto"/>
        <w:bottom w:val="none" w:sz="0" w:space="0" w:color="auto"/>
        <w:right w:val="none" w:sz="0" w:space="0" w:color="auto"/>
      </w:divBdr>
    </w:div>
    <w:div w:id="2007779435">
      <w:marLeft w:val="0"/>
      <w:marRight w:val="0"/>
      <w:marTop w:val="0"/>
      <w:marBottom w:val="0"/>
      <w:divBdr>
        <w:top w:val="none" w:sz="0" w:space="0" w:color="auto"/>
        <w:left w:val="none" w:sz="0" w:space="0" w:color="auto"/>
        <w:bottom w:val="none" w:sz="0" w:space="0" w:color="auto"/>
        <w:right w:val="none" w:sz="0" w:space="0" w:color="auto"/>
      </w:divBdr>
    </w:div>
    <w:div w:id="2007779436">
      <w:marLeft w:val="0"/>
      <w:marRight w:val="0"/>
      <w:marTop w:val="0"/>
      <w:marBottom w:val="0"/>
      <w:divBdr>
        <w:top w:val="none" w:sz="0" w:space="0" w:color="auto"/>
        <w:left w:val="none" w:sz="0" w:space="0" w:color="auto"/>
        <w:bottom w:val="none" w:sz="0" w:space="0" w:color="auto"/>
        <w:right w:val="none" w:sz="0" w:space="0" w:color="auto"/>
      </w:divBdr>
    </w:div>
    <w:div w:id="2007779437">
      <w:marLeft w:val="0"/>
      <w:marRight w:val="0"/>
      <w:marTop w:val="0"/>
      <w:marBottom w:val="0"/>
      <w:divBdr>
        <w:top w:val="none" w:sz="0" w:space="0" w:color="auto"/>
        <w:left w:val="none" w:sz="0" w:space="0" w:color="auto"/>
        <w:bottom w:val="none" w:sz="0" w:space="0" w:color="auto"/>
        <w:right w:val="none" w:sz="0" w:space="0" w:color="auto"/>
      </w:divBdr>
    </w:div>
    <w:div w:id="2007779438">
      <w:marLeft w:val="0"/>
      <w:marRight w:val="0"/>
      <w:marTop w:val="0"/>
      <w:marBottom w:val="0"/>
      <w:divBdr>
        <w:top w:val="none" w:sz="0" w:space="0" w:color="auto"/>
        <w:left w:val="none" w:sz="0" w:space="0" w:color="auto"/>
        <w:bottom w:val="none" w:sz="0" w:space="0" w:color="auto"/>
        <w:right w:val="none" w:sz="0" w:space="0" w:color="auto"/>
      </w:divBdr>
    </w:div>
    <w:div w:id="2007779439">
      <w:marLeft w:val="0"/>
      <w:marRight w:val="0"/>
      <w:marTop w:val="0"/>
      <w:marBottom w:val="0"/>
      <w:divBdr>
        <w:top w:val="none" w:sz="0" w:space="0" w:color="auto"/>
        <w:left w:val="none" w:sz="0" w:space="0" w:color="auto"/>
        <w:bottom w:val="none" w:sz="0" w:space="0" w:color="auto"/>
        <w:right w:val="none" w:sz="0" w:space="0" w:color="auto"/>
      </w:divBdr>
    </w:div>
    <w:div w:id="2007779440">
      <w:marLeft w:val="0"/>
      <w:marRight w:val="0"/>
      <w:marTop w:val="0"/>
      <w:marBottom w:val="0"/>
      <w:divBdr>
        <w:top w:val="none" w:sz="0" w:space="0" w:color="auto"/>
        <w:left w:val="none" w:sz="0" w:space="0" w:color="auto"/>
        <w:bottom w:val="none" w:sz="0" w:space="0" w:color="auto"/>
        <w:right w:val="none" w:sz="0" w:space="0" w:color="auto"/>
      </w:divBdr>
    </w:div>
    <w:div w:id="2007779441">
      <w:marLeft w:val="0"/>
      <w:marRight w:val="0"/>
      <w:marTop w:val="0"/>
      <w:marBottom w:val="0"/>
      <w:divBdr>
        <w:top w:val="none" w:sz="0" w:space="0" w:color="auto"/>
        <w:left w:val="none" w:sz="0" w:space="0" w:color="auto"/>
        <w:bottom w:val="none" w:sz="0" w:space="0" w:color="auto"/>
        <w:right w:val="none" w:sz="0" w:space="0" w:color="auto"/>
      </w:divBdr>
    </w:div>
    <w:div w:id="2007779442">
      <w:marLeft w:val="0"/>
      <w:marRight w:val="0"/>
      <w:marTop w:val="0"/>
      <w:marBottom w:val="0"/>
      <w:divBdr>
        <w:top w:val="none" w:sz="0" w:space="0" w:color="auto"/>
        <w:left w:val="none" w:sz="0" w:space="0" w:color="auto"/>
        <w:bottom w:val="none" w:sz="0" w:space="0" w:color="auto"/>
        <w:right w:val="none" w:sz="0" w:space="0" w:color="auto"/>
      </w:divBdr>
    </w:div>
    <w:div w:id="2007779443">
      <w:marLeft w:val="0"/>
      <w:marRight w:val="0"/>
      <w:marTop w:val="0"/>
      <w:marBottom w:val="0"/>
      <w:divBdr>
        <w:top w:val="none" w:sz="0" w:space="0" w:color="auto"/>
        <w:left w:val="none" w:sz="0" w:space="0" w:color="auto"/>
        <w:bottom w:val="none" w:sz="0" w:space="0" w:color="auto"/>
        <w:right w:val="none" w:sz="0" w:space="0" w:color="auto"/>
      </w:divBdr>
    </w:div>
    <w:div w:id="2007779444">
      <w:marLeft w:val="0"/>
      <w:marRight w:val="0"/>
      <w:marTop w:val="0"/>
      <w:marBottom w:val="0"/>
      <w:divBdr>
        <w:top w:val="none" w:sz="0" w:space="0" w:color="auto"/>
        <w:left w:val="none" w:sz="0" w:space="0" w:color="auto"/>
        <w:bottom w:val="none" w:sz="0" w:space="0" w:color="auto"/>
        <w:right w:val="none" w:sz="0" w:space="0" w:color="auto"/>
      </w:divBdr>
    </w:div>
    <w:div w:id="2007779445">
      <w:marLeft w:val="0"/>
      <w:marRight w:val="0"/>
      <w:marTop w:val="0"/>
      <w:marBottom w:val="0"/>
      <w:divBdr>
        <w:top w:val="none" w:sz="0" w:space="0" w:color="auto"/>
        <w:left w:val="none" w:sz="0" w:space="0" w:color="auto"/>
        <w:bottom w:val="none" w:sz="0" w:space="0" w:color="auto"/>
        <w:right w:val="none" w:sz="0" w:space="0" w:color="auto"/>
      </w:divBdr>
    </w:div>
    <w:div w:id="2007779446">
      <w:marLeft w:val="0"/>
      <w:marRight w:val="0"/>
      <w:marTop w:val="0"/>
      <w:marBottom w:val="0"/>
      <w:divBdr>
        <w:top w:val="none" w:sz="0" w:space="0" w:color="auto"/>
        <w:left w:val="none" w:sz="0" w:space="0" w:color="auto"/>
        <w:bottom w:val="none" w:sz="0" w:space="0" w:color="auto"/>
        <w:right w:val="none" w:sz="0" w:space="0" w:color="auto"/>
      </w:divBdr>
    </w:div>
    <w:div w:id="2007779447">
      <w:marLeft w:val="0"/>
      <w:marRight w:val="0"/>
      <w:marTop w:val="0"/>
      <w:marBottom w:val="0"/>
      <w:divBdr>
        <w:top w:val="none" w:sz="0" w:space="0" w:color="auto"/>
        <w:left w:val="none" w:sz="0" w:space="0" w:color="auto"/>
        <w:bottom w:val="none" w:sz="0" w:space="0" w:color="auto"/>
        <w:right w:val="none" w:sz="0" w:space="0" w:color="auto"/>
      </w:divBdr>
    </w:div>
    <w:div w:id="2007779448">
      <w:marLeft w:val="0"/>
      <w:marRight w:val="0"/>
      <w:marTop w:val="0"/>
      <w:marBottom w:val="0"/>
      <w:divBdr>
        <w:top w:val="none" w:sz="0" w:space="0" w:color="auto"/>
        <w:left w:val="none" w:sz="0" w:space="0" w:color="auto"/>
        <w:bottom w:val="none" w:sz="0" w:space="0" w:color="auto"/>
        <w:right w:val="none" w:sz="0" w:space="0" w:color="auto"/>
      </w:divBdr>
    </w:div>
    <w:div w:id="2007779449">
      <w:marLeft w:val="0"/>
      <w:marRight w:val="0"/>
      <w:marTop w:val="0"/>
      <w:marBottom w:val="0"/>
      <w:divBdr>
        <w:top w:val="none" w:sz="0" w:space="0" w:color="auto"/>
        <w:left w:val="none" w:sz="0" w:space="0" w:color="auto"/>
        <w:bottom w:val="none" w:sz="0" w:space="0" w:color="auto"/>
        <w:right w:val="none" w:sz="0" w:space="0" w:color="auto"/>
      </w:divBdr>
    </w:div>
    <w:div w:id="2007779450">
      <w:marLeft w:val="0"/>
      <w:marRight w:val="0"/>
      <w:marTop w:val="0"/>
      <w:marBottom w:val="0"/>
      <w:divBdr>
        <w:top w:val="none" w:sz="0" w:space="0" w:color="auto"/>
        <w:left w:val="none" w:sz="0" w:space="0" w:color="auto"/>
        <w:bottom w:val="none" w:sz="0" w:space="0" w:color="auto"/>
        <w:right w:val="none" w:sz="0" w:space="0" w:color="auto"/>
      </w:divBdr>
    </w:div>
    <w:div w:id="2007779451">
      <w:marLeft w:val="0"/>
      <w:marRight w:val="0"/>
      <w:marTop w:val="0"/>
      <w:marBottom w:val="0"/>
      <w:divBdr>
        <w:top w:val="none" w:sz="0" w:space="0" w:color="auto"/>
        <w:left w:val="none" w:sz="0" w:space="0" w:color="auto"/>
        <w:bottom w:val="none" w:sz="0" w:space="0" w:color="auto"/>
        <w:right w:val="none" w:sz="0" w:space="0" w:color="auto"/>
      </w:divBdr>
    </w:div>
    <w:div w:id="2007779452">
      <w:marLeft w:val="0"/>
      <w:marRight w:val="0"/>
      <w:marTop w:val="0"/>
      <w:marBottom w:val="0"/>
      <w:divBdr>
        <w:top w:val="none" w:sz="0" w:space="0" w:color="auto"/>
        <w:left w:val="none" w:sz="0" w:space="0" w:color="auto"/>
        <w:bottom w:val="none" w:sz="0" w:space="0" w:color="auto"/>
        <w:right w:val="none" w:sz="0" w:space="0" w:color="auto"/>
      </w:divBdr>
    </w:div>
    <w:div w:id="2007779453">
      <w:marLeft w:val="0"/>
      <w:marRight w:val="0"/>
      <w:marTop w:val="0"/>
      <w:marBottom w:val="0"/>
      <w:divBdr>
        <w:top w:val="none" w:sz="0" w:space="0" w:color="auto"/>
        <w:left w:val="none" w:sz="0" w:space="0" w:color="auto"/>
        <w:bottom w:val="none" w:sz="0" w:space="0" w:color="auto"/>
        <w:right w:val="none" w:sz="0" w:space="0" w:color="auto"/>
      </w:divBdr>
    </w:div>
    <w:div w:id="2007779454">
      <w:marLeft w:val="0"/>
      <w:marRight w:val="0"/>
      <w:marTop w:val="0"/>
      <w:marBottom w:val="0"/>
      <w:divBdr>
        <w:top w:val="none" w:sz="0" w:space="0" w:color="auto"/>
        <w:left w:val="none" w:sz="0" w:space="0" w:color="auto"/>
        <w:bottom w:val="none" w:sz="0" w:space="0" w:color="auto"/>
        <w:right w:val="none" w:sz="0" w:space="0" w:color="auto"/>
      </w:divBdr>
    </w:div>
    <w:div w:id="2007779455">
      <w:marLeft w:val="0"/>
      <w:marRight w:val="0"/>
      <w:marTop w:val="0"/>
      <w:marBottom w:val="0"/>
      <w:divBdr>
        <w:top w:val="none" w:sz="0" w:space="0" w:color="auto"/>
        <w:left w:val="none" w:sz="0" w:space="0" w:color="auto"/>
        <w:bottom w:val="none" w:sz="0" w:space="0" w:color="auto"/>
        <w:right w:val="none" w:sz="0" w:space="0" w:color="auto"/>
      </w:divBdr>
    </w:div>
    <w:div w:id="2007779456">
      <w:marLeft w:val="0"/>
      <w:marRight w:val="0"/>
      <w:marTop w:val="0"/>
      <w:marBottom w:val="0"/>
      <w:divBdr>
        <w:top w:val="none" w:sz="0" w:space="0" w:color="auto"/>
        <w:left w:val="none" w:sz="0" w:space="0" w:color="auto"/>
        <w:bottom w:val="none" w:sz="0" w:space="0" w:color="auto"/>
        <w:right w:val="none" w:sz="0" w:space="0" w:color="auto"/>
      </w:divBdr>
    </w:div>
    <w:div w:id="2007779457">
      <w:marLeft w:val="0"/>
      <w:marRight w:val="0"/>
      <w:marTop w:val="0"/>
      <w:marBottom w:val="0"/>
      <w:divBdr>
        <w:top w:val="none" w:sz="0" w:space="0" w:color="auto"/>
        <w:left w:val="none" w:sz="0" w:space="0" w:color="auto"/>
        <w:bottom w:val="none" w:sz="0" w:space="0" w:color="auto"/>
        <w:right w:val="none" w:sz="0" w:space="0" w:color="auto"/>
      </w:divBdr>
    </w:div>
    <w:div w:id="2007779458">
      <w:marLeft w:val="0"/>
      <w:marRight w:val="0"/>
      <w:marTop w:val="0"/>
      <w:marBottom w:val="0"/>
      <w:divBdr>
        <w:top w:val="none" w:sz="0" w:space="0" w:color="auto"/>
        <w:left w:val="none" w:sz="0" w:space="0" w:color="auto"/>
        <w:bottom w:val="none" w:sz="0" w:space="0" w:color="auto"/>
        <w:right w:val="none" w:sz="0" w:space="0" w:color="auto"/>
      </w:divBdr>
    </w:div>
    <w:div w:id="2007779459">
      <w:marLeft w:val="0"/>
      <w:marRight w:val="0"/>
      <w:marTop w:val="0"/>
      <w:marBottom w:val="0"/>
      <w:divBdr>
        <w:top w:val="none" w:sz="0" w:space="0" w:color="auto"/>
        <w:left w:val="none" w:sz="0" w:space="0" w:color="auto"/>
        <w:bottom w:val="none" w:sz="0" w:space="0" w:color="auto"/>
        <w:right w:val="none" w:sz="0" w:space="0" w:color="auto"/>
      </w:divBdr>
    </w:div>
    <w:div w:id="2007779460">
      <w:marLeft w:val="0"/>
      <w:marRight w:val="0"/>
      <w:marTop w:val="0"/>
      <w:marBottom w:val="0"/>
      <w:divBdr>
        <w:top w:val="none" w:sz="0" w:space="0" w:color="auto"/>
        <w:left w:val="none" w:sz="0" w:space="0" w:color="auto"/>
        <w:bottom w:val="none" w:sz="0" w:space="0" w:color="auto"/>
        <w:right w:val="none" w:sz="0" w:space="0" w:color="auto"/>
      </w:divBdr>
    </w:div>
    <w:div w:id="2007779461">
      <w:marLeft w:val="0"/>
      <w:marRight w:val="0"/>
      <w:marTop w:val="0"/>
      <w:marBottom w:val="0"/>
      <w:divBdr>
        <w:top w:val="none" w:sz="0" w:space="0" w:color="auto"/>
        <w:left w:val="none" w:sz="0" w:space="0" w:color="auto"/>
        <w:bottom w:val="none" w:sz="0" w:space="0" w:color="auto"/>
        <w:right w:val="none" w:sz="0" w:space="0" w:color="auto"/>
      </w:divBdr>
    </w:div>
    <w:div w:id="2007779462">
      <w:marLeft w:val="0"/>
      <w:marRight w:val="0"/>
      <w:marTop w:val="0"/>
      <w:marBottom w:val="0"/>
      <w:divBdr>
        <w:top w:val="none" w:sz="0" w:space="0" w:color="auto"/>
        <w:left w:val="none" w:sz="0" w:space="0" w:color="auto"/>
        <w:bottom w:val="none" w:sz="0" w:space="0" w:color="auto"/>
        <w:right w:val="none" w:sz="0" w:space="0" w:color="auto"/>
      </w:divBdr>
    </w:div>
    <w:div w:id="2007779463">
      <w:marLeft w:val="0"/>
      <w:marRight w:val="0"/>
      <w:marTop w:val="0"/>
      <w:marBottom w:val="0"/>
      <w:divBdr>
        <w:top w:val="none" w:sz="0" w:space="0" w:color="auto"/>
        <w:left w:val="none" w:sz="0" w:space="0" w:color="auto"/>
        <w:bottom w:val="none" w:sz="0" w:space="0" w:color="auto"/>
        <w:right w:val="none" w:sz="0" w:space="0" w:color="auto"/>
      </w:divBdr>
    </w:div>
    <w:div w:id="2007779464">
      <w:marLeft w:val="0"/>
      <w:marRight w:val="0"/>
      <w:marTop w:val="0"/>
      <w:marBottom w:val="0"/>
      <w:divBdr>
        <w:top w:val="none" w:sz="0" w:space="0" w:color="auto"/>
        <w:left w:val="none" w:sz="0" w:space="0" w:color="auto"/>
        <w:bottom w:val="none" w:sz="0" w:space="0" w:color="auto"/>
        <w:right w:val="none" w:sz="0" w:space="0" w:color="auto"/>
      </w:divBdr>
    </w:div>
    <w:div w:id="2007779465">
      <w:marLeft w:val="0"/>
      <w:marRight w:val="0"/>
      <w:marTop w:val="0"/>
      <w:marBottom w:val="0"/>
      <w:divBdr>
        <w:top w:val="none" w:sz="0" w:space="0" w:color="auto"/>
        <w:left w:val="none" w:sz="0" w:space="0" w:color="auto"/>
        <w:bottom w:val="none" w:sz="0" w:space="0" w:color="auto"/>
        <w:right w:val="none" w:sz="0" w:space="0" w:color="auto"/>
      </w:divBdr>
    </w:div>
    <w:div w:id="2007779466">
      <w:marLeft w:val="0"/>
      <w:marRight w:val="0"/>
      <w:marTop w:val="0"/>
      <w:marBottom w:val="0"/>
      <w:divBdr>
        <w:top w:val="none" w:sz="0" w:space="0" w:color="auto"/>
        <w:left w:val="none" w:sz="0" w:space="0" w:color="auto"/>
        <w:bottom w:val="none" w:sz="0" w:space="0" w:color="auto"/>
        <w:right w:val="none" w:sz="0" w:space="0" w:color="auto"/>
      </w:divBdr>
    </w:div>
    <w:div w:id="2007779467">
      <w:marLeft w:val="0"/>
      <w:marRight w:val="0"/>
      <w:marTop w:val="0"/>
      <w:marBottom w:val="0"/>
      <w:divBdr>
        <w:top w:val="none" w:sz="0" w:space="0" w:color="auto"/>
        <w:left w:val="none" w:sz="0" w:space="0" w:color="auto"/>
        <w:bottom w:val="none" w:sz="0" w:space="0" w:color="auto"/>
        <w:right w:val="none" w:sz="0" w:space="0" w:color="auto"/>
      </w:divBdr>
    </w:div>
    <w:div w:id="2007779468">
      <w:marLeft w:val="0"/>
      <w:marRight w:val="0"/>
      <w:marTop w:val="0"/>
      <w:marBottom w:val="0"/>
      <w:divBdr>
        <w:top w:val="none" w:sz="0" w:space="0" w:color="auto"/>
        <w:left w:val="none" w:sz="0" w:space="0" w:color="auto"/>
        <w:bottom w:val="none" w:sz="0" w:space="0" w:color="auto"/>
        <w:right w:val="none" w:sz="0" w:space="0" w:color="auto"/>
      </w:divBdr>
    </w:div>
    <w:div w:id="2007779469">
      <w:marLeft w:val="0"/>
      <w:marRight w:val="0"/>
      <w:marTop w:val="0"/>
      <w:marBottom w:val="0"/>
      <w:divBdr>
        <w:top w:val="none" w:sz="0" w:space="0" w:color="auto"/>
        <w:left w:val="none" w:sz="0" w:space="0" w:color="auto"/>
        <w:bottom w:val="none" w:sz="0" w:space="0" w:color="auto"/>
        <w:right w:val="none" w:sz="0" w:space="0" w:color="auto"/>
      </w:divBdr>
    </w:div>
    <w:div w:id="2007779470">
      <w:marLeft w:val="0"/>
      <w:marRight w:val="0"/>
      <w:marTop w:val="0"/>
      <w:marBottom w:val="0"/>
      <w:divBdr>
        <w:top w:val="none" w:sz="0" w:space="0" w:color="auto"/>
        <w:left w:val="none" w:sz="0" w:space="0" w:color="auto"/>
        <w:bottom w:val="none" w:sz="0" w:space="0" w:color="auto"/>
        <w:right w:val="none" w:sz="0" w:space="0" w:color="auto"/>
      </w:divBdr>
    </w:div>
    <w:div w:id="2007779471">
      <w:marLeft w:val="0"/>
      <w:marRight w:val="0"/>
      <w:marTop w:val="0"/>
      <w:marBottom w:val="0"/>
      <w:divBdr>
        <w:top w:val="none" w:sz="0" w:space="0" w:color="auto"/>
        <w:left w:val="none" w:sz="0" w:space="0" w:color="auto"/>
        <w:bottom w:val="none" w:sz="0" w:space="0" w:color="auto"/>
        <w:right w:val="none" w:sz="0" w:space="0" w:color="auto"/>
      </w:divBdr>
    </w:div>
    <w:div w:id="2007779472">
      <w:marLeft w:val="0"/>
      <w:marRight w:val="0"/>
      <w:marTop w:val="0"/>
      <w:marBottom w:val="0"/>
      <w:divBdr>
        <w:top w:val="none" w:sz="0" w:space="0" w:color="auto"/>
        <w:left w:val="none" w:sz="0" w:space="0" w:color="auto"/>
        <w:bottom w:val="none" w:sz="0" w:space="0" w:color="auto"/>
        <w:right w:val="none" w:sz="0" w:space="0" w:color="auto"/>
      </w:divBdr>
    </w:div>
    <w:div w:id="2007779473">
      <w:marLeft w:val="0"/>
      <w:marRight w:val="0"/>
      <w:marTop w:val="0"/>
      <w:marBottom w:val="0"/>
      <w:divBdr>
        <w:top w:val="none" w:sz="0" w:space="0" w:color="auto"/>
        <w:left w:val="none" w:sz="0" w:space="0" w:color="auto"/>
        <w:bottom w:val="none" w:sz="0" w:space="0" w:color="auto"/>
        <w:right w:val="none" w:sz="0" w:space="0" w:color="auto"/>
      </w:divBdr>
    </w:div>
    <w:div w:id="2007779474">
      <w:marLeft w:val="0"/>
      <w:marRight w:val="0"/>
      <w:marTop w:val="0"/>
      <w:marBottom w:val="0"/>
      <w:divBdr>
        <w:top w:val="none" w:sz="0" w:space="0" w:color="auto"/>
        <w:left w:val="none" w:sz="0" w:space="0" w:color="auto"/>
        <w:bottom w:val="none" w:sz="0" w:space="0" w:color="auto"/>
        <w:right w:val="none" w:sz="0" w:space="0" w:color="auto"/>
      </w:divBdr>
    </w:div>
    <w:div w:id="2007779475">
      <w:marLeft w:val="0"/>
      <w:marRight w:val="0"/>
      <w:marTop w:val="0"/>
      <w:marBottom w:val="0"/>
      <w:divBdr>
        <w:top w:val="none" w:sz="0" w:space="0" w:color="auto"/>
        <w:left w:val="none" w:sz="0" w:space="0" w:color="auto"/>
        <w:bottom w:val="none" w:sz="0" w:space="0" w:color="auto"/>
        <w:right w:val="none" w:sz="0" w:space="0" w:color="auto"/>
      </w:divBdr>
    </w:div>
    <w:div w:id="2007779476">
      <w:marLeft w:val="0"/>
      <w:marRight w:val="0"/>
      <w:marTop w:val="0"/>
      <w:marBottom w:val="0"/>
      <w:divBdr>
        <w:top w:val="none" w:sz="0" w:space="0" w:color="auto"/>
        <w:left w:val="none" w:sz="0" w:space="0" w:color="auto"/>
        <w:bottom w:val="none" w:sz="0" w:space="0" w:color="auto"/>
        <w:right w:val="none" w:sz="0" w:space="0" w:color="auto"/>
      </w:divBdr>
    </w:div>
    <w:div w:id="2007779477">
      <w:marLeft w:val="0"/>
      <w:marRight w:val="0"/>
      <w:marTop w:val="0"/>
      <w:marBottom w:val="0"/>
      <w:divBdr>
        <w:top w:val="none" w:sz="0" w:space="0" w:color="auto"/>
        <w:left w:val="none" w:sz="0" w:space="0" w:color="auto"/>
        <w:bottom w:val="none" w:sz="0" w:space="0" w:color="auto"/>
        <w:right w:val="none" w:sz="0" w:space="0" w:color="auto"/>
      </w:divBdr>
    </w:div>
    <w:div w:id="2007779478">
      <w:marLeft w:val="0"/>
      <w:marRight w:val="0"/>
      <w:marTop w:val="0"/>
      <w:marBottom w:val="0"/>
      <w:divBdr>
        <w:top w:val="none" w:sz="0" w:space="0" w:color="auto"/>
        <w:left w:val="none" w:sz="0" w:space="0" w:color="auto"/>
        <w:bottom w:val="none" w:sz="0" w:space="0" w:color="auto"/>
        <w:right w:val="none" w:sz="0" w:space="0" w:color="auto"/>
      </w:divBdr>
    </w:div>
    <w:div w:id="2007779479">
      <w:marLeft w:val="0"/>
      <w:marRight w:val="0"/>
      <w:marTop w:val="0"/>
      <w:marBottom w:val="0"/>
      <w:divBdr>
        <w:top w:val="none" w:sz="0" w:space="0" w:color="auto"/>
        <w:left w:val="none" w:sz="0" w:space="0" w:color="auto"/>
        <w:bottom w:val="none" w:sz="0" w:space="0" w:color="auto"/>
        <w:right w:val="none" w:sz="0" w:space="0" w:color="auto"/>
      </w:divBdr>
    </w:div>
    <w:div w:id="2007779480">
      <w:marLeft w:val="0"/>
      <w:marRight w:val="0"/>
      <w:marTop w:val="0"/>
      <w:marBottom w:val="0"/>
      <w:divBdr>
        <w:top w:val="none" w:sz="0" w:space="0" w:color="auto"/>
        <w:left w:val="none" w:sz="0" w:space="0" w:color="auto"/>
        <w:bottom w:val="none" w:sz="0" w:space="0" w:color="auto"/>
        <w:right w:val="none" w:sz="0" w:space="0" w:color="auto"/>
      </w:divBdr>
    </w:div>
    <w:div w:id="2007779481">
      <w:marLeft w:val="0"/>
      <w:marRight w:val="0"/>
      <w:marTop w:val="0"/>
      <w:marBottom w:val="0"/>
      <w:divBdr>
        <w:top w:val="none" w:sz="0" w:space="0" w:color="auto"/>
        <w:left w:val="none" w:sz="0" w:space="0" w:color="auto"/>
        <w:bottom w:val="none" w:sz="0" w:space="0" w:color="auto"/>
        <w:right w:val="none" w:sz="0" w:space="0" w:color="auto"/>
      </w:divBdr>
    </w:div>
    <w:div w:id="2007779482">
      <w:marLeft w:val="0"/>
      <w:marRight w:val="0"/>
      <w:marTop w:val="0"/>
      <w:marBottom w:val="0"/>
      <w:divBdr>
        <w:top w:val="none" w:sz="0" w:space="0" w:color="auto"/>
        <w:left w:val="none" w:sz="0" w:space="0" w:color="auto"/>
        <w:bottom w:val="none" w:sz="0" w:space="0" w:color="auto"/>
        <w:right w:val="none" w:sz="0" w:space="0" w:color="auto"/>
      </w:divBdr>
    </w:div>
    <w:div w:id="2007779483">
      <w:marLeft w:val="0"/>
      <w:marRight w:val="0"/>
      <w:marTop w:val="0"/>
      <w:marBottom w:val="0"/>
      <w:divBdr>
        <w:top w:val="none" w:sz="0" w:space="0" w:color="auto"/>
        <w:left w:val="none" w:sz="0" w:space="0" w:color="auto"/>
        <w:bottom w:val="none" w:sz="0" w:space="0" w:color="auto"/>
        <w:right w:val="none" w:sz="0" w:space="0" w:color="auto"/>
      </w:divBdr>
    </w:div>
    <w:div w:id="2007779484">
      <w:marLeft w:val="0"/>
      <w:marRight w:val="0"/>
      <w:marTop w:val="0"/>
      <w:marBottom w:val="0"/>
      <w:divBdr>
        <w:top w:val="none" w:sz="0" w:space="0" w:color="auto"/>
        <w:left w:val="none" w:sz="0" w:space="0" w:color="auto"/>
        <w:bottom w:val="none" w:sz="0" w:space="0" w:color="auto"/>
        <w:right w:val="none" w:sz="0" w:space="0" w:color="auto"/>
      </w:divBdr>
    </w:div>
    <w:div w:id="2007779485">
      <w:marLeft w:val="0"/>
      <w:marRight w:val="0"/>
      <w:marTop w:val="0"/>
      <w:marBottom w:val="0"/>
      <w:divBdr>
        <w:top w:val="none" w:sz="0" w:space="0" w:color="auto"/>
        <w:left w:val="none" w:sz="0" w:space="0" w:color="auto"/>
        <w:bottom w:val="none" w:sz="0" w:space="0" w:color="auto"/>
        <w:right w:val="none" w:sz="0" w:space="0" w:color="auto"/>
      </w:divBdr>
    </w:div>
    <w:div w:id="2007779486">
      <w:marLeft w:val="0"/>
      <w:marRight w:val="0"/>
      <w:marTop w:val="0"/>
      <w:marBottom w:val="0"/>
      <w:divBdr>
        <w:top w:val="none" w:sz="0" w:space="0" w:color="auto"/>
        <w:left w:val="none" w:sz="0" w:space="0" w:color="auto"/>
        <w:bottom w:val="none" w:sz="0" w:space="0" w:color="auto"/>
        <w:right w:val="none" w:sz="0" w:space="0" w:color="auto"/>
      </w:divBdr>
    </w:div>
    <w:div w:id="2007779487">
      <w:marLeft w:val="0"/>
      <w:marRight w:val="0"/>
      <w:marTop w:val="0"/>
      <w:marBottom w:val="0"/>
      <w:divBdr>
        <w:top w:val="none" w:sz="0" w:space="0" w:color="auto"/>
        <w:left w:val="none" w:sz="0" w:space="0" w:color="auto"/>
        <w:bottom w:val="none" w:sz="0" w:space="0" w:color="auto"/>
        <w:right w:val="none" w:sz="0" w:space="0" w:color="auto"/>
      </w:divBdr>
    </w:div>
    <w:div w:id="2007779488">
      <w:marLeft w:val="0"/>
      <w:marRight w:val="0"/>
      <w:marTop w:val="0"/>
      <w:marBottom w:val="0"/>
      <w:divBdr>
        <w:top w:val="none" w:sz="0" w:space="0" w:color="auto"/>
        <w:left w:val="none" w:sz="0" w:space="0" w:color="auto"/>
        <w:bottom w:val="none" w:sz="0" w:space="0" w:color="auto"/>
        <w:right w:val="none" w:sz="0" w:space="0" w:color="auto"/>
      </w:divBdr>
    </w:div>
    <w:div w:id="2007779489">
      <w:marLeft w:val="0"/>
      <w:marRight w:val="0"/>
      <w:marTop w:val="0"/>
      <w:marBottom w:val="0"/>
      <w:divBdr>
        <w:top w:val="none" w:sz="0" w:space="0" w:color="auto"/>
        <w:left w:val="none" w:sz="0" w:space="0" w:color="auto"/>
        <w:bottom w:val="none" w:sz="0" w:space="0" w:color="auto"/>
        <w:right w:val="none" w:sz="0" w:space="0" w:color="auto"/>
      </w:divBdr>
    </w:div>
    <w:div w:id="2007779490">
      <w:marLeft w:val="0"/>
      <w:marRight w:val="0"/>
      <w:marTop w:val="0"/>
      <w:marBottom w:val="0"/>
      <w:divBdr>
        <w:top w:val="none" w:sz="0" w:space="0" w:color="auto"/>
        <w:left w:val="none" w:sz="0" w:space="0" w:color="auto"/>
        <w:bottom w:val="none" w:sz="0" w:space="0" w:color="auto"/>
        <w:right w:val="none" w:sz="0" w:space="0" w:color="auto"/>
      </w:divBdr>
    </w:div>
    <w:div w:id="2007779491">
      <w:marLeft w:val="0"/>
      <w:marRight w:val="0"/>
      <w:marTop w:val="0"/>
      <w:marBottom w:val="0"/>
      <w:divBdr>
        <w:top w:val="none" w:sz="0" w:space="0" w:color="auto"/>
        <w:left w:val="none" w:sz="0" w:space="0" w:color="auto"/>
        <w:bottom w:val="none" w:sz="0" w:space="0" w:color="auto"/>
        <w:right w:val="none" w:sz="0" w:space="0" w:color="auto"/>
      </w:divBdr>
    </w:div>
    <w:div w:id="2007779492">
      <w:marLeft w:val="0"/>
      <w:marRight w:val="0"/>
      <w:marTop w:val="0"/>
      <w:marBottom w:val="0"/>
      <w:divBdr>
        <w:top w:val="none" w:sz="0" w:space="0" w:color="auto"/>
        <w:left w:val="none" w:sz="0" w:space="0" w:color="auto"/>
        <w:bottom w:val="none" w:sz="0" w:space="0" w:color="auto"/>
        <w:right w:val="none" w:sz="0" w:space="0" w:color="auto"/>
      </w:divBdr>
    </w:div>
    <w:div w:id="2007779493">
      <w:marLeft w:val="0"/>
      <w:marRight w:val="0"/>
      <w:marTop w:val="0"/>
      <w:marBottom w:val="0"/>
      <w:divBdr>
        <w:top w:val="none" w:sz="0" w:space="0" w:color="auto"/>
        <w:left w:val="none" w:sz="0" w:space="0" w:color="auto"/>
        <w:bottom w:val="none" w:sz="0" w:space="0" w:color="auto"/>
        <w:right w:val="none" w:sz="0" w:space="0" w:color="auto"/>
      </w:divBdr>
    </w:div>
    <w:div w:id="2007779494">
      <w:marLeft w:val="0"/>
      <w:marRight w:val="0"/>
      <w:marTop w:val="0"/>
      <w:marBottom w:val="0"/>
      <w:divBdr>
        <w:top w:val="none" w:sz="0" w:space="0" w:color="auto"/>
        <w:left w:val="none" w:sz="0" w:space="0" w:color="auto"/>
        <w:bottom w:val="none" w:sz="0" w:space="0" w:color="auto"/>
        <w:right w:val="none" w:sz="0" w:space="0" w:color="auto"/>
      </w:divBdr>
    </w:div>
    <w:div w:id="2007779495">
      <w:marLeft w:val="0"/>
      <w:marRight w:val="0"/>
      <w:marTop w:val="0"/>
      <w:marBottom w:val="0"/>
      <w:divBdr>
        <w:top w:val="none" w:sz="0" w:space="0" w:color="auto"/>
        <w:left w:val="none" w:sz="0" w:space="0" w:color="auto"/>
        <w:bottom w:val="none" w:sz="0" w:space="0" w:color="auto"/>
        <w:right w:val="none" w:sz="0" w:space="0" w:color="auto"/>
      </w:divBdr>
    </w:div>
    <w:div w:id="2007779496">
      <w:marLeft w:val="0"/>
      <w:marRight w:val="0"/>
      <w:marTop w:val="0"/>
      <w:marBottom w:val="0"/>
      <w:divBdr>
        <w:top w:val="none" w:sz="0" w:space="0" w:color="auto"/>
        <w:left w:val="none" w:sz="0" w:space="0" w:color="auto"/>
        <w:bottom w:val="none" w:sz="0" w:space="0" w:color="auto"/>
        <w:right w:val="none" w:sz="0" w:space="0" w:color="auto"/>
      </w:divBdr>
    </w:div>
    <w:div w:id="2007779497">
      <w:marLeft w:val="0"/>
      <w:marRight w:val="0"/>
      <w:marTop w:val="0"/>
      <w:marBottom w:val="0"/>
      <w:divBdr>
        <w:top w:val="none" w:sz="0" w:space="0" w:color="auto"/>
        <w:left w:val="none" w:sz="0" w:space="0" w:color="auto"/>
        <w:bottom w:val="none" w:sz="0" w:space="0" w:color="auto"/>
        <w:right w:val="none" w:sz="0" w:space="0" w:color="auto"/>
      </w:divBdr>
    </w:div>
    <w:div w:id="2007779498">
      <w:marLeft w:val="0"/>
      <w:marRight w:val="0"/>
      <w:marTop w:val="0"/>
      <w:marBottom w:val="0"/>
      <w:divBdr>
        <w:top w:val="none" w:sz="0" w:space="0" w:color="auto"/>
        <w:left w:val="none" w:sz="0" w:space="0" w:color="auto"/>
        <w:bottom w:val="none" w:sz="0" w:space="0" w:color="auto"/>
        <w:right w:val="none" w:sz="0" w:space="0" w:color="auto"/>
      </w:divBdr>
    </w:div>
    <w:div w:id="2007779499">
      <w:marLeft w:val="0"/>
      <w:marRight w:val="0"/>
      <w:marTop w:val="0"/>
      <w:marBottom w:val="0"/>
      <w:divBdr>
        <w:top w:val="none" w:sz="0" w:space="0" w:color="auto"/>
        <w:left w:val="none" w:sz="0" w:space="0" w:color="auto"/>
        <w:bottom w:val="none" w:sz="0" w:space="0" w:color="auto"/>
        <w:right w:val="none" w:sz="0" w:space="0" w:color="auto"/>
      </w:divBdr>
    </w:div>
    <w:div w:id="2007779500">
      <w:marLeft w:val="0"/>
      <w:marRight w:val="0"/>
      <w:marTop w:val="0"/>
      <w:marBottom w:val="0"/>
      <w:divBdr>
        <w:top w:val="none" w:sz="0" w:space="0" w:color="auto"/>
        <w:left w:val="none" w:sz="0" w:space="0" w:color="auto"/>
        <w:bottom w:val="none" w:sz="0" w:space="0" w:color="auto"/>
        <w:right w:val="none" w:sz="0" w:space="0" w:color="auto"/>
      </w:divBdr>
    </w:div>
    <w:div w:id="2007779501">
      <w:marLeft w:val="0"/>
      <w:marRight w:val="0"/>
      <w:marTop w:val="0"/>
      <w:marBottom w:val="0"/>
      <w:divBdr>
        <w:top w:val="none" w:sz="0" w:space="0" w:color="auto"/>
        <w:left w:val="none" w:sz="0" w:space="0" w:color="auto"/>
        <w:bottom w:val="none" w:sz="0" w:space="0" w:color="auto"/>
        <w:right w:val="none" w:sz="0" w:space="0" w:color="auto"/>
      </w:divBdr>
    </w:div>
    <w:div w:id="2007779502">
      <w:marLeft w:val="0"/>
      <w:marRight w:val="0"/>
      <w:marTop w:val="0"/>
      <w:marBottom w:val="0"/>
      <w:divBdr>
        <w:top w:val="none" w:sz="0" w:space="0" w:color="auto"/>
        <w:left w:val="none" w:sz="0" w:space="0" w:color="auto"/>
        <w:bottom w:val="none" w:sz="0" w:space="0" w:color="auto"/>
        <w:right w:val="none" w:sz="0" w:space="0" w:color="auto"/>
      </w:divBdr>
    </w:div>
    <w:div w:id="2007779503">
      <w:marLeft w:val="0"/>
      <w:marRight w:val="0"/>
      <w:marTop w:val="0"/>
      <w:marBottom w:val="0"/>
      <w:divBdr>
        <w:top w:val="none" w:sz="0" w:space="0" w:color="auto"/>
        <w:left w:val="none" w:sz="0" w:space="0" w:color="auto"/>
        <w:bottom w:val="none" w:sz="0" w:space="0" w:color="auto"/>
        <w:right w:val="none" w:sz="0" w:space="0" w:color="auto"/>
      </w:divBdr>
    </w:div>
    <w:div w:id="2007779504">
      <w:marLeft w:val="0"/>
      <w:marRight w:val="0"/>
      <w:marTop w:val="0"/>
      <w:marBottom w:val="0"/>
      <w:divBdr>
        <w:top w:val="none" w:sz="0" w:space="0" w:color="auto"/>
        <w:left w:val="none" w:sz="0" w:space="0" w:color="auto"/>
        <w:bottom w:val="none" w:sz="0" w:space="0" w:color="auto"/>
        <w:right w:val="none" w:sz="0" w:space="0" w:color="auto"/>
      </w:divBdr>
    </w:div>
    <w:div w:id="2007779505">
      <w:marLeft w:val="0"/>
      <w:marRight w:val="0"/>
      <w:marTop w:val="0"/>
      <w:marBottom w:val="0"/>
      <w:divBdr>
        <w:top w:val="none" w:sz="0" w:space="0" w:color="auto"/>
        <w:left w:val="none" w:sz="0" w:space="0" w:color="auto"/>
        <w:bottom w:val="none" w:sz="0" w:space="0" w:color="auto"/>
        <w:right w:val="none" w:sz="0" w:space="0" w:color="auto"/>
      </w:divBdr>
    </w:div>
    <w:div w:id="2071689617">
      <w:bodyDiv w:val="1"/>
      <w:marLeft w:val="0"/>
      <w:marRight w:val="0"/>
      <w:marTop w:val="0"/>
      <w:marBottom w:val="0"/>
      <w:divBdr>
        <w:top w:val="none" w:sz="0" w:space="0" w:color="auto"/>
        <w:left w:val="none" w:sz="0" w:space="0" w:color="auto"/>
        <w:bottom w:val="none" w:sz="0" w:space="0" w:color="auto"/>
        <w:right w:val="none" w:sz="0" w:space="0" w:color="auto"/>
      </w:divBdr>
    </w:div>
    <w:div w:id="2097094735">
      <w:bodyDiv w:val="1"/>
      <w:marLeft w:val="0"/>
      <w:marRight w:val="0"/>
      <w:marTop w:val="0"/>
      <w:marBottom w:val="0"/>
      <w:divBdr>
        <w:top w:val="none" w:sz="0" w:space="0" w:color="auto"/>
        <w:left w:val="none" w:sz="0" w:space="0" w:color="auto"/>
        <w:bottom w:val="none" w:sz="0" w:space="0" w:color="auto"/>
        <w:right w:val="none" w:sz="0" w:space="0" w:color="auto"/>
      </w:divBdr>
    </w:div>
    <w:div w:id="2099985588">
      <w:bodyDiv w:val="1"/>
      <w:marLeft w:val="0"/>
      <w:marRight w:val="0"/>
      <w:marTop w:val="0"/>
      <w:marBottom w:val="0"/>
      <w:divBdr>
        <w:top w:val="none" w:sz="0" w:space="0" w:color="auto"/>
        <w:left w:val="none" w:sz="0" w:space="0" w:color="auto"/>
        <w:bottom w:val="none" w:sz="0" w:space="0" w:color="auto"/>
        <w:right w:val="none" w:sz="0" w:space="0" w:color="auto"/>
      </w:divBdr>
    </w:div>
    <w:div w:id="213983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0427DBE6EE1C8C26505368E70E450C33FA546B6F930F4AE3ABACDD341BF5357D0AE3F9B77F52E68590F9B90E8BA398DF1D1E4D15E1CCE3n062J" TargetMode="External"/><Relationship Id="rId18" Type="http://schemas.openxmlformats.org/officeDocument/2006/relationships/hyperlink" Target="consultantplus://offline/ref=F2DA75216A5675BEECD806DA79B8376D262E143633CEADAF49EABB7E493E5D8CD053906DEA1BB5DCC2FAE9CEB21173C925FDAB4779865F3Bx971H" TargetMode="External"/><Relationship Id="rId26" Type="http://schemas.openxmlformats.org/officeDocument/2006/relationships/hyperlink" Target="consultantplus://offline/ref=0DE8DAA16F9B5154D8F358D9063B1815D8A7912D3B594F1D89096EC893CC2D93E634B1C868BF79955E3B594B51370341D05D8FBF91CCA0BEz6L1J" TargetMode="External"/><Relationship Id="rId39" Type="http://schemas.openxmlformats.org/officeDocument/2006/relationships/hyperlink" Target="consultantplus://offline/ref=C63F004CADBE1BCAFA4AA6AB67724CC21CDA480BFC605674B9838E780159CF89DB7945DBF8D499ADAC510CED0EF142EAFBFF58410659E" TargetMode="External"/><Relationship Id="rId3" Type="http://schemas.openxmlformats.org/officeDocument/2006/relationships/styles" Target="styles.xml"/><Relationship Id="rId21" Type="http://schemas.openxmlformats.org/officeDocument/2006/relationships/hyperlink" Target="consultantplus://offline/ref=53FC2803E1953D1C6A33DC6CEE9A6AA67A2B3A42C219B10D4D13A711D92CA2DF6C11DC030197C7947EDFA05FADF3F206C30701A0AAE516166363I" TargetMode="External"/><Relationship Id="rId34" Type="http://schemas.openxmlformats.org/officeDocument/2006/relationships/hyperlink" Target="consultantplus://offline/ref=94A8324E972914C1F7009A074C2EE668A1C61E90F31273A8D20316E4FB18712CDBAEA69254C078F2681B751D0C78A170FFA78ADD31z5z2J" TargetMode="External"/><Relationship Id="rId42" Type="http://schemas.openxmlformats.org/officeDocument/2006/relationships/hyperlink" Target="consultantplus://offline/ref=05AE8CDCB430FE2E1A5B5EC2B3EBFD411678B5F29B29B8E6E878269D7CEA73F158884794431075CC1A75EAC2F0039815344954C4259C5E6Au3V1F"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958CA8BDE5C647AC58A0C41B4D2195064C36A3780B9DCD23697A2A1348D3C0CF2907D08E732F72E13DC33D05DD4DDB4783B770E5B84F87DCNAB6H" TargetMode="External"/><Relationship Id="rId17" Type="http://schemas.openxmlformats.org/officeDocument/2006/relationships/hyperlink" Target="consultantplus://offline/ref=5CAD3E0B1C7384E09807C9FE867730EB7557D96716D3FA768775CD1CAA8457934335D03E4C214CB288069609E2E39A20E840EE65EF76D17Cs3ABK" TargetMode="External"/><Relationship Id="rId25" Type="http://schemas.openxmlformats.org/officeDocument/2006/relationships/hyperlink" Target="consultantplus://offline/ref=0DE8DAA16F9B5154D8F358D9063B1815D8A7912D3B594F1D89096EC893CC2D93E634B1C868BF7894543B594B51370341D05D8FBF91CCA0BEz6L1J" TargetMode="External"/><Relationship Id="rId33" Type="http://schemas.openxmlformats.org/officeDocument/2006/relationships/hyperlink" Target="consultantplus://offline/ref=F28073E456B803BB2544798C0E01AB08F32A01CBB233E25CC4CE4D09121972D21FB12979C5DD258778B0AD07ADC5E84A29A859549EV0z5J" TargetMode="External"/><Relationship Id="rId38" Type="http://schemas.openxmlformats.org/officeDocument/2006/relationships/hyperlink" Target="http://docs.cntd.ru/document/902017047"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5CAD3E0B1C7384E09807C9FE867730EB7557D96716D3FA768775CD1CAA8457934335D03E4C214BB18D069609E2E39A20E840EE65EF76D17Cs3ABK" TargetMode="External"/><Relationship Id="rId20" Type="http://schemas.openxmlformats.org/officeDocument/2006/relationships/hyperlink" Target="consultantplus://offline/ref=8A505D16406BC6F6CB86E51322D8D4ECA3C2DC33A1B748AB8F5C50A5587F847A10FCCB1F7596A1A645DD555165CDD9621B71E35A85y0G9I" TargetMode="External"/><Relationship Id="rId29" Type="http://schemas.openxmlformats.org/officeDocument/2006/relationships/hyperlink" Target="consultantplus://offline/ref=53FC2803E1953D1C6A33DC6CEE9A6AA67A2B3A42C219B10D4D13A711D92CA2DF6C11DC030197C49175DFA05FADF3F206C30701A0AAE516166363I" TargetMode="External"/><Relationship Id="rId41" Type="http://schemas.openxmlformats.org/officeDocument/2006/relationships/hyperlink" Target="consultantplus://offline/ref=5DC3FE87EBCEBFF0D36F9C1214261784B4980AD4EE501EE6727CA22FF2A8B2C078B6196B8CC85340B9306F3A524BE42D56A72B538D0DBA7CF4b5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8CA8BDE5C647AC58A0C41B4D2195064C36A3780B9DCD23697A2A1348D3C0CF2907D08B742E7AB7648C3C599910C84783B772EDA7N4B4H" TargetMode="External"/><Relationship Id="rId24" Type="http://schemas.openxmlformats.org/officeDocument/2006/relationships/hyperlink" Target="consultantplus://offline/ref=53FC2803E1953D1C6A33DC6CEE9A6AA67A2B3A42C219B10D4D13A711D92CA2DF6C11DC07029ECEC52D90A103E9AEE106C30703A8B56E6EI" TargetMode="External"/><Relationship Id="rId32" Type="http://schemas.openxmlformats.org/officeDocument/2006/relationships/hyperlink" Target="consultantplus://offline/ref=DF1BCA85724DF4DB414D6BEFCBA40892387AE80C81DB064DB2024C6931AE1033EA0A512F00E4CB45C5A91707BD8E701CA2AD9DC264F9AFFCE0h6J" TargetMode="External"/><Relationship Id="rId37" Type="http://schemas.openxmlformats.org/officeDocument/2006/relationships/hyperlink" Target="consultantplus://offline/ref=1A89D547C88113A50A9E4FAD87A0626C8700C702BE31D693F54BA4F34376A097A6020944334F92AF3F3841AE0E131D5C269C2DC4B6A3C3BDu6VDK" TargetMode="External"/><Relationship Id="rId40" Type="http://schemas.openxmlformats.org/officeDocument/2006/relationships/hyperlink" Target="consultantplus://offline/ref=F739C6A2D2FD3553584215F17ED36C434ED1BAD47F530B21A6F965811B672EE9BC97A8092A98B49B516C3A6F23K7FFF"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780427DBE6EE1C8C26505368E70E450C33FA55626A970F4AE3ABACDD341BF5357D0AE3F9B77F51E68590F9B90E8BA398DF1D1E4D15E1CCE3n062J" TargetMode="External"/><Relationship Id="rId23" Type="http://schemas.openxmlformats.org/officeDocument/2006/relationships/hyperlink" Target="consultantplus://offline/ref=53FC2803E1953D1C6A33DC6CEE9A6AA67A2B3A42C219B10D4D13A711D92CA2DF6C11DC070293CEC52D90A103E9AEE106C30703A8B56E6EI" TargetMode="External"/><Relationship Id="rId28" Type="http://schemas.openxmlformats.org/officeDocument/2006/relationships/hyperlink" Target="consultantplus://offline/ref=53FC2803E1953D1C6A33DC6CEE9A6AA67A2B3A42C219B10D4D13A711D92CA2DF6C11DC030197C4917ADFA05FADF3F206C30701A0AAE516166363I" TargetMode="External"/><Relationship Id="rId36" Type="http://schemas.openxmlformats.org/officeDocument/2006/relationships/hyperlink" Target="consultantplus://offline/ref=8CB0B81E036E1112DBF0B072FAFCA029826A11F1AA8B77D94348248A729FB8A4795C0DEC33BF42C0B2424642747AB97111BD06482B20FE4BXFO6K" TargetMode="External"/><Relationship Id="rId10" Type="http://schemas.openxmlformats.org/officeDocument/2006/relationships/hyperlink" Target="consultantplus://offline/ref=958CA8BDE5C647AC58A0C41B4D2195064C36A3780B9DCD23697A2A1348D3C0CF2907D08E732F70E032C33D05DD4DDB4783B770E5B84F87DCNAB6H" TargetMode="External"/><Relationship Id="rId19" Type="http://schemas.openxmlformats.org/officeDocument/2006/relationships/hyperlink" Target="consultantplus://offline/ref=4D321A4C8987E5CF57BCD0544C0DDABA04D87217215EE8519D15406B9B9A3DB6F57A4744258BAA0E91ED19FCFC9FA454F3D3104919610448k5L5I" TargetMode="External"/><Relationship Id="rId31" Type="http://schemas.openxmlformats.org/officeDocument/2006/relationships/hyperlink" Target="consultantplus://offline/ref=53FC2803E1953D1C6A33DC6CEE9A6AA67A2B3A42C219B10D4D13A711D92CA2DF6C11DC030197C49474DFA05FADF3F206C30701A0AAE516166363I" TargetMode="External"/><Relationship Id="rId44" Type="http://schemas.openxmlformats.org/officeDocument/2006/relationships/hyperlink" Target="consultantplus://offline/ref=C7F6F9F27C8177008BCA7EBD403090D08FC8122AF9887A74D91C5F09E4E14CA48AEE647DEEAEC3F344A24BA450F01B4768E6F7F7Y3X1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780427DBE6EE1C8C26505368E70E450C33FA546B6F930F4AE3ABACDD341BF5357D0AE3F9B77F51E78490F9B90E8BA398DF1D1E4D15E1CCE3n062J" TargetMode="External"/><Relationship Id="rId22" Type="http://schemas.openxmlformats.org/officeDocument/2006/relationships/hyperlink" Target="consultantplus://offline/ref=BA1D3F97EEF8FA1FE585852F6E6A45E9B58ECC057850BBF00BBEC985C9933BBC4F79FD8E985239F83F3B02044A57EA3472AD8965CEJCC0J" TargetMode="External"/><Relationship Id="rId27" Type="http://schemas.openxmlformats.org/officeDocument/2006/relationships/hyperlink" Target="consultantplus://offline/ref=53FC2803E1953D1C6A33DC6CEE9A6AA67A2B3A42C219B10D4D13A711D92CA2DF6C11DC030197C49174DFA05FADF3F206C30701A0AAE516166363I" TargetMode="External"/><Relationship Id="rId30" Type="http://schemas.openxmlformats.org/officeDocument/2006/relationships/hyperlink" Target="consultantplus://offline/ref=6BC610E1DDD961152BF4677DFCD7DBA40FBC4ECFFAD198B6E1E040781E2EB9C5746E02CF157724E2FD166B4C64ED3EDDE1E29DDDAD6BD771T7f1J" TargetMode="External"/><Relationship Id="rId35" Type="http://schemas.openxmlformats.org/officeDocument/2006/relationships/hyperlink" Target="consultantplus://offline/ref=9B1FE9F9681305BEB8DE0F4CCBC1BF297330339A2A3DC681E7DF08B419DE9C646FEA7D676AA9BCA631A50F64119AAF0E3AE0DE731B1F4AA8yAaFH" TargetMode="External"/><Relationship Id="rId43" Type="http://schemas.openxmlformats.org/officeDocument/2006/relationships/hyperlink" Target="consultantplus://offline/ref=05AE8CDCB430FE2E1A5B5EC2B3EBFD411678B5F29B29B8E6E878269D7CEA73F158884794431072CF1E75EAC2F0039815344954C4259C5E6Au3V1F"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C9466-27D3-4F59-B95C-E8E8F6DE9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4092</Words>
  <Characters>35677</Characters>
  <Application>Microsoft Office Word</Application>
  <DocSecurity>0</DocSecurity>
  <Lines>297</Lines>
  <Paragraphs>79</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39690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creator>Брусова</dc:creator>
  <cp:lastModifiedBy>Татьяна Павловна Круглова</cp:lastModifiedBy>
  <cp:revision>3</cp:revision>
  <cp:lastPrinted>2019-06-03T06:47:00Z</cp:lastPrinted>
  <dcterms:created xsi:type="dcterms:W3CDTF">2019-08-21T08:22:00Z</dcterms:created>
  <dcterms:modified xsi:type="dcterms:W3CDTF">2019-08-21T09:42:00Z</dcterms:modified>
</cp:coreProperties>
</file>