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576A0" w:rsidRPr="004D6270" w:rsidRDefault="00D576A0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 внесении изменени</w:t>
      </w:r>
      <w:r w:rsidR="005B5C09">
        <w:rPr>
          <w:rFonts w:ascii="Times New Roman" w:hAnsi="Times New Roman"/>
          <w:sz w:val="26"/>
          <w:szCs w:val="26"/>
        </w:rPr>
        <w:t>я</w:t>
      </w:r>
      <w:r w:rsidRPr="004D6270">
        <w:rPr>
          <w:rFonts w:ascii="Times New Roman" w:hAnsi="Times New Roman"/>
          <w:sz w:val="26"/>
          <w:szCs w:val="26"/>
        </w:rPr>
        <w:t xml:space="preserve"> в приказ Департамента охотничьего и рыбного хозяйства Томской области</w:t>
      </w:r>
      <w:r w:rsidRPr="004D6270">
        <w:rPr>
          <w:rFonts w:ascii="Times New Roman" w:hAnsi="Times New Roman"/>
          <w:spacing w:val="-1"/>
          <w:sz w:val="26"/>
          <w:szCs w:val="26"/>
        </w:rPr>
        <w:t xml:space="preserve"> от </w:t>
      </w:r>
      <w:r w:rsidR="00257B25">
        <w:rPr>
          <w:rFonts w:ascii="Times New Roman" w:hAnsi="Times New Roman"/>
          <w:spacing w:val="-1"/>
          <w:sz w:val="26"/>
          <w:szCs w:val="26"/>
        </w:rPr>
        <w:t>25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</w:t>
      </w:r>
      <w:r w:rsidR="00A77790">
        <w:rPr>
          <w:rFonts w:ascii="Times New Roman" w:hAnsi="Times New Roman"/>
          <w:spacing w:val="-1"/>
          <w:sz w:val="26"/>
          <w:szCs w:val="26"/>
        </w:rPr>
        <w:t>02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.2016 №</w:t>
      </w:r>
      <w:r w:rsidR="00A77790">
        <w:rPr>
          <w:rFonts w:ascii="Times New Roman" w:hAnsi="Times New Roman"/>
          <w:spacing w:val="-1"/>
          <w:sz w:val="26"/>
          <w:szCs w:val="26"/>
        </w:rPr>
        <w:t>02</w:t>
      </w:r>
      <w:r w:rsidR="005269F8">
        <w:rPr>
          <w:rFonts w:ascii="Times New Roman" w:hAnsi="Times New Roman"/>
          <w:spacing w:val="-1"/>
          <w:sz w:val="26"/>
          <w:szCs w:val="26"/>
        </w:rPr>
        <w:t>8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-од</w:t>
      </w:r>
    </w:p>
    <w:p w:rsidR="00D576A0" w:rsidRPr="004D6270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B073BE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 xml:space="preserve">В целях </w:t>
      </w:r>
      <w:r w:rsidR="00EB1FF9">
        <w:rPr>
          <w:rFonts w:ascii="Times New Roman" w:hAnsi="Times New Roman"/>
          <w:sz w:val="26"/>
          <w:szCs w:val="26"/>
        </w:rPr>
        <w:t>совершенствования</w:t>
      </w:r>
      <w:r w:rsidRPr="00B073BE">
        <w:rPr>
          <w:rFonts w:ascii="Times New Roman" w:hAnsi="Times New Roman"/>
          <w:sz w:val="26"/>
          <w:szCs w:val="26"/>
        </w:rPr>
        <w:t xml:space="preserve"> нормативного правового акта </w:t>
      </w:r>
    </w:p>
    <w:p w:rsidR="00D576A0" w:rsidRPr="00B073BE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>ПРИКАЗЫВАЮ:</w:t>
      </w:r>
    </w:p>
    <w:p w:rsidR="00CE19C8" w:rsidRPr="009E1650" w:rsidRDefault="00CE19C8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1D3147">
        <w:rPr>
          <w:szCs w:val="26"/>
        </w:rPr>
        <w:t>1. Внести в приказ Департамента охотничьего и рыбного хозяйства Томской области</w:t>
      </w:r>
      <w:r w:rsidRPr="001D3147">
        <w:rPr>
          <w:spacing w:val="-1"/>
          <w:szCs w:val="26"/>
        </w:rPr>
        <w:t xml:space="preserve"> от </w:t>
      </w:r>
      <w:r w:rsidR="00257B25" w:rsidRPr="001D3147">
        <w:rPr>
          <w:spacing w:val="-1"/>
          <w:szCs w:val="26"/>
        </w:rPr>
        <w:t>25</w:t>
      </w:r>
      <w:r w:rsidR="00EE3C01" w:rsidRPr="001D3147">
        <w:rPr>
          <w:spacing w:val="-1"/>
          <w:szCs w:val="26"/>
        </w:rPr>
        <w:t>.02.2016 №02</w:t>
      </w:r>
      <w:r w:rsidR="005269F8" w:rsidRPr="001D3147">
        <w:rPr>
          <w:spacing w:val="-1"/>
          <w:szCs w:val="26"/>
        </w:rPr>
        <w:t>8</w:t>
      </w:r>
      <w:r w:rsidR="00EE3C01" w:rsidRPr="001D3147">
        <w:rPr>
          <w:spacing w:val="-1"/>
          <w:szCs w:val="26"/>
        </w:rPr>
        <w:t>-од «</w:t>
      </w:r>
      <w:r w:rsidR="00EE3C01" w:rsidRPr="001D3147">
        <w:rPr>
          <w:szCs w:val="26"/>
        </w:rPr>
        <w:t xml:space="preserve">Об утверждении </w:t>
      </w:r>
      <w:r w:rsidR="00EE3C01" w:rsidRPr="001D3147">
        <w:rPr>
          <w:bCs/>
          <w:szCs w:val="26"/>
        </w:rPr>
        <w:t xml:space="preserve">административного регламента </w:t>
      </w:r>
      <w:r w:rsidR="005269F8" w:rsidRPr="009E1650">
        <w:rPr>
          <w:szCs w:val="26"/>
        </w:rPr>
        <w:t xml:space="preserve">предоставления </w:t>
      </w:r>
      <w:r w:rsidR="005269F8" w:rsidRPr="009E1650">
        <w:rPr>
          <w:rStyle w:val="FontStyle34"/>
          <w:sz w:val="26"/>
        </w:rPr>
        <w:t xml:space="preserve">государственной услуги «Выдача </w:t>
      </w:r>
      <w:r w:rsidR="005269F8" w:rsidRPr="009E1650">
        <w:rPr>
          <w:kern w:val="2"/>
          <w:szCs w:val="26"/>
        </w:rPr>
        <w:t>и аннулирование охотничьих билетов»</w:t>
      </w:r>
      <w:r w:rsidR="00EE3C01" w:rsidRPr="009E1650">
        <w:rPr>
          <w:szCs w:val="26"/>
        </w:rPr>
        <w:t xml:space="preserve"> </w:t>
      </w:r>
      <w:r w:rsidR="00EE3C01" w:rsidRPr="009E1650">
        <w:rPr>
          <w:rFonts w:eastAsiaTheme="minorHAnsi"/>
          <w:szCs w:val="26"/>
          <w:lang w:eastAsia="en-US"/>
        </w:rPr>
        <w:t xml:space="preserve">(Официальный интернет-портал </w:t>
      </w:r>
      <w:r w:rsidR="00EE3C01" w:rsidRPr="009E1650">
        <w:rPr>
          <w:szCs w:val="26"/>
        </w:rPr>
        <w:t xml:space="preserve">«Электронная Администрация Томской области» </w:t>
      </w:r>
      <w:hyperlink r:id="rId7" w:history="1">
        <w:r w:rsidR="00EE3C01" w:rsidRPr="009E1650">
          <w:rPr>
            <w:rStyle w:val="ac"/>
            <w:szCs w:val="26"/>
            <w:u w:val="none"/>
          </w:rPr>
          <w:t>http</w:t>
        </w:r>
        <w:r w:rsidR="00EE3C01" w:rsidRPr="009E1650">
          <w:rPr>
            <w:rStyle w:val="ac"/>
            <w:szCs w:val="26"/>
            <w:u w:val="none"/>
            <w:lang w:val="en-US"/>
          </w:rPr>
          <w:t>s</w:t>
        </w:r>
        <w:r w:rsidR="00EE3C01" w:rsidRPr="009E1650">
          <w:rPr>
            <w:rStyle w:val="ac"/>
            <w:szCs w:val="26"/>
            <w:u w:val="none"/>
          </w:rPr>
          <w:t>://tomsk.gov.ru</w:t>
        </w:r>
      </w:hyperlink>
      <w:r w:rsidR="00EE3C01" w:rsidRPr="009E1650">
        <w:rPr>
          <w:szCs w:val="26"/>
        </w:rPr>
        <w:t xml:space="preserve">, </w:t>
      </w:r>
      <w:r w:rsidR="00BD42AC" w:rsidRPr="009E1650">
        <w:rPr>
          <w:szCs w:val="26"/>
        </w:rPr>
        <w:t>26</w:t>
      </w:r>
      <w:r w:rsidR="00EE3C01" w:rsidRPr="009E1650">
        <w:rPr>
          <w:szCs w:val="26"/>
        </w:rPr>
        <w:t>.02.2016)</w:t>
      </w:r>
      <w:r w:rsidRPr="009E1650">
        <w:rPr>
          <w:rFonts w:eastAsiaTheme="minorHAnsi"/>
          <w:szCs w:val="26"/>
          <w:lang w:eastAsia="en-US"/>
        </w:rPr>
        <w:t>, следующ</w:t>
      </w:r>
      <w:r w:rsidR="00B073BE" w:rsidRPr="009E1650">
        <w:rPr>
          <w:rFonts w:eastAsiaTheme="minorHAnsi"/>
          <w:szCs w:val="26"/>
          <w:lang w:eastAsia="en-US"/>
        </w:rPr>
        <w:t>е</w:t>
      </w:r>
      <w:r w:rsidRPr="009E1650">
        <w:rPr>
          <w:rFonts w:eastAsiaTheme="minorHAnsi"/>
          <w:szCs w:val="26"/>
          <w:lang w:eastAsia="en-US"/>
        </w:rPr>
        <w:t>е изменени</w:t>
      </w:r>
      <w:r w:rsidR="00B073BE" w:rsidRPr="009E1650">
        <w:rPr>
          <w:rFonts w:eastAsiaTheme="minorHAnsi"/>
          <w:szCs w:val="26"/>
          <w:lang w:eastAsia="en-US"/>
        </w:rPr>
        <w:t>е</w:t>
      </w:r>
      <w:r w:rsidRPr="009E1650">
        <w:rPr>
          <w:rFonts w:eastAsiaTheme="minorHAnsi"/>
          <w:szCs w:val="26"/>
          <w:lang w:eastAsia="en-US"/>
        </w:rPr>
        <w:t>:</w:t>
      </w:r>
    </w:p>
    <w:p w:rsidR="00B073BE" w:rsidRPr="009E1650" w:rsidRDefault="00B073BE" w:rsidP="00B073BE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9E1650">
        <w:rPr>
          <w:szCs w:val="26"/>
        </w:rPr>
        <w:t xml:space="preserve">в Административном регламенте </w:t>
      </w:r>
      <w:r w:rsidR="005269F8" w:rsidRPr="009E1650">
        <w:rPr>
          <w:szCs w:val="26"/>
        </w:rPr>
        <w:t xml:space="preserve">предоставления </w:t>
      </w:r>
      <w:r w:rsidR="005269F8" w:rsidRPr="009E1650">
        <w:rPr>
          <w:rStyle w:val="FontStyle34"/>
          <w:sz w:val="26"/>
        </w:rPr>
        <w:t xml:space="preserve">государственной услуги «Выдача </w:t>
      </w:r>
      <w:r w:rsidR="005269F8" w:rsidRPr="009E1650">
        <w:rPr>
          <w:kern w:val="2"/>
          <w:szCs w:val="26"/>
        </w:rPr>
        <w:t>и аннулирование охотничьих билетов»</w:t>
      </w:r>
      <w:r w:rsidRPr="009E1650">
        <w:rPr>
          <w:rFonts w:eastAsiaTheme="minorHAnsi"/>
          <w:szCs w:val="26"/>
          <w:lang w:eastAsia="en-US"/>
        </w:rPr>
        <w:t>, утвержденном названным приказом, пункт</w:t>
      </w:r>
      <w:r w:rsidR="001E11A5" w:rsidRPr="009E1650">
        <w:rPr>
          <w:rFonts w:eastAsiaTheme="minorHAnsi"/>
          <w:szCs w:val="26"/>
          <w:lang w:eastAsia="en-US"/>
        </w:rPr>
        <w:t>ы</w:t>
      </w:r>
      <w:r w:rsidRPr="009E1650">
        <w:rPr>
          <w:rFonts w:eastAsiaTheme="minorHAnsi"/>
          <w:szCs w:val="26"/>
          <w:lang w:eastAsia="en-US"/>
        </w:rPr>
        <w:t xml:space="preserve"> </w:t>
      </w:r>
      <w:r w:rsidR="005269F8" w:rsidRPr="009E1650">
        <w:rPr>
          <w:rFonts w:eastAsiaTheme="minorHAnsi"/>
          <w:szCs w:val="26"/>
          <w:lang w:eastAsia="en-US"/>
        </w:rPr>
        <w:t>4</w:t>
      </w:r>
      <w:r w:rsidR="001E11A5" w:rsidRPr="009E1650">
        <w:rPr>
          <w:rFonts w:eastAsiaTheme="minorHAnsi"/>
          <w:szCs w:val="26"/>
          <w:lang w:eastAsia="en-US"/>
        </w:rPr>
        <w:t>, 5</w:t>
      </w:r>
      <w:r w:rsidRPr="009E1650">
        <w:rPr>
          <w:rFonts w:eastAsiaTheme="minorHAnsi"/>
          <w:szCs w:val="26"/>
          <w:lang w:eastAsia="en-US"/>
        </w:rPr>
        <w:t xml:space="preserve"> изложить в следующей редакции:</w:t>
      </w:r>
    </w:p>
    <w:p w:rsidR="00B073BE" w:rsidRPr="009E1650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9E1650">
        <w:rPr>
          <w:rFonts w:eastAsiaTheme="minorHAnsi"/>
          <w:szCs w:val="26"/>
          <w:lang w:eastAsia="en-US"/>
        </w:rPr>
        <w:t>«</w:t>
      </w:r>
      <w:r w:rsidR="005269F8" w:rsidRPr="009E1650">
        <w:rPr>
          <w:kern w:val="1"/>
          <w:szCs w:val="26"/>
        </w:rPr>
        <w:t>4</w:t>
      </w:r>
      <w:r w:rsidRPr="009E1650">
        <w:rPr>
          <w:kern w:val="1"/>
          <w:szCs w:val="26"/>
        </w:rPr>
        <w:t>. Информация о графике работы Департамента:</w:t>
      </w:r>
    </w:p>
    <w:p w:rsidR="00B073BE" w:rsidRPr="009E1650" w:rsidRDefault="00B073BE" w:rsidP="00B073BE">
      <w:pPr>
        <w:suppressAutoHyphens/>
        <w:adjustRightInd w:val="0"/>
        <w:jc w:val="both"/>
        <w:rPr>
          <w:szCs w:val="26"/>
        </w:rPr>
      </w:pPr>
      <w:r w:rsidRPr="009E1650">
        <w:rPr>
          <w:szCs w:val="26"/>
        </w:rPr>
        <w:t>понедельник, вторник, среда, четверг – с 08.00 до 17.00;</w:t>
      </w:r>
    </w:p>
    <w:p w:rsidR="00B073BE" w:rsidRPr="009E1650" w:rsidRDefault="00B073BE" w:rsidP="00B073BE">
      <w:pPr>
        <w:suppressAutoHyphens/>
        <w:adjustRightInd w:val="0"/>
        <w:jc w:val="both"/>
        <w:rPr>
          <w:szCs w:val="26"/>
        </w:rPr>
      </w:pPr>
      <w:r w:rsidRPr="009E1650">
        <w:rPr>
          <w:szCs w:val="26"/>
        </w:rPr>
        <w:t>пятница – с 08.00 до 16.10;</w:t>
      </w:r>
    </w:p>
    <w:p w:rsidR="00B073BE" w:rsidRPr="009E1650" w:rsidRDefault="00B073BE" w:rsidP="00B073BE">
      <w:pPr>
        <w:suppressAutoHyphens/>
        <w:adjustRightInd w:val="0"/>
        <w:jc w:val="both"/>
        <w:rPr>
          <w:szCs w:val="26"/>
        </w:rPr>
      </w:pPr>
      <w:r w:rsidRPr="009E1650">
        <w:rPr>
          <w:szCs w:val="26"/>
        </w:rPr>
        <w:t>перерыв для отдыха и питания – с 12.00 до 12.50;</w:t>
      </w:r>
    </w:p>
    <w:p w:rsidR="00B073BE" w:rsidRPr="009E1650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9E1650">
        <w:rPr>
          <w:szCs w:val="26"/>
        </w:rPr>
        <w:t>суббота, воскресенье – выходные дни.</w:t>
      </w:r>
    </w:p>
    <w:p w:rsidR="005269F8" w:rsidRPr="009E1650" w:rsidRDefault="005269F8" w:rsidP="005269F8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9E1650">
        <w:rPr>
          <w:kern w:val="1"/>
          <w:szCs w:val="26"/>
        </w:rPr>
        <w:t>Прием запросов:</w:t>
      </w:r>
    </w:p>
    <w:p w:rsidR="005269F8" w:rsidRPr="009E1650" w:rsidRDefault="005269F8" w:rsidP="005269F8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 w:val="22"/>
          <w:szCs w:val="22"/>
        </w:rPr>
      </w:pPr>
      <w:r w:rsidRPr="009E1650">
        <w:rPr>
          <w:kern w:val="1"/>
          <w:szCs w:val="26"/>
        </w:rPr>
        <w:t>в г. Томске – согласно графику работы Департамента;</w:t>
      </w:r>
    </w:p>
    <w:p w:rsidR="005269F8" w:rsidRPr="009E1650" w:rsidRDefault="005269F8" w:rsidP="005269F8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 w:val="22"/>
          <w:szCs w:val="22"/>
        </w:rPr>
      </w:pPr>
      <w:r w:rsidRPr="009E1650">
        <w:rPr>
          <w:kern w:val="1"/>
          <w:szCs w:val="26"/>
        </w:rPr>
        <w:t>в муниципальных районах Томской области – в соответствии с приложением № 1 к настоящему Административному регламенту.</w:t>
      </w:r>
    </w:p>
    <w:p w:rsidR="005269F8" w:rsidRPr="009E1650" w:rsidRDefault="005269F8" w:rsidP="005269F8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9E1650">
        <w:rPr>
          <w:kern w:val="1"/>
          <w:szCs w:val="26"/>
        </w:rPr>
        <w:t>Выдача охотничьих билетов:</w:t>
      </w:r>
    </w:p>
    <w:p w:rsidR="005269F8" w:rsidRPr="009E1650" w:rsidRDefault="005269F8" w:rsidP="005269F8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 w:val="22"/>
          <w:szCs w:val="22"/>
        </w:rPr>
      </w:pPr>
      <w:r w:rsidRPr="009E1650">
        <w:rPr>
          <w:kern w:val="1"/>
          <w:szCs w:val="26"/>
        </w:rPr>
        <w:t xml:space="preserve">в г. Томске – </w:t>
      </w:r>
      <w:r w:rsidRPr="009E1650">
        <w:rPr>
          <w:szCs w:val="26"/>
        </w:rPr>
        <w:t>понедельник, вторник, среда, четверг</w:t>
      </w:r>
      <w:r w:rsidR="001D3147" w:rsidRPr="009E1650">
        <w:rPr>
          <w:kern w:val="1"/>
          <w:szCs w:val="26"/>
        </w:rPr>
        <w:t xml:space="preserve"> –</w:t>
      </w:r>
      <w:r w:rsidRPr="009E1650">
        <w:rPr>
          <w:kern w:val="1"/>
          <w:szCs w:val="26"/>
        </w:rPr>
        <w:t xml:space="preserve"> с 14.00 до 17.00;</w:t>
      </w:r>
    </w:p>
    <w:p w:rsidR="005269F8" w:rsidRPr="009E1650" w:rsidRDefault="005269F8" w:rsidP="005269F8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 w:val="22"/>
          <w:szCs w:val="22"/>
        </w:rPr>
      </w:pPr>
      <w:r w:rsidRPr="009E1650">
        <w:rPr>
          <w:kern w:val="1"/>
          <w:szCs w:val="26"/>
        </w:rPr>
        <w:t xml:space="preserve">в муниципальных районах Томской области </w:t>
      </w:r>
      <w:r w:rsidR="001D3147" w:rsidRPr="009E1650">
        <w:rPr>
          <w:kern w:val="1"/>
          <w:szCs w:val="26"/>
        </w:rPr>
        <w:t>–</w:t>
      </w:r>
      <w:r w:rsidRPr="009E1650">
        <w:rPr>
          <w:kern w:val="1"/>
          <w:szCs w:val="26"/>
        </w:rPr>
        <w:t xml:space="preserve"> в соответствии с приложением № 1 к настоящему Административному регламенту.</w:t>
      </w:r>
    </w:p>
    <w:p w:rsidR="005269F8" w:rsidRPr="009E1650" w:rsidRDefault="005269F8" w:rsidP="005269F8">
      <w:pPr>
        <w:widowControl w:val="0"/>
        <w:autoSpaceDE w:val="0"/>
        <w:autoSpaceDN w:val="0"/>
        <w:adjustRightInd w:val="0"/>
        <w:jc w:val="both"/>
        <w:rPr>
          <w:kern w:val="1"/>
          <w:szCs w:val="26"/>
        </w:rPr>
      </w:pPr>
      <w:r w:rsidRPr="009E1650">
        <w:rPr>
          <w:kern w:val="1"/>
          <w:szCs w:val="26"/>
        </w:rPr>
        <w:t xml:space="preserve">Сведения о графике работы Департамента сообщаются специалистами Департамента по контактному телефону: (3822) 903-037, по электронной почте, </w:t>
      </w:r>
      <w:r w:rsidRPr="009E1650">
        <w:rPr>
          <w:kern w:val="1"/>
          <w:szCs w:val="26"/>
        </w:rPr>
        <w:br/>
        <w:t>а также размещаются на официальном сайте Департамента.</w:t>
      </w:r>
    </w:p>
    <w:p w:rsidR="005269F8" w:rsidRPr="009E1650" w:rsidRDefault="005269F8" w:rsidP="005269F8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9E1650">
        <w:rPr>
          <w:kern w:val="1"/>
          <w:szCs w:val="26"/>
        </w:rPr>
        <w:t xml:space="preserve">5. Адрес официального сайта Департамента: </w:t>
      </w:r>
      <w:r w:rsidRPr="009E1650">
        <w:rPr>
          <w:szCs w:val="26"/>
        </w:rPr>
        <w:t>http://dor.tomsk.gov.ru/</w:t>
      </w:r>
      <w:r w:rsidRPr="009E1650">
        <w:rPr>
          <w:kern w:val="1"/>
          <w:szCs w:val="26"/>
        </w:rPr>
        <w:t xml:space="preserve">, </w:t>
      </w:r>
      <w:r w:rsidRPr="009E1650">
        <w:rPr>
          <w:szCs w:val="26"/>
        </w:rPr>
        <w:t>адрес электронной почты Департамента:</w:t>
      </w:r>
      <w:r w:rsidRPr="009E1650">
        <w:rPr>
          <w:kern w:val="1"/>
          <w:szCs w:val="26"/>
        </w:rPr>
        <w:t xml:space="preserve"> </w:t>
      </w:r>
      <w:r w:rsidRPr="009E1650">
        <w:rPr>
          <w:kern w:val="1"/>
          <w:szCs w:val="26"/>
          <w:lang w:val="en-US"/>
        </w:rPr>
        <w:t>dor</w:t>
      </w:r>
      <w:r w:rsidRPr="009E1650">
        <w:rPr>
          <w:kern w:val="1"/>
          <w:szCs w:val="26"/>
        </w:rPr>
        <w:t>.</w:t>
      </w:r>
      <w:r w:rsidRPr="009E1650">
        <w:rPr>
          <w:kern w:val="1"/>
          <w:szCs w:val="26"/>
          <w:lang w:val="en-US"/>
        </w:rPr>
        <w:t>tomsk</w:t>
      </w:r>
      <w:r w:rsidRPr="009E1650">
        <w:rPr>
          <w:kern w:val="1"/>
          <w:szCs w:val="26"/>
        </w:rPr>
        <w:t>@</w:t>
      </w:r>
      <w:r w:rsidRPr="009E1650">
        <w:rPr>
          <w:kern w:val="1"/>
          <w:szCs w:val="26"/>
          <w:lang w:val="en-US"/>
        </w:rPr>
        <w:t>yandex</w:t>
      </w:r>
      <w:r w:rsidRPr="009E1650">
        <w:rPr>
          <w:kern w:val="1"/>
          <w:szCs w:val="26"/>
        </w:rPr>
        <w:t>.</w:t>
      </w:r>
      <w:r w:rsidRPr="009E1650">
        <w:rPr>
          <w:kern w:val="1"/>
          <w:szCs w:val="26"/>
          <w:lang w:val="en-US"/>
        </w:rPr>
        <w:t>ru</w:t>
      </w:r>
      <w:r w:rsidRPr="009E1650">
        <w:rPr>
          <w:kern w:val="1"/>
          <w:szCs w:val="26"/>
        </w:rPr>
        <w:t>.</w:t>
      </w:r>
    </w:p>
    <w:p w:rsidR="005269F8" w:rsidRPr="009E1650" w:rsidRDefault="005269F8" w:rsidP="005269F8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9E1650">
        <w:rPr>
          <w:kern w:val="1"/>
          <w:szCs w:val="26"/>
        </w:rPr>
        <w:t>Номера справочных телефонов Департамента:</w:t>
      </w:r>
    </w:p>
    <w:p w:rsidR="005269F8" w:rsidRPr="009E1650" w:rsidRDefault="005269F8" w:rsidP="005269F8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9E1650">
        <w:rPr>
          <w:kern w:val="1"/>
          <w:szCs w:val="26"/>
        </w:rPr>
        <w:t xml:space="preserve">(3822) 903-071 </w:t>
      </w:r>
      <w:r w:rsidRPr="009E1650">
        <w:rPr>
          <w:szCs w:val="26"/>
        </w:rPr>
        <w:t>–</w:t>
      </w:r>
      <w:r w:rsidRPr="009E1650">
        <w:rPr>
          <w:kern w:val="1"/>
          <w:szCs w:val="26"/>
        </w:rPr>
        <w:t xml:space="preserve"> приемная;</w:t>
      </w:r>
    </w:p>
    <w:p w:rsidR="005269F8" w:rsidRPr="009E1650" w:rsidRDefault="005269F8" w:rsidP="005269F8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9E1650">
        <w:rPr>
          <w:kern w:val="1"/>
          <w:szCs w:val="26"/>
        </w:rPr>
        <w:t xml:space="preserve">(3822) 903-071 </w:t>
      </w:r>
      <w:r w:rsidRPr="009E1650">
        <w:rPr>
          <w:szCs w:val="26"/>
        </w:rPr>
        <w:t>–</w:t>
      </w:r>
      <w:r w:rsidRPr="009E1650">
        <w:rPr>
          <w:kern w:val="1"/>
          <w:szCs w:val="26"/>
        </w:rPr>
        <w:t xml:space="preserve"> факс;</w:t>
      </w:r>
    </w:p>
    <w:p w:rsidR="005269F8" w:rsidRPr="009E1650" w:rsidRDefault="005269F8" w:rsidP="005269F8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 w:val="22"/>
          <w:szCs w:val="22"/>
        </w:rPr>
      </w:pPr>
      <w:r w:rsidRPr="009E1650">
        <w:rPr>
          <w:kern w:val="1"/>
          <w:szCs w:val="26"/>
        </w:rPr>
        <w:t xml:space="preserve">(3822) 903-037 </w:t>
      </w:r>
      <w:r w:rsidRPr="009E1650">
        <w:rPr>
          <w:szCs w:val="26"/>
        </w:rPr>
        <w:t>–</w:t>
      </w:r>
      <w:r w:rsidRPr="009E1650">
        <w:rPr>
          <w:kern w:val="1"/>
          <w:szCs w:val="26"/>
        </w:rPr>
        <w:t xml:space="preserve"> </w:t>
      </w:r>
      <w:r w:rsidRPr="009E1650">
        <w:rPr>
          <w:kern w:val="2"/>
          <w:szCs w:val="26"/>
        </w:rPr>
        <w:t>комитет контроля и надзора за использованием объектов животного мира, регулирования и использования объектов охоты</w:t>
      </w:r>
      <w:r w:rsidRPr="009E1650">
        <w:rPr>
          <w:kern w:val="1"/>
          <w:szCs w:val="26"/>
        </w:rPr>
        <w:t>.</w:t>
      </w:r>
    </w:p>
    <w:p w:rsidR="005269F8" w:rsidRPr="009E1650" w:rsidRDefault="005269F8" w:rsidP="005269F8">
      <w:pPr>
        <w:widowControl w:val="0"/>
        <w:autoSpaceDE w:val="0"/>
        <w:autoSpaceDN w:val="0"/>
        <w:adjustRightInd w:val="0"/>
        <w:jc w:val="both"/>
        <w:rPr>
          <w:kern w:val="1"/>
          <w:szCs w:val="26"/>
        </w:rPr>
      </w:pPr>
      <w:r w:rsidRPr="009E1650">
        <w:rPr>
          <w:kern w:val="1"/>
          <w:szCs w:val="26"/>
        </w:rPr>
        <w:t xml:space="preserve">Информация о местах нахождения, контактных телефонах специалистов Департамента в муниципальных районах Томской области, о местах нахождения </w:t>
      </w:r>
      <w:r w:rsidRPr="009E1650">
        <w:rPr>
          <w:kern w:val="1"/>
          <w:szCs w:val="26"/>
        </w:rPr>
        <w:lastRenderedPageBreak/>
        <w:t>о</w:t>
      </w:r>
      <w:r w:rsidRPr="009E1650">
        <w:rPr>
          <w:szCs w:val="26"/>
        </w:rPr>
        <w:t xml:space="preserve">бластного государственного казенного учреждения «Томский областной многофункциональный центр по предоставлению государственных </w:t>
      </w:r>
      <w:r w:rsidRPr="009E1650">
        <w:rPr>
          <w:szCs w:val="26"/>
        </w:rPr>
        <w:br/>
        <w:t>и муниципальных услуг» (далее - МФЦ),</w:t>
      </w:r>
      <w:r w:rsidRPr="009E1650">
        <w:rPr>
          <w:kern w:val="1"/>
          <w:szCs w:val="26"/>
        </w:rPr>
        <w:t xml:space="preserve"> в которых организуется предоставление государственной услуги, приводится в приложении № 1 к настоящему Административному регламенту.».</w:t>
      </w:r>
    </w:p>
    <w:p w:rsidR="00B073BE" w:rsidRPr="009E1650" w:rsidRDefault="00B073BE" w:rsidP="00B073BE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9E1650">
        <w:rPr>
          <w:szCs w:val="26"/>
        </w:rPr>
        <w:t>2. Разместить настоящий приказ на официальном сайте Департамента охотничьего и рыбного хозяйства Томской области (http</w:t>
      </w:r>
      <w:r w:rsidRPr="009E1650">
        <w:rPr>
          <w:szCs w:val="26"/>
          <w:lang w:val="en-US"/>
        </w:rPr>
        <w:t>s</w:t>
      </w:r>
      <w:r w:rsidRPr="009E1650">
        <w:rPr>
          <w:szCs w:val="26"/>
        </w:rPr>
        <w:t>://</w:t>
      </w:r>
      <w:r w:rsidRPr="009E1650">
        <w:rPr>
          <w:szCs w:val="26"/>
          <w:lang w:val="en-US"/>
        </w:rPr>
        <w:t>dor</w:t>
      </w:r>
      <w:r w:rsidRPr="009E1650">
        <w:rPr>
          <w:szCs w:val="26"/>
        </w:rPr>
        <w:t>.</w:t>
      </w:r>
      <w:r w:rsidRPr="009E1650">
        <w:rPr>
          <w:szCs w:val="26"/>
          <w:lang w:val="en-US"/>
        </w:rPr>
        <w:t>tomsk</w:t>
      </w:r>
      <w:r w:rsidRPr="009E1650">
        <w:rPr>
          <w:szCs w:val="26"/>
        </w:rPr>
        <w:t>.</w:t>
      </w:r>
      <w:r w:rsidRPr="009E1650">
        <w:rPr>
          <w:szCs w:val="26"/>
          <w:lang w:val="en-US"/>
        </w:rPr>
        <w:t>gov</w:t>
      </w:r>
      <w:r w:rsidRPr="009E1650">
        <w:rPr>
          <w:szCs w:val="26"/>
        </w:rPr>
        <w:t>.</w:t>
      </w:r>
      <w:r w:rsidRPr="009E1650">
        <w:rPr>
          <w:szCs w:val="26"/>
          <w:lang w:val="en-US"/>
        </w:rPr>
        <w:t>ru</w:t>
      </w:r>
      <w:r w:rsidRPr="009E1650">
        <w:rPr>
          <w:szCs w:val="26"/>
        </w:rPr>
        <w:t>/), официальном интернет-портале «Электронная Администрация Томской области» (</w:t>
      </w:r>
      <w:hyperlink r:id="rId8" w:history="1">
        <w:r w:rsidRPr="009E1650">
          <w:rPr>
            <w:rStyle w:val="ac"/>
            <w:szCs w:val="26"/>
            <w:u w:val="none"/>
          </w:rPr>
          <w:t>http</w:t>
        </w:r>
        <w:r w:rsidRPr="009E1650">
          <w:rPr>
            <w:rStyle w:val="ac"/>
            <w:szCs w:val="26"/>
            <w:u w:val="none"/>
            <w:lang w:val="en-US"/>
          </w:rPr>
          <w:t>s</w:t>
        </w:r>
        <w:r w:rsidRPr="009E1650">
          <w:rPr>
            <w:rStyle w:val="ac"/>
            <w:szCs w:val="26"/>
            <w:u w:val="none"/>
          </w:rPr>
          <w:t>://tomsk.gov.ru</w:t>
        </w:r>
      </w:hyperlink>
      <w:r w:rsidRPr="009E1650">
        <w:rPr>
          <w:szCs w:val="26"/>
        </w:rPr>
        <w:t>).</w:t>
      </w:r>
    </w:p>
    <w:p w:rsidR="00B073BE" w:rsidRDefault="00B073BE" w:rsidP="00B073BE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1D3147" w:rsidRDefault="001D3147" w:rsidP="00B073BE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1D3147" w:rsidRDefault="001D3147" w:rsidP="00B073BE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B073BE" w:rsidRDefault="00B073BE" w:rsidP="00B073BE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>
        <w:rPr>
          <w:kern w:val="2"/>
          <w:szCs w:val="26"/>
        </w:rPr>
        <w:t>Начальник департамента</w:t>
      </w:r>
      <w:r>
        <w:rPr>
          <w:kern w:val="2"/>
          <w:szCs w:val="26"/>
        </w:rPr>
        <w:tab/>
        <w:t xml:space="preserve">  </w:t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  <w:t xml:space="preserve">           В.В. Сиротин</w:t>
      </w: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951436" w:rsidRPr="00720CE7" w:rsidRDefault="00B073BE" w:rsidP="00644D01">
      <w:pPr>
        <w:widowControl w:val="0"/>
        <w:ind w:firstLine="0"/>
        <w:rPr>
          <w:sz w:val="20"/>
        </w:rPr>
      </w:pPr>
      <w:r w:rsidRPr="00720CE7">
        <w:rPr>
          <w:sz w:val="20"/>
        </w:rPr>
        <w:t>В.Ю. Рогожкин</w:t>
      </w:r>
    </w:p>
    <w:sectPr w:rsidR="00951436" w:rsidRPr="00720CE7" w:rsidSect="00374479">
      <w:headerReference w:type="default" r:id="rId9"/>
      <w:footerReference w:type="default" r:id="rId10"/>
      <w:headerReference w:type="first" r:id="rId11"/>
      <w:pgSz w:w="11906" w:h="16838"/>
      <w:pgMar w:top="1418" w:right="851" w:bottom="709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2AAB" w:rsidRDefault="00412AAB">
      <w:r>
        <w:separator/>
      </w:r>
    </w:p>
  </w:endnote>
  <w:endnote w:type="continuationSeparator" w:id="1">
    <w:p w:rsidR="00412AAB" w:rsidRDefault="00412A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17E" w:rsidRPr="006E717E" w:rsidRDefault="006E717E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2AAB" w:rsidRDefault="00412AAB">
      <w:r>
        <w:separator/>
      </w:r>
    </w:p>
  </w:footnote>
  <w:footnote w:type="continuationSeparator" w:id="1">
    <w:p w:rsidR="00412AAB" w:rsidRDefault="00412A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2F2850" w:rsidRDefault="00D03F5A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2F2850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9E1650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479" w:rsidRDefault="00374479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4479" w:rsidRDefault="00374479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374479" w:rsidRDefault="00374479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4"/>
  </w:num>
  <w:num w:numId="2">
    <w:abstractNumId w:val="4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0507C"/>
    <w:rsid w:val="00015FD5"/>
    <w:rsid w:val="000531C4"/>
    <w:rsid w:val="00057096"/>
    <w:rsid w:val="00061B96"/>
    <w:rsid w:val="0008390C"/>
    <w:rsid w:val="0009128E"/>
    <w:rsid w:val="000C1736"/>
    <w:rsid w:val="001616DB"/>
    <w:rsid w:val="001A771F"/>
    <w:rsid w:val="001D3147"/>
    <w:rsid w:val="001E11A5"/>
    <w:rsid w:val="001F4941"/>
    <w:rsid w:val="002112C6"/>
    <w:rsid w:val="002263F9"/>
    <w:rsid w:val="00250A35"/>
    <w:rsid w:val="0025703D"/>
    <w:rsid w:val="00257B25"/>
    <w:rsid w:val="002916FF"/>
    <w:rsid w:val="0029543D"/>
    <w:rsid w:val="002F2850"/>
    <w:rsid w:val="002F52F9"/>
    <w:rsid w:val="00307874"/>
    <w:rsid w:val="00310074"/>
    <w:rsid w:val="00312F9A"/>
    <w:rsid w:val="00317F9D"/>
    <w:rsid w:val="00324B9D"/>
    <w:rsid w:val="003325A6"/>
    <w:rsid w:val="003444E4"/>
    <w:rsid w:val="0035736D"/>
    <w:rsid w:val="00374479"/>
    <w:rsid w:val="0038030F"/>
    <w:rsid w:val="003B4AB1"/>
    <w:rsid w:val="003B6FC9"/>
    <w:rsid w:val="003E7947"/>
    <w:rsid w:val="003F4CB7"/>
    <w:rsid w:val="00412AAB"/>
    <w:rsid w:val="0041715D"/>
    <w:rsid w:val="00442C7B"/>
    <w:rsid w:val="00457659"/>
    <w:rsid w:val="00491BDA"/>
    <w:rsid w:val="004943BF"/>
    <w:rsid w:val="004C0E4E"/>
    <w:rsid w:val="004E0E99"/>
    <w:rsid w:val="004E7AB2"/>
    <w:rsid w:val="005269F8"/>
    <w:rsid w:val="00542D86"/>
    <w:rsid w:val="005461EE"/>
    <w:rsid w:val="00592E61"/>
    <w:rsid w:val="005A060F"/>
    <w:rsid w:val="005A6D21"/>
    <w:rsid w:val="005B5C09"/>
    <w:rsid w:val="005F61C0"/>
    <w:rsid w:val="00644D01"/>
    <w:rsid w:val="0064774A"/>
    <w:rsid w:val="00660E08"/>
    <w:rsid w:val="00667632"/>
    <w:rsid w:val="006763DA"/>
    <w:rsid w:val="006E6188"/>
    <w:rsid w:val="006E717E"/>
    <w:rsid w:val="006F3FA0"/>
    <w:rsid w:val="007119C6"/>
    <w:rsid w:val="00720CE7"/>
    <w:rsid w:val="007228C2"/>
    <w:rsid w:val="00744FCA"/>
    <w:rsid w:val="00752974"/>
    <w:rsid w:val="007613C9"/>
    <w:rsid w:val="007B46FF"/>
    <w:rsid w:val="007D621B"/>
    <w:rsid w:val="00824EBD"/>
    <w:rsid w:val="00854F0C"/>
    <w:rsid w:val="00874D99"/>
    <w:rsid w:val="008776DC"/>
    <w:rsid w:val="008A7D26"/>
    <w:rsid w:val="008F587B"/>
    <w:rsid w:val="00951369"/>
    <w:rsid w:val="00951436"/>
    <w:rsid w:val="009A6F05"/>
    <w:rsid w:val="009B2F5B"/>
    <w:rsid w:val="009B5B6A"/>
    <w:rsid w:val="009E1650"/>
    <w:rsid w:val="009F6240"/>
    <w:rsid w:val="00A35BCB"/>
    <w:rsid w:val="00A43A65"/>
    <w:rsid w:val="00A65C3A"/>
    <w:rsid w:val="00A73E7D"/>
    <w:rsid w:val="00A77790"/>
    <w:rsid w:val="00AB2F0D"/>
    <w:rsid w:val="00AD1267"/>
    <w:rsid w:val="00AD44DB"/>
    <w:rsid w:val="00B07370"/>
    <w:rsid w:val="00B073BE"/>
    <w:rsid w:val="00B15539"/>
    <w:rsid w:val="00B240C6"/>
    <w:rsid w:val="00B47609"/>
    <w:rsid w:val="00B74EA7"/>
    <w:rsid w:val="00BD1419"/>
    <w:rsid w:val="00BD42AC"/>
    <w:rsid w:val="00BE452A"/>
    <w:rsid w:val="00BE63BB"/>
    <w:rsid w:val="00BF5DF0"/>
    <w:rsid w:val="00BF7097"/>
    <w:rsid w:val="00C1111D"/>
    <w:rsid w:val="00C83AA2"/>
    <w:rsid w:val="00CA06D0"/>
    <w:rsid w:val="00CB2B4A"/>
    <w:rsid w:val="00CC3990"/>
    <w:rsid w:val="00CE19C8"/>
    <w:rsid w:val="00D03F5A"/>
    <w:rsid w:val="00D10BE9"/>
    <w:rsid w:val="00D21A61"/>
    <w:rsid w:val="00D576A0"/>
    <w:rsid w:val="00D74D7E"/>
    <w:rsid w:val="00D750F6"/>
    <w:rsid w:val="00DA4F17"/>
    <w:rsid w:val="00DD2534"/>
    <w:rsid w:val="00DF49B0"/>
    <w:rsid w:val="00E73132"/>
    <w:rsid w:val="00E95A67"/>
    <w:rsid w:val="00E97FED"/>
    <w:rsid w:val="00EB0FA3"/>
    <w:rsid w:val="00EB150B"/>
    <w:rsid w:val="00EB1FF9"/>
    <w:rsid w:val="00EC362A"/>
    <w:rsid w:val="00EC7AC0"/>
    <w:rsid w:val="00EE3C01"/>
    <w:rsid w:val="00EF3CD8"/>
    <w:rsid w:val="00F23712"/>
    <w:rsid w:val="00F520A0"/>
    <w:rsid w:val="00F53226"/>
    <w:rsid w:val="00FB1207"/>
    <w:rsid w:val="00FD2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msk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omsk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ato</Company>
  <LinksUpToDate>false</LinksUpToDate>
  <CharactersWithSpaces>2858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</cp:lastModifiedBy>
  <cp:revision>8</cp:revision>
  <cp:lastPrinted>2017-05-16T04:11:00Z</cp:lastPrinted>
  <dcterms:created xsi:type="dcterms:W3CDTF">2017-06-15T09:32:00Z</dcterms:created>
  <dcterms:modified xsi:type="dcterms:W3CDTF">2017-06-15T10:53:00Z</dcterms:modified>
</cp:coreProperties>
</file>