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77790">
        <w:rPr>
          <w:rFonts w:ascii="Times New Roman" w:hAnsi="Times New Roman"/>
          <w:spacing w:val="-1"/>
          <w:sz w:val="26"/>
          <w:szCs w:val="26"/>
        </w:rPr>
        <w:t>021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E530DF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D750F6" w:rsidRPr="00F61D94">
        <w:rPr>
          <w:spacing w:val="-1"/>
          <w:szCs w:val="26"/>
        </w:rPr>
        <w:t>18.02.2016 №021-од «</w:t>
      </w:r>
      <w:r w:rsidR="00D750F6" w:rsidRPr="00F61D94">
        <w:rPr>
          <w:szCs w:val="26"/>
        </w:rPr>
        <w:t xml:space="preserve">Об утверждении </w:t>
      </w:r>
      <w:r w:rsidR="00D750F6" w:rsidRPr="00F61D94">
        <w:rPr>
          <w:bCs/>
          <w:szCs w:val="26"/>
        </w:rPr>
        <w:t>административного регламента предоставления государственной услуги «П</w:t>
      </w:r>
      <w:r w:rsidR="00D750F6" w:rsidRPr="00F61D94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 w:rsidR="00D750F6">
        <w:rPr>
          <w:szCs w:val="26"/>
        </w:rPr>
        <w:t xml:space="preserve"> </w:t>
      </w:r>
      <w:r w:rsidR="00D750F6"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="00D750F6" w:rsidRPr="00F61D94">
        <w:rPr>
          <w:szCs w:val="26"/>
        </w:rPr>
        <w:t xml:space="preserve">«Электронная Администрация Томской области» </w:t>
      </w:r>
      <w:hyperlink r:id="rId7" w:history="1">
        <w:r w:rsidR="00D750F6" w:rsidRPr="00D15A66">
          <w:rPr>
            <w:rStyle w:val="ac"/>
            <w:szCs w:val="26"/>
            <w:u w:val="none"/>
          </w:rPr>
          <w:t>http</w:t>
        </w:r>
        <w:r w:rsidR="00D750F6" w:rsidRPr="00D15A66">
          <w:rPr>
            <w:rStyle w:val="ac"/>
            <w:szCs w:val="26"/>
            <w:u w:val="none"/>
            <w:lang w:val="en-US"/>
          </w:rPr>
          <w:t>s</w:t>
        </w:r>
        <w:r w:rsidR="00D750F6" w:rsidRPr="00D15A66">
          <w:rPr>
            <w:rStyle w:val="ac"/>
            <w:szCs w:val="26"/>
            <w:u w:val="none"/>
          </w:rPr>
          <w:t>://tomsk.gov.ru</w:t>
        </w:r>
      </w:hyperlink>
      <w:r w:rsidR="00D750F6" w:rsidRPr="00D15A66">
        <w:rPr>
          <w:szCs w:val="26"/>
        </w:rPr>
        <w:t>, 24.02.2016)</w:t>
      </w:r>
      <w:r w:rsidRPr="00D15A66">
        <w:rPr>
          <w:rFonts w:eastAsiaTheme="minorHAnsi"/>
          <w:szCs w:val="26"/>
          <w:lang w:eastAsia="en-US"/>
        </w:rPr>
        <w:t>, сле</w:t>
      </w:r>
      <w:r w:rsidRPr="004D6270">
        <w:rPr>
          <w:rFonts w:eastAsiaTheme="minorHAnsi"/>
          <w:szCs w:val="26"/>
          <w:lang w:eastAsia="en-US"/>
        </w:rPr>
        <w:t>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Default="009F6240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="00CE19C8" w:rsidRPr="004D6270">
        <w:rPr>
          <w:szCs w:val="26"/>
        </w:rPr>
        <w:t xml:space="preserve"> регламент</w:t>
      </w:r>
      <w:r>
        <w:rPr>
          <w:szCs w:val="26"/>
        </w:rPr>
        <w:t>е</w:t>
      </w:r>
      <w:r w:rsidR="00CE19C8" w:rsidRPr="004D6270">
        <w:rPr>
          <w:szCs w:val="26"/>
        </w:rPr>
        <w:t xml:space="preserve"> </w:t>
      </w:r>
      <w:r w:rsidR="00D750F6" w:rsidRPr="00F61D94">
        <w:rPr>
          <w:bCs/>
          <w:szCs w:val="26"/>
        </w:rPr>
        <w:t>предоставления государственной услуги «П</w:t>
      </w:r>
      <w:r w:rsidR="00D750F6" w:rsidRPr="00F61D94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 w:rsidR="004E7AB2">
        <w:rPr>
          <w:rFonts w:eastAsiaTheme="minorHAnsi"/>
          <w:szCs w:val="26"/>
          <w:lang w:eastAsia="en-US"/>
        </w:rPr>
        <w:t>, утвержденном</w:t>
      </w:r>
      <w:r w:rsidR="004E0E99">
        <w:rPr>
          <w:rFonts w:eastAsiaTheme="minorHAnsi"/>
          <w:szCs w:val="26"/>
          <w:lang w:eastAsia="en-US"/>
        </w:rPr>
        <w:t xml:space="preserve"> назва</w:t>
      </w:r>
      <w:r w:rsidR="00D10BE9">
        <w:rPr>
          <w:rFonts w:eastAsiaTheme="minorHAnsi"/>
          <w:szCs w:val="26"/>
          <w:lang w:eastAsia="en-US"/>
        </w:rPr>
        <w:t>нным приказом:</w:t>
      </w:r>
    </w:p>
    <w:p w:rsidR="00CE19C8" w:rsidRDefault="00D10BE9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1)</w:t>
      </w:r>
      <w:r w:rsidR="004E0E99">
        <w:rPr>
          <w:rFonts w:eastAsiaTheme="minorHAnsi"/>
          <w:szCs w:val="26"/>
          <w:lang w:eastAsia="en-US"/>
        </w:rPr>
        <w:t xml:space="preserve"> подпункт </w:t>
      </w:r>
      <w:r w:rsidR="00B15539">
        <w:rPr>
          <w:rFonts w:eastAsiaTheme="minorHAnsi"/>
          <w:szCs w:val="26"/>
          <w:lang w:eastAsia="en-US"/>
        </w:rPr>
        <w:t>7</w:t>
      </w:r>
      <w:r w:rsidR="004E0E99">
        <w:rPr>
          <w:rFonts w:eastAsiaTheme="minorHAnsi"/>
          <w:szCs w:val="26"/>
          <w:lang w:eastAsia="en-US"/>
        </w:rPr>
        <w:t xml:space="preserve"> пункта </w:t>
      </w:r>
      <w:r w:rsidR="00B15539">
        <w:rPr>
          <w:rFonts w:eastAsiaTheme="minorHAnsi"/>
          <w:szCs w:val="26"/>
          <w:lang w:eastAsia="en-US"/>
        </w:rPr>
        <w:t>3</w:t>
      </w:r>
      <w:r w:rsidR="004E0E99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4E0E99" w:rsidRPr="0056654F" w:rsidRDefault="004E0E99" w:rsidP="004E0E99">
      <w:pPr>
        <w:widowControl w:val="0"/>
        <w:suppressAutoHyphens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="00B15539">
        <w:rPr>
          <w:szCs w:val="26"/>
        </w:rPr>
        <w:t>7</w:t>
      </w:r>
      <w:r w:rsidRPr="0056654F">
        <w:rPr>
          <w:szCs w:val="26"/>
        </w:rPr>
        <w:t>) график работы Департамента:</w:t>
      </w:r>
    </w:p>
    <w:p w:rsidR="00CC3990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понедельник, вторник, среда, четверг</w:t>
      </w:r>
      <w:r w:rsidR="00D10BE9">
        <w:rPr>
          <w:szCs w:val="26"/>
        </w:rPr>
        <w:t xml:space="preserve"> </w:t>
      </w:r>
      <w:r w:rsidR="00D10BE9" w:rsidRPr="0056654F">
        <w:rPr>
          <w:szCs w:val="26"/>
        </w:rPr>
        <w:t>–</w:t>
      </w:r>
      <w:r w:rsidR="00CC3990" w:rsidRPr="00CC3990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>.00 до 1</w:t>
      </w:r>
      <w:r w:rsidR="00CC3990">
        <w:rPr>
          <w:szCs w:val="26"/>
        </w:rPr>
        <w:t>7</w:t>
      </w:r>
      <w:r w:rsidR="00CC3990" w:rsidRPr="0056654F">
        <w:rPr>
          <w:szCs w:val="26"/>
        </w:rPr>
        <w:t>.00;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пятница </w:t>
      </w:r>
      <w:r w:rsidR="00D10BE9" w:rsidRPr="0056654F">
        <w:rPr>
          <w:szCs w:val="26"/>
        </w:rPr>
        <w:t>–</w:t>
      </w:r>
      <w:r w:rsidRPr="0056654F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 xml:space="preserve">.00 до </w:t>
      </w:r>
      <w:r w:rsidR="00CC3990">
        <w:rPr>
          <w:szCs w:val="26"/>
        </w:rPr>
        <w:t>16</w:t>
      </w:r>
      <w:r w:rsidR="00CC3990" w:rsidRPr="0056654F">
        <w:rPr>
          <w:szCs w:val="26"/>
        </w:rPr>
        <w:t>.</w:t>
      </w:r>
      <w:r w:rsidR="00CC3990">
        <w:rPr>
          <w:szCs w:val="26"/>
        </w:rPr>
        <w:t>1</w:t>
      </w:r>
      <w:r w:rsidR="00CC3990" w:rsidRPr="0056654F">
        <w:rPr>
          <w:szCs w:val="26"/>
        </w:rPr>
        <w:t>0;</w:t>
      </w:r>
    </w:p>
    <w:p w:rsidR="004E0E99" w:rsidRPr="00D15A66" w:rsidRDefault="004E0E99" w:rsidP="004E0E99">
      <w:pPr>
        <w:suppressAutoHyphens/>
        <w:adjustRightInd w:val="0"/>
        <w:jc w:val="both"/>
        <w:rPr>
          <w:szCs w:val="26"/>
        </w:rPr>
      </w:pPr>
      <w:r w:rsidRPr="00D15A66">
        <w:rPr>
          <w:szCs w:val="26"/>
        </w:rPr>
        <w:t xml:space="preserve">перерыв для отдыха и питания </w:t>
      </w:r>
      <w:r w:rsidR="00D10BE9" w:rsidRPr="00D15A66">
        <w:rPr>
          <w:szCs w:val="26"/>
        </w:rPr>
        <w:t>–</w:t>
      </w:r>
      <w:r w:rsidRPr="00D15A66">
        <w:rPr>
          <w:szCs w:val="26"/>
        </w:rPr>
        <w:t xml:space="preserve"> с 12.</w:t>
      </w:r>
      <w:r w:rsidR="00CC3990" w:rsidRPr="00D15A66">
        <w:rPr>
          <w:szCs w:val="26"/>
        </w:rPr>
        <w:t>00</w:t>
      </w:r>
      <w:r w:rsidRPr="00D15A66">
        <w:rPr>
          <w:szCs w:val="26"/>
        </w:rPr>
        <w:t xml:space="preserve"> до </w:t>
      </w:r>
      <w:r w:rsidR="00CC3990" w:rsidRPr="00D15A66">
        <w:rPr>
          <w:szCs w:val="26"/>
        </w:rPr>
        <w:t>12</w:t>
      </w:r>
      <w:r w:rsidRPr="00D15A66">
        <w:rPr>
          <w:szCs w:val="26"/>
        </w:rPr>
        <w:t>.</w:t>
      </w:r>
      <w:r w:rsidR="00CC3990" w:rsidRPr="00D15A66">
        <w:rPr>
          <w:szCs w:val="26"/>
        </w:rPr>
        <w:t>50</w:t>
      </w:r>
      <w:r w:rsidRPr="00D15A66">
        <w:rPr>
          <w:szCs w:val="26"/>
        </w:rPr>
        <w:t>;</w:t>
      </w:r>
    </w:p>
    <w:p w:rsidR="004E0E99" w:rsidRPr="00D15A66" w:rsidRDefault="004E0E99" w:rsidP="004E0E99">
      <w:pPr>
        <w:suppressAutoHyphens/>
        <w:adjustRightInd w:val="0"/>
        <w:jc w:val="both"/>
        <w:rPr>
          <w:szCs w:val="26"/>
        </w:rPr>
      </w:pPr>
      <w:r w:rsidRPr="00D15A66">
        <w:rPr>
          <w:szCs w:val="26"/>
        </w:rPr>
        <w:t>суббота, воскресенье – выходные дни.»</w:t>
      </w:r>
      <w:r w:rsidR="00D10BE9" w:rsidRPr="00D15A66">
        <w:rPr>
          <w:szCs w:val="26"/>
        </w:rPr>
        <w:t>;</w:t>
      </w:r>
    </w:p>
    <w:p w:rsidR="00D10BE9" w:rsidRPr="00D15A66" w:rsidRDefault="00D10BE9" w:rsidP="004E0E99">
      <w:pPr>
        <w:suppressAutoHyphens/>
        <w:adjustRightInd w:val="0"/>
        <w:jc w:val="both"/>
        <w:rPr>
          <w:szCs w:val="26"/>
        </w:rPr>
      </w:pPr>
      <w:r w:rsidRPr="00D15A66">
        <w:rPr>
          <w:szCs w:val="26"/>
        </w:rPr>
        <w:t>2) в пункте 8 слова «</w:t>
      </w:r>
      <w:r w:rsidRPr="00D15A66">
        <w:t xml:space="preserve">графиком приема заявителей» заменить словами «графиком </w:t>
      </w:r>
      <w:r w:rsidRPr="00D15A66">
        <w:rPr>
          <w:szCs w:val="26"/>
        </w:rPr>
        <w:t>работы Департамента</w:t>
      </w:r>
      <w:r w:rsidRPr="00D15A66">
        <w:t>».</w:t>
      </w:r>
    </w:p>
    <w:p w:rsidR="00CE19C8" w:rsidRPr="00D15A66" w:rsidRDefault="00CE19C8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15A6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D15A66">
        <w:rPr>
          <w:szCs w:val="26"/>
          <w:lang w:val="en-US"/>
        </w:rPr>
        <w:t>s</w:t>
      </w:r>
      <w:r w:rsidRPr="00D15A66">
        <w:rPr>
          <w:szCs w:val="26"/>
        </w:rPr>
        <w:t>://</w:t>
      </w:r>
      <w:r w:rsidRPr="00D15A66">
        <w:rPr>
          <w:szCs w:val="26"/>
          <w:lang w:val="en-US"/>
        </w:rPr>
        <w:t>dor</w:t>
      </w:r>
      <w:r w:rsidRPr="00D15A66">
        <w:rPr>
          <w:szCs w:val="26"/>
        </w:rPr>
        <w:t>.</w:t>
      </w:r>
      <w:r w:rsidRPr="00D15A66">
        <w:rPr>
          <w:szCs w:val="26"/>
          <w:lang w:val="en-US"/>
        </w:rPr>
        <w:t>tomsk</w:t>
      </w:r>
      <w:r w:rsidRPr="00D15A66">
        <w:rPr>
          <w:szCs w:val="26"/>
        </w:rPr>
        <w:t>.</w:t>
      </w:r>
      <w:r w:rsidRPr="00D15A66">
        <w:rPr>
          <w:szCs w:val="26"/>
          <w:lang w:val="en-US"/>
        </w:rPr>
        <w:t>gov</w:t>
      </w:r>
      <w:r w:rsidRPr="00D15A66">
        <w:rPr>
          <w:szCs w:val="26"/>
        </w:rPr>
        <w:t>.</w:t>
      </w:r>
      <w:r w:rsidRPr="00D15A66">
        <w:rPr>
          <w:szCs w:val="26"/>
          <w:lang w:val="en-US"/>
        </w:rPr>
        <w:t>ru</w:t>
      </w:r>
      <w:r w:rsidRPr="00D15A66">
        <w:rPr>
          <w:szCs w:val="26"/>
        </w:rPr>
        <w:t xml:space="preserve">/), официальном интернет-портале </w:t>
      </w:r>
      <w:r w:rsidR="0041715D" w:rsidRPr="00D15A66">
        <w:rPr>
          <w:szCs w:val="26"/>
        </w:rPr>
        <w:t>«</w:t>
      </w:r>
      <w:r w:rsidRPr="00D15A66">
        <w:rPr>
          <w:szCs w:val="26"/>
        </w:rPr>
        <w:t>Электронная Администрация Томской области</w:t>
      </w:r>
      <w:r w:rsidR="0041715D" w:rsidRPr="00D15A66">
        <w:rPr>
          <w:szCs w:val="26"/>
        </w:rPr>
        <w:t>»</w:t>
      </w:r>
      <w:r w:rsidRPr="00D15A66">
        <w:rPr>
          <w:szCs w:val="26"/>
        </w:rPr>
        <w:t xml:space="preserve"> (</w:t>
      </w:r>
      <w:hyperlink r:id="rId8" w:history="1">
        <w:r w:rsidR="003B4AB1" w:rsidRPr="00D15A66">
          <w:rPr>
            <w:rStyle w:val="ac"/>
            <w:szCs w:val="26"/>
            <w:u w:val="none"/>
          </w:rPr>
          <w:t>http</w:t>
        </w:r>
        <w:r w:rsidR="003B4AB1" w:rsidRPr="00D15A66">
          <w:rPr>
            <w:rStyle w:val="ac"/>
            <w:szCs w:val="26"/>
            <w:u w:val="none"/>
            <w:lang w:val="en-US"/>
          </w:rPr>
          <w:t>s</w:t>
        </w:r>
        <w:r w:rsidR="003B4AB1" w:rsidRPr="00D15A66">
          <w:rPr>
            <w:rStyle w:val="ac"/>
            <w:szCs w:val="26"/>
            <w:u w:val="none"/>
          </w:rPr>
          <w:t>://tomsk.gov.ru</w:t>
        </w:r>
      </w:hyperlink>
      <w:r w:rsidRPr="00D15A66">
        <w:rPr>
          <w:szCs w:val="26"/>
        </w:rPr>
        <w:t>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E530DF" w:rsidRDefault="00E530DF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8C2" w:rsidRDefault="002678C2">
      <w:r>
        <w:separator/>
      </w:r>
    </w:p>
  </w:endnote>
  <w:endnote w:type="continuationSeparator" w:id="1">
    <w:p w:rsidR="002678C2" w:rsidRDefault="00267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8C2" w:rsidRDefault="002678C2">
      <w:r>
        <w:separator/>
      </w:r>
    </w:p>
  </w:footnote>
  <w:footnote w:type="continuationSeparator" w:id="1">
    <w:p w:rsidR="002678C2" w:rsidRDefault="002678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340E9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D10BE9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7096"/>
    <w:rsid w:val="00061B96"/>
    <w:rsid w:val="0009128E"/>
    <w:rsid w:val="000C1736"/>
    <w:rsid w:val="001616DB"/>
    <w:rsid w:val="00181CC1"/>
    <w:rsid w:val="001A771F"/>
    <w:rsid w:val="001F4941"/>
    <w:rsid w:val="0020594A"/>
    <w:rsid w:val="002112C6"/>
    <w:rsid w:val="0025703D"/>
    <w:rsid w:val="002678C2"/>
    <w:rsid w:val="0029543D"/>
    <w:rsid w:val="002F2850"/>
    <w:rsid w:val="00307874"/>
    <w:rsid w:val="00310074"/>
    <w:rsid w:val="00312F9A"/>
    <w:rsid w:val="00317F9D"/>
    <w:rsid w:val="00324B9D"/>
    <w:rsid w:val="003325A6"/>
    <w:rsid w:val="00340E91"/>
    <w:rsid w:val="003444E4"/>
    <w:rsid w:val="0035736D"/>
    <w:rsid w:val="00374479"/>
    <w:rsid w:val="0038030F"/>
    <w:rsid w:val="003B4AB1"/>
    <w:rsid w:val="003E7947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A060F"/>
    <w:rsid w:val="005A6D21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B46FF"/>
    <w:rsid w:val="007D621B"/>
    <w:rsid w:val="00824EBD"/>
    <w:rsid w:val="00874D99"/>
    <w:rsid w:val="008A7D26"/>
    <w:rsid w:val="008F587B"/>
    <w:rsid w:val="00951369"/>
    <w:rsid w:val="00951436"/>
    <w:rsid w:val="009A6F05"/>
    <w:rsid w:val="009B2F5B"/>
    <w:rsid w:val="009F6240"/>
    <w:rsid w:val="00A35BCB"/>
    <w:rsid w:val="00A43756"/>
    <w:rsid w:val="00A43A65"/>
    <w:rsid w:val="00A77790"/>
    <w:rsid w:val="00AB2F0D"/>
    <w:rsid w:val="00AD44DB"/>
    <w:rsid w:val="00B15539"/>
    <w:rsid w:val="00B47609"/>
    <w:rsid w:val="00B74EA7"/>
    <w:rsid w:val="00BE452A"/>
    <w:rsid w:val="00BE63BB"/>
    <w:rsid w:val="00BF5DF0"/>
    <w:rsid w:val="00BF7097"/>
    <w:rsid w:val="00C1111D"/>
    <w:rsid w:val="00C83AA2"/>
    <w:rsid w:val="00CB2B4A"/>
    <w:rsid w:val="00CC3990"/>
    <w:rsid w:val="00CE19C8"/>
    <w:rsid w:val="00D10BE9"/>
    <w:rsid w:val="00D15A66"/>
    <w:rsid w:val="00D21A61"/>
    <w:rsid w:val="00D576A0"/>
    <w:rsid w:val="00D750F6"/>
    <w:rsid w:val="00DA4F17"/>
    <w:rsid w:val="00DD2534"/>
    <w:rsid w:val="00DF49B0"/>
    <w:rsid w:val="00E530DF"/>
    <w:rsid w:val="00E73132"/>
    <w:rsid w:val="00E95A67"/>
    <w:rsid w:val="00E97FED"/>
    <w:rsid w:val="00EB0FA3"/>
    <w:rsid w:val="00EB150B"/>
    <w:rsid w:val="00EC362A"/>
    <w:rsid w:val="00EC7AC0"/>
    <w:rsid w:val="00EF3CD8"/>
    <w:rsid w:val="00F520A0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7</cp:revision>
  <cp:lastPrinted>2017-05-16T04:11:00Z</cp:lastPrinted>
  <dcterms:created xsi:type="dcterms:W3CDTF">2017-06-15T09:00:00Z</dcterms:created>
  <dcterms:modified xsi:type="dcterms:W3CDTF">2017-06-15T10:52:00Z</dcterms:modified>
</cp:coreProperties>
</file>